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57C43" w14:textId="6C9BA815" w:rsidR="006A5DF1" w:rsidRPr="00BD079B" w:rsidRDefault="00AD4354" w:rsidP="006A5DF1">
      <w:pPr>
        <w:spacing w:after="240"/>
        <w:jc w:val="right"/>
        <w:rPr>
          <w:sz w:val="24"/>
          <w:szCs w:val="24"/>
        </w:rPr>
      </w:pPr>
      <w:r w:rsidRPr="00BD079B">
        <w:rPr>
          <w:sz w:val="24"/>
          <w:szCs w:val="24"/>
        </w:rPr>
        <w:t>Poznań</w:t>
      </w:r>
      <w:r w:rsidR="006A5DF1" w:rsidRPr="00BD079B">
        <w:rPr>
          <w:sz w:val="24"/>
          <w:szCs w:val="24"/>
        </w:rPr>
        <w:t xml:space="preserve"> dnia: </w:t>
      </w:r>
      <w:r w:rsidRPr="00BD079B">
        <w:rPr>
          <w:sz w:val="24"/>
          <w:szCs w:val="24"/>
        </w:rPr>
        <w:t>2022-10-</w:t>
      </w:r>
      <w:r w:rsidR="00751F24">
        <w:rPr>
          <w:sz w:val="24"/>
          <w:szCs w:val="24"/>
        </w:rPr>
        <w:t>21</w:t>
      </w:r>
    </w:p>
    <w:p w14:paraId="4AB10589" w14:textId="77777777" w:rsidR="00AD4354" w:rsidRPr="00BD079B" w:rsidRDefault="00AD4354" w:rsidP="006A5DF1">
      <w:pPr>
        <w:rPr>
          <w:b/>
          <w:bCs/>
          <w:sz w:val="24"/>
          <w:szCs w:val="24"/>
        </w:rPr>
      </w:pPr>
      <w:r w:rsidRPr="00BD079B">
        <w:rPr>
          <w:b/>
          <w:bCs/>
          <w:sz w:val="24"/>
          <w:szCs w:val="24"/>
        </w:rPr>
        <w:t>Szpital Wojewódzki w Poznaniu</w:t>
      </w:r>
    </w:p>
    <w:p w14:paraId="042E2739" w14:textId="77777777" w:rsidR="006A5DF1" w:rsidRPr="00BD079B" w:rsidRDefault="00AD4354" w:rsidP="006A5DF1">
      <w:pPr>
        <w:rPr>
          <w:b/>
          <w:bCs/>
          <w:sz w:val="24"/>
          <w:szCs w:val="24"/>
        </w:rPr>
      </w:pPr>
      <w:r w:rsidRPr="00BD079B">
        <w:rPr>
          <w:b/>
          <w:bCs/>
          <w:sz w:val="24"/>
          <w:szCs w:val="24"/>
        </w:rPr>
        <w:t>Dział Zamówień Publicznych</w:t>
      </w:r>
    </w:p>
    <w:p w14:paraId="79A37000" w14:textId="77777777" w:rsidR="006A5DF1" w:rsidRPr="00BD079B" w:rsidRDefault="00AD4354" w:rsidP="006A5DF1">
      <w:pPr>
        <w:rPr>
          <w:sz w:val="24"/>
          <w:szCs w:val="24"/>
        </w:rPr>
      </w:pPr>
      <w:r w:rsidRPr="00BD079B">
        <w:rPr>
          <w:sz w:val="24"/>
          <w:szCs w:val="24"/>
        </w:rPr>
        <w:t>Juraszów</w:t>
      </w:r>
      <w:r w:rsidR="006A5DF1" w:rsidRPr="00BD079B">
        <w:rPr>
          <w:sz w:val="24"/>
          <w:szCs w:val="24"/>
        </w:rPr>
        <w:t xml:space="preserve"> </w:t>
      </w:r>
      <w:r w:rsidRPr="00BD079B">
        <w:rPr>
          <w:sz w:val="24"/>
          <w:szCs w:val="24"/>
        </w:rPr>
        <w:t>7/19</w:t>
      </w:r>
    </w:p>
    <w:p w14:paraId="0E0C95FB" w14:textId="77777777" w:rsidR="006A5DF1" w:rsidRPr="00BD079B" w:rsidRDefault="00AD4354" w:rsidP="006A5DF1">
      <w:pPr>
        <w:rPr>
          <w:sz w:val="24"/>
          <w:szCs w:val="24"/>
        </w:rPr>
      </w:pPr>
      <w:r w:rsidRPr="00BD079B">
        <w:rPr>
          <w:sz w:val="24"/>
          <w:szCs w:val="24"/>
        </w:rPr>
        <w:t>60-479</w:t>
      </w:r>
      <w:r w:rsidR="006A5DF1" w:rsidRPr="00BD079B">
        <w:rPr>
          <w:sz w:val="24"/>
          <w:szCs w:val="24"/>
        </w:rPr>
        <w:t xml:space="preserve"> </w:t>
      </w:r>
      <w:r w:rsidRPr="00BD079B">
        <w:rPr>
          <w:sz w:val="24"/>
          <w:szCs w:val="24"/>
        </w:rPr>
        <w:t>Poznań</w:t>
      </w:r>
    </w:p>
    <w:p w14:paraId="277AF248" w14:textId="77777777" w:rsidR="006A5DF1" w:rsidRPr="00BD079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D079B">
        <w:rPr>
          <w:sz w:val="24"/>
          <w:szCs w:val="24"/>
        </w:rPr>
        <w:tab/>
        <w:t xml:space="preserve"> </w:t>
      </w:r>
    </w:p>
    <w:p w14:paraId="458C7410" w14:textId="77777777" w:rsidR="006A5DF1" w:rsidRPr="00BD079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D079B">
        <w:rPr>
          <w:b/>
          <w:sz w:val="24"/>
          <w:szCs w:val="24"/>
        </w:rPr>
        <w:t>WYKONAWCY</w:t>
      </w:r>
    </w:p>
    <w:p w14:paraId="384D52F1" w14:textId="77777777" w:rsidR="006A5DF1" w:rsidRPr="00BD079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D079B">
        <w:rPr>
          <w:sz w:val="24"/>
          <w:szCs w:val="24"/>
        </w:rPr>
        <w:t>ubiegający się o zamówienie publiczne</w:t>
      </w:r>
    </w:p>
    <w:p w14:paraId="0973CC2F" w14:textId="5BAAB6C0" w:rsidR="006D4AB3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3F31D6FD" w14:textId="77777777" w:rsidR="00AF5BF7" w:rsidRPr="00BD079B" w:rsidRDefault="00AF5BF7">
      <w:pPr>
        <w:pStyle w:val="Nagwek"/>
        <w:tabs>
          <w:tab w:val="clear" w:pos="4536"/>
        </w:tabs>
        <w:rPr>
          <w:sz w:val="24"/>
          <w:szCs w:val="24"/>
        </w:rPr>
      </w:pPr>
    </w:p>
    <w:p w14:paraId="64DF3FC0" w14:textId="77777777" w:rsidR="00632C3C" w:rsidRPr="00BD079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D079B">
        <w:rPr>
          <w:rFonts w:ascii="Times New Roman" w:hAnsi="Times New Roman"/>
          <w:sz w:val="24"/>
          <w:szCs w:val="24"/>
        </w:rPr>
        <w:t>WYJAŚNIENI</w:t>
      </w:r>
      <w:r w:rsidR="00520165" w:rsidRPr="00BD079B">
        <w:rPr>
          <w:rFonts w:ascii="Times New Roman" w:hAnsi="Times New Roman"/>
          <w:sz w:val="24"/>
          <w:szCs w:val="24"/>
        </w:rPr>
        <w:t>A</w:t>
      </w:r>
      <w:r w:rsidR="00632C3C" w:rsidRPr="00BD079B">
        <w:rPr>
          <w:rFonts w:ascii="Times New Roman" w:hAnsi="Times New Roman"/>
          <w:sz w:val="24"/>
          <w:szCs w:val="24"/>
        </w:rPr>
        <w:t xml:space="preserve"> TREŚCI</w:t>
      </w:r>
      <w:r w:rsidR="0029606A" w:rsidRPr="00BD079B">
        <w:rPr>
          <w:rFonts w:ascii="Times New Roman" w:hAnsi="Times New Roman"/>
          <w:sz w:val="24"/>
          <w:szCs w:val="24"/>
        </w:rPr>
        <w:t xml:space="preserve"> SWZ</w:t>
      </w:r>
    </w:p>
    <w:p w14:paraId="639D9279" w14:textId="177AFFB8" w:rsidR="00AD4354" w:rsidRPr="00BD079B" w:rsidRDefault="00632C3C" w:rsidP="00520165">
      <w:pPr>
        <w:spacing w:after="360" w:line="276" w:lineRule="auto"/>
        <w:jc w:val="both"/>
        <w:rPr>
          <w:b/>
          <w:bCs/>
          <w:sz w:val="24"/>
          <w:szCs w:val="24"/>
        </w:rPr>
      </w:pPr>
      <w:r w:rsidRPr="00BD079B">
        <w:rPr>
          <w:sz w:val="24"/>
          <w:szCs w:val="24"/>
        </w:rPr>
        <w:t xml:space="preserve">Dotyczy: </w:t>
      </w:r>
      <w:r w:rsidR="006A5DF1" w:rsidRPr="00BD079B">
        <w:rPr>
          <w:sz w:val="24"/>
          <w:szCs w:val="24"/>
        </w:rPr>
        <w:t>p</w:t>
      </w:r>
      <w:r w:rsidRPr="00BD079B">
        <w:rPr>
          <w:sz w:val="24"/>
          <w:szCs w:val="24"/>
        </w:rPr>
        <w:t>ostępowani</w:t>
      </w:r>
      <w:r w:rsidR="006A5DF1" w:rsidRPr="00BD079B">
        <w:rPr>
          <w:sz w:val="24"/>
          <w:szCs w:val="24"/>
        </w:rPr>
        <w:t>a</w:t>
      </w:r>
      <w:r w:rsidRPr="00BD079B">
        <w:rPr>
          <w:sz w:val="24"/>
          <w:szCs w:val="24"/>
        </w:rPr>
        <w:t xml:space="preserve"> o udzielenie zamówienia publicznego, prowadzone</w:t>
      </w:r>
      <w:r w:rsidR="006A5DF1" w:rsidRPr="00BD079B">
        <w:rPr>
          <w:sz w:val="24"/>
          <w:szCs w:val="24"/>
        </w:rPr>
        <w:t>go</w:t>
      </w:r>
      <w:r w:rsidRPr="00BD079B">
        <w:rPr>
          <w:sz w:val="24"/>
          <w:szCs w:val="24"/>
        </w:rPr>
        <w:t xml:space="preserve"> w trybie </w:t>
      </w:r>
      <w:r w:rsidR="00AD4354" w:rsidRPr="00BD079B">
        <w:rPr>
          <w:sz w:val="24"/>
          <w:szCs w:val="24"/>
        </w:rPr>
        <w:t>podstawowy</w:t>
      </w:r>
      <w:r w:rsidR="00BD079B">
        <w:rPr>
          <w:sz w:val="24"/>
          <w:szCs w:val="24"/>
        </w:rPr>
        <w:t>m</w:t>
      </w:r>
      <w:r w:rsidR="00AD4354" w:rsidRPr="00BD079B">
        <w:rPr>
          <w:sz w:val="24"/>
          <w:szCs w:val="24"/>
        </w:rPr>
        <w:t xml:space="preserve"> bez negocjacji - art. 275 pkt. 1 ustawy </w:t>
      </w:r>
      <w:proofErr w:type="spellStart"/>
      <w:r w:rsidR="00AD4354" w:rsidRPr="00BD079B">
        <w:rPr>
          <w:sz w:val="24"/>
          <w:szCs w:val="24"/>
        </w:rPr>
        <w:t>Pzp</w:t>
      </w:r>
      <w:proofErr w:type="spellEnd"/>
      <w:r w:rsidRPr="00BD079B">
        <w:rPr>
          <w:b/>
          <w:sz w:val="24"/>
          <w:szCs w:val="24"/>
        </w:rPr>
        <w:t xml:space="preserve"> </w:t>
      </w:r>
      <w:r w:rsidRPr="00BD079B">
        <w:rPr>
          <w:bCs/>
          <w:sz w:val="24"/>
          <w:szCs w:val="24"/>
        </w:rPr>
        <w:t>na</w:t>
      </w:r>
      <w:r w:rsidRPr="00BD079B">
        <w:rPr>
          <w:b/>
          <w:sz w:val="24"/>
          <w:szCs w:val="24"/>
        </w:rPr>
        <w:t xml:space="preserve"> </w:t>
      </w:r>
      <w:r w:rsidR="00E72428" w:rsidRPr="00BD079B">
        <w:rPr>
          <w:bCs/>
          <w:sz w:val="24"/>
          <w:szCs w:val="24"/>
        </w:rPr>
        <w:t>”</w:t>
      </w:r>
      <w:r w:rsidR="00AD4354" w:rsidRPr="00BD079B">
        <w:rPr>
          <w:b/>
          <w:bCs/>
          <w:sz w:val="24"/>
          <w:szCs w:val="24"/>
        </w:rPr>
        <w:t>Wykonanie dokumentacji projektowo kosztorysowej dla inwestycji:</w:t>
      </w:r>
    </w:p>
    <w:p w14:paraId="2F09111D" w14:textId="60211D41" w:rsidR="00AD4354" w:rsidRPr="00BD079B" w:rsidRDefault="00AD4354" w:rsidP="00BD079B">
      <w:pPr>
        <w:spacing w:after="120"/>
        <w:jc w:val="both"/>
        <w:rPr>
          <w:b/>
          <w:bCs/>
          <w:sz w:val="24"/>
          <w:szCs w:val="24"/>
        </w:rPr>
      </w:pPr>
      <w:r w:rsidRPr="00BD079B">
        <w:rPr>
          <w:b/>
          <w:bCs/>
          <w:sz w:val="24"/>
          <w:szCs w:val="24"/>
        </w:rPr>
        <w:t xml:space="preserve">1. "Modernizacja pomieszczeń budynku byłej apteki w Filii nr 2 Szpitala Wojewódzkiego w Poznaniu z przeznaczeniem na Dzienny Oddział </w:t>
      </w:r>
      <w:r w:rsidR="00BD079B" w:rsidRPr="00BD079B">
        <w:rPr>
          <w:b/>
          <w:bCs/>
          <w:sz w:val="24"/>
          <w:szCs w:val="24"/>
        </w:rPr>
        <w:t>Rehabilitacji</w:t>
      </w:r>
      <w:r w:rsidRPr="00BD079B">
        <w:rPr>
          <w:b/>
          <w:bCs/>
          <w:sz w:val="24"/>
          <w:szCs w:val="24"/>
        </w:rPr>
        <w:t xml:space="preserve"> Ogólnoustrojowej" </w:t>
      </w:r>
    </w:p>
    <w:p w14:paraId="09E24142" w14:textId="74F914AC" w:rsidR="006D4AB3" w:rsidRPr="00BD079B" w:rsidRDefault="00AD4354" w:rsidP="00BD079B">
      <w:pPr>
        <w:spacing w:after="120"/>
        <w:jc w:val="both"/>
        <w:rPr>
          <w:sz w:val="24"/>
          <w:szCs w:val="24"/>
        </w:rPr>
      </w:pPr>
      <w:r w:rsidRPr="00BD079B">
        <w:rPr>
          <w:b/>
          <w:bCs/>
          <w:sz w:val="24"/>
          <w:szCs w:val="24"/>
        </w:rPr>
        <w:t xml:space="preserve">2. "Modernizacja dawnego skrzydła mieszkalnego w budynku E w Filii nr 2 szpitala Wojewódzkiego w </w:t>
      </w:r>
      <w:r w:rsidR="00BD079B" w:rsidRPr="00BD079B">
        <w:rPr>
          <w:b/>
          <w:bCs/>
          <w:sz w:val="24"/>
          <w:szCs w:val="24"/>
        </w:rPr>
        <w:t>Poznaniu</w:t>
      </w:r>
      <w:r w:rsidRPr="00BD079B">
        <w:rPr>
          <w:b/>
          <w:bCs/>
          <w:sz w:val="24"/>
          <w:szCs w:val="24"/>
        </w:rPr>
        <w:t xml:space="preserve"> w celu poszerzenia bazy łóżkowej I Oddziału Rehabilitacji Kardiologicznej".</w:t>
      </w:r>
      <w:r w:rsidR="00E72428" w:rsidRPr="00BD079B">
        <w:rPr>
          <w:bCs/>
          <w:sz w:val="24"/>
          <w:szCs w:val="24"/>
        </w:rPr>
        <w:t>”</w:t>
      </w:r>
      <w:r w:rsidR="00632C3C" w:rsidRPr="00BD079B">
        <w:rPr>
          <w:b/>
          <w:sz w:val="24"/>
          <w:szCs w:val="24"/>
        </w:rPr>
        <w:t xml:space="preserve"> </w:t>
      </w:r>
      <w:r w:rsidR="00632C3C" w:rsidRPr="00BD079B">
        <w:rPr>
          <w:bCs/>
          <w:sz w:val="24"/>
          <w:szCs w:val="24"/>
        </w:rPr>
        <w:t>– znak sprawy</w:t>
      </w:r>
      <w:r w:rsidR="00632C3C" w:rsidRPr="00BD079B">
        <w:rPr>
          <w:b/>
          <w:sz w:val="24"/>
          <w:szCs w:val="24"/>
        </w:rPr>
        <w:t xml:space="preserve"> </w:t>
      </w:r>
      <w:r w:rsidRPr="00BD079B">
        <w:rPr>
          <w:b/>
          <w:sz w:val="24"/>
          <w:szCs w:val="24"/>
        </w:rPr>
        <w:t>SZW/DZP/53/2022</w:t>
      </w:r>
      <w:r w:rsidR="00632C3C" w:rsidRPr="00BD079B">
        <w:rPr>
          <w:b/>
          <w:sz w:val="24"/>
          <w:szCs w:val="24"/>
        </w:rPr>
        <w:t>.</w:t>
      </w:r>
    </w:p>
    <w:p w14:paraId="47EE2B89" w14:textId="77777777" w:rsidR="00AD4354" w:rsidRPr="00BD079B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BD079B">
        <w:rPr>
          <w:sz w:val="24"/>
          <w:szCs w:val="24"/>
        </w:rPr>
        <w:t xml:space="preserve">Zamawiający, </w:t>
      </w:r>
      <w:r w:rsidR="00AD4354" w:rsidRPr="00BD079B">
        <w:rPr>
          <w:b/>
          <w:sz w:val="24"/>
          <w:szCs w:val="24"/>
        </w:rPr>
        <w:t>Szpital Wojewódzki w Poznaniu</w:t>
      </w:r>
    </w:p>
    <w:p w14:paraId="17090734" w14:textId="77777777" w:rsidR="0012774F" w:rsidRPr="00BD079B" w:rsidRDefault="00AD4354" w:rsidP="00D8461B">
      <w:pPr>
        <w:spacing w:after="240" w:line="276" w:lineRule="auto"/>
        <w:jc w:val="both"/>
        <w:rPr>
          <w:sz w:val="24"/>
          <w:szCs w:val="24"/>
        </w:rPr>
      </w:pPr>
      <w:r w:rsidRPr="00BD079B">
        <w:rPr>
          <w:b/>
          <w:sz w:val="24"/>
          <w:szCs w:val="24"/>
        </w:rPr>
        <w:t>Dział Zamówień Publicznych</w:t>
      </w:r>
      <w:r w:rsidR="00520165" w:rsidRPr="00BD079B">
        <w:rPr>
          <w:sz w:val="24"/>
          <w:szCs w:val="24"/>
        </w:rPr>
        <w:t xml:space="preserve">, działając na podstawie art. </w:t>
      </w:r>
      <w:r w:rsidR="00E74BC3" w:rsidRPr="00BD079B">
        <w:rPr>
          <w:sz w:val="24"/>
          <w:szCs w:val="24"/>
        </w:rPr>
        <w:t>284</w:t>
      </w:r>
      <w:r w:rsidR="00520165" w:rsidRPr="00BD079B">
        <w:rPr>
          <w:sz w:val="24"/>
          <w:szCs w:val="24"/>
        </w:rPr>
        <w:t xml:space="preserve"> ust. </w:t>
      </w:r>
      <w:r w:rsidR="0029606A" w:rsidRPr="00BD079B">
        <w:rPr>
          <w:sz w:val="24"/>
          <w:szCs w:val="24"/>
        </w:rPr>
        <w:t>6</w:t>
      </w:r>
      <w:r w:rsidR="00520165" w:rsidRPr="00BD079B">
        <w:rPr>
          <w:sz w:val="24"/>
          <w:szCs w:val="24"/>
        </w:rPr>
        <w:t xml:space="preserve"> ustawy z dnia </w:t>
      </w:r>
      <w:r w:rsidR="0029606A" w:rsidRPr="00BD079B">
        <w:rPr>
          <w:sz w:val="24"/>
          <w:szCs w:val="24"/>
        </w:rPr>
        <w:t>11</w:t>
      </w:r>
      <w:r w:rsidR="00520165" w:rsidRPr="00BD079B">
        <w:rPr>
          <w:sz w:val="24"/>
          <w:szCs w:val="24"/>
        </w:rPr>
        <w:t xml:space="preserve"> </w:t>
      </w:r>
      <w:r w:rsidR="0029606A" w:rsidRPr="00BD079B">
        <w:rPr>
          <w:sz w:val="24"/>
          <w:szCs w:val="24"/>
        </w:rPr>
        <w:t xml:space="preserve">września </w:t>
      </w:r>
      <w:r w:rsidR="00520165" w:rsidRPr="00BD079B">
        <w:rPr>
          <w:sz w:val="24"/>
          <w:szCs w:val="24"/>
        </w:rPr>
        <w:t>20</w:t>
      </w:r>
      <w:r w:rsidR="0029606A" w:rsidRPr="00BD079B">
        <w:rPr>
          <w:sz w:val="24"/>
          <w:szCs w:val="24"/>
        </w:rPr>
        <w:t>19</w:t>
      </w:r>
      <w:r w:rsidR="00520165" w:rsidRPr="00BD079B">
        <w:rPr>
          <w:sz w:val="24"/>
          <w:szCs w:val="24"/>
        </w:rPr>
        <w:t xml:space="preserve"> r</w:t>
      </w:r>
      <w:r w:rsidR="0029606A" w:rsidRPr="00BD079B">
        <w:rPr>
          <w:sz w:val="24"/>
          <w:szCs w:val="24"/>
        </w:rPr>
        <w:t>.</w:t>
      </w:r>
      <w:r w:rsidR="00520165" w:rsidRPr="00BD079B">
        <w:rPr>
          <w:sz w:val="24"/>
          <w:szCs w:val="24"/>
        </w:rPr>
        <w:t xml:space="preserve"> Prawo </w:t>
      </w:r>
      <w:r w:rsidR="0029606A" w:rsidRPr="00BD079B">
        <w:rPr>
          <w:sz w:val="24"/>
          <w:szCs w:val="24"/>
        </w:rPr>
        <w:t>z</w:t>
      </w:r>
      <w:r w:rsidR="00520165" w:rsidRPr="00BD079B">
        <w:rPr>
          <w:sz w:val="24"/>
          <w:szCs w:val="24"/>
        </w:rPr>
        <w:t xml:space="preserve">amówień </w:t>
      </w:r>
      <w:r w:rsidR="0029606A" w:rsidRPr="00BD079B">
        <w:rPr>
          <w:sz w:val="24"/>
          <w:szCs w:val="24"/>
        </w:rPr>
        <w:t>p</w:t>
      </w:r>
      <w:r w:rsidR="00520165" w:rsidRPr="00BD079B">
        <w:rPr>
          <w:sz w:val="24"/>
          <w:szCs w:val="24"/>
        </w:rPr>
        <w:t xml:space="preserve">ublicznych </w:t>
      </w:r>
      <w:r w:rsidRPr="00BD079B">
        <w:rPr>
          <w:sz w:val="24"/>
          <w:szCs w:val="24"/>
        </w:rPr>
        <w:t>(</w:t>
      </w:r>
      <w:proofErr w:type="spellStart"/>
      <w:r w:rsidRPr="00BD079B">
        <w:rPr>
          <w:sz w:val="24"/>
          <w:szCs w:val="24"/>
        </w:rPr>
        <w:t>t.j</w:t>
      </w:r>
      <w:proofErr w:type="spellEnd"/>
      <w:r w:rsidRPr="00BD079B">
        <w:rPr>
          <w:sz w:val="24"/>
          <w:szCs w:val="24"/>
        </w:rPr>
        <w:t xml:space="preserve">. Dz.U. z 2021r. poz. 1129 z </w:t>
      </w:r>
      <w:proofErr w:type="spellStart"/>
      <w:r w:rsidRPr="00BD079B">
        <w:rPr>
          <w:sz w:val="24"/>
          <w:szCs w:val="24"/>
        </w:rPr>
        <w:t>późn</w:t>
      </w:r>
      <w:proofErr w:type="spellEnd"/>
      <w:r w:rsidRPr="00BD079B">
        <w:rPr>
          <w:sz w:val="24"/>
          <w:szCs w:val="24"/>
        </w:rPr>
        <w:t>. zm.)</w:t>
      </w:r>
      <w:r w:rsidR="00BE7BFD" w:rsidRPr="00BD079B">
        <w:rPr>
          <w:sz w:val="24"/>
          <w:szCs w:val="24"/>
        </w:rPr>
        <w:t xml:space="preserve">, </w:t>
      </w:r>
      <w:r w:rsidR="00E74BC3" w:rsidRPr="00BD079B">
        <w:rPr>
          <w:sz w:val="24"/>
          <w:szCs w:val="24"/>
        </w:rPr>
        <w:t>udostępnia</w:t>
      </w:r>
      <w:r w:rsidR="00BE7BFD" w:rsidRPr="00BD079B">
        <w:rPr>
          <w:sz w:val="24"/>
          <w:szCs w:val="24"/>
        </w:rPr>
        <w:t xml:space="preserve"> poniżej treść zapytań do S</w:t>
      </w:r>
      <w:r w:rsidR="0012774F" w:rsidRPr="00BD079B">
        <w:rPr>
          <w:sz w:val="24"/>
          <w:szCs w:val="24"/>
        </w:rPr>
        <w:t>pecyfikacji Warunków Zamówienia (</w:t>
      </w:r>
      <w:r w:rsidR="0012774F" w:rsidRPr="00BD079B">
        <w:rPr>
          <w:sz w:val="24"/>
          <w:szCs w:val="24"/>
          <w:lang w:eastAsia="ar-SA"/>
        </w:rPr>
        <w:t>zwanej dalej</w:t>
      </w:r>
      <w:r w:rsidR="0012774F" w:rsidRPr="00BD079B">
        <w:rPr>
          <w:b/>
          <w:sz w:val="24"/>
          <w:szCs w:val="24"/>
          <w:lang w:eastAsia="ar-SA"/>
        </w:rPr>
        <w:t xml:space="preserve"> </w:t>
      </w:r>
      <w:r w:rsidR="0012774F" w:rsidRPr="00BD079B">
        <w:rPr>
          <w:bCs/>
          <w:sz w:val="24"/>
          <w:szCs w:val="24"/>
          <w:lang w:eastAsia="ar-SA"/>
        </w:rPr>
        <w:t>”SWZ”)</w:t>
      </w:r>
      <w:r w:rsidR="00E74BC3" w:rsidRPr="00BD079B">
        <w:rPr>
          <w:bCs/>
          <w:sz w:val="24"/>
          <w:szCs w:val="24"/>
          <w:lang w:eastAsia="ar-SA"/>
        </w:rPr>
        <w:t xml:space="preserve"> </w:t>
      </w:r>
      <w:r w:rsidR="00E74BC3" w:rsidRPr="00BD079B">
        <w:rPr>
          <w:sz w:val="24"/>
          <w:szCs w:val="24"/>
        </w:rPr>
        <w:t>wraz z wyjaśnieniami</w:t>
      </w:r>
      <w:r w:rsidR="0012774F" w:rsidRPr="00BD079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4354" w:rsidRPr="00BD079B" w14:paraId="1C8ADC6D" w14:textId="77777777" w:rsidTr="003A7563">
        <w:tc>
          <w:tcPr>
            <w:tcW w:w="9356" w:type="dxa"/>
            <w:shd w:val="clear" w:color="auto" w:fill="auto"/>
          </w:tcPr>
          <w:p w14:paraId="506626F6" w14:textId="77777777" w:rsidR="00AD4354" w:rsidRPr="00BD079B" w:rsidRDefault="00AD4354" w:rsidP="00A771C9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BD079B">
              <w:rPr>
                <w:b/>
                <w:bCs/>
                <w:sz w:val="24"/>
                <w:szCs w:val="24"/>
              </w:rPr>
              <w:t>Pytanie nr 1</w:t>
            </w:r>
          </w:p>
          <w:p w14:paraId="79F199BC" w14:textId="63270B28" w:rsidR="00AD4354" w:rsidRPr="00BD079B" w:rsidRDefault="00D57688" w:rsidP="00A771C9">
            <w:pPr>
              <w:spacing w:after="60"/>
              <w:ind w:left="28" w:right="-74"/>
              <w:jc w:val="both"/>
              <w:rPr>
                <w:sz w:val="24"/>
                <w:szCs w:val="24"/>
              </w:rPr>
            </w:pPr>
            <w:r w:rsidRPr="00D57688">
              <w:rPr>
                <w:sz w:val="24"/>
                <w:szCs w:val="24"/>
              </w:rPr>
              <w:t>Na podstawie art.99 PZP uprzejmie prosimy o uszczegółowienie opisu przedmiotu zamówienia aby był jednoznaczny i wyczerpujący. W szczególności prosimy o</w:t>
            </w:r>
            <w:r>
              <w:t xml:space="preserve"> : </w:t>
            </w:r>
          </w:p>
          <w:p w14:paraId="44A3B07E" w14:textId="77777777" w:rsidR="00AD4354" w:rsidRPr="00BD079B" w:rsidRDefault="00AD4354" w:rsidP="00A771C9">
            <w:pPr>
              <w:spacing w:after="60"/>
              <w:ind w:left="28" w:right="-74"/>
              <w:jc w:val="both"/>
              <w:rPr>
                <w:sz w:val="24"/>
                <w:szCs w:val="24"/>
              </w:rPr>
            </w:pPr>
            <w:r w:rsidRPr="00BD079B">
              <w:rPr>
                <w:sz w:val="24"/>
                <w:szCs w:val="24"/>
              </w:rPr>
              <w:t>1. wskazanie na planie sytuacyjnym Szpitala w Kowanówku (Filii nr 2 Szpitala Wojewódzkiego w Poznaniu):</w:t>
            </w:r>
          </w:p>
          <w:p w14:paraId="56B69A87" w14:textId="77777777" w:rsidR="00AD4354" w:rsidRPr="00BD079B" w:rsidRDefault="00AD4354" w:rsidP="00A771C9">
            <w:pPr>
              <w:spacing w:after="60"/>
              <w:ind w:left="28" w:right="-74"/>
              <w:jc w:val="both"/>
              <w:rPr>
                <w:sz w:val="24"/>
                <w:szCs w:val="24"/>
              </w:rPr>
            </w:pPr>
            <w:r w:rsidRPr="00BD079B">
              <w:rPr>
                <w:sz w:val="24"/>
                <w:szCs w:val="24"/>
              </w:rPr>
              <w:t>1.1. gdzie znajduje się "była apteka"</w:t>
            </w:r>
          </w:p>
          <w:p w14:paraId="36531532" w14:textId="77777777" w:rsidR="00AD4354" w:rsidRPr="00BD079B" w:rsidRDefault="00AD4354" w:rsidP="00A771C9">
            <w:pPr>
              <w:spacing w:after="60"/>
              <w:ind w:left="28" w:right="-74"/>
              <w:jc w:val="both"/>
              <w:rPr>
                <w:sz w:val="24"/>
                <w:szCs w:val="24"/>
              </w:rPr>
            </w:pPr>
            <w:r w:rsidRPr="00BD079B">
              <w:rPr>
                <w:sz w:val="24"/>
                <w:szCs w:val="24"/>
              </w:rPr>
              <w:t>1.2. gdzie znajduje się "dawne skrzydło mieszkalne w budynku E"</w:t>
            </w:r>
          </w:p>
          <w:p w14:paraId="2C60E513" w14:textId="77777777" w:rsidR="00AD4354" w:rsidRPr="00BD079B" w:rsidRDefault="00AD4354" w:rsidP="00A771C9">
            <w:pPr>
              <w:spacing w:after="60"/>
              <w:ind w:left="28" w:right="-74"/>
              <w:jc w:val="both"/>
              <w:rPr>
                <w:sz w:val="24"/>
                <w:szCs w:val="24"/>
              </w:rPr>
            </w:pPr>
            <w:r w:rsidRPr="00BD079B">
              <w:rPr>
                <w:sz w:val="24"/>
                <w:szCs w:val="24"/>
              </w:rPr>
              <w:t>2. Przedstawienie poglądowej inwentaryzacji pomieszczeń "byłej apteki" i "dawnego skrzydła mieszkalnego w budynku E"  (z podaniem powierzchni całościowych "byłej apteki" i "dawnego skrzydła..."oraz ich poszczególnych pomieszczeń i zawierającego wymiary - choćby podstawowe)</w:t>
            </w:r>
          </w:p>
          <w:p w14:paraId="1C40CF70" w14:textId="77777777" w:rsidR="00AD4354" w:rsidRPr="00BD079B" w:rsidRDefault="00AD4354" w:rsidP="00A771C9">
            <w:pPr>
              <w:spacing w:after="60"/>
              <w:ind w:left="28" w:right="-74"/>
              <w:jc w:val="both"/>
              <w:rPr>
                <w:sz w:val="24"/>
                <w:szCs w:val="24"/>
              </w:rPr>
            </w:pPr>
            <w:r w:rsidRPr="00BD079B">
              <w:rPr>
                <w:sz w:val="24"/>
                <w:szCs w:val="24"/>
              </w:rPr>
              <w:t>3. przedstawienia programu (spisu niezbędnych pomieszczeń wraz z ich pożądaną wielkością) Dziennego Oddziału Rehabilitacji Ogólnoustrojowej oraz Oddziału Rehabilitacji Kardiologicznej</w:t>
            </w:r>
          </w:p>
          <w:p w14:paraId="5412BD91" w14:textId="64550747" w:rsidR="00BD079B" w:rsidRPr="00BD079B" w:rsidRDefault="00AD4354" w:rsidP="00A771C9">
            <w:pPr>
              <w:spacing w:after="60"/>
              <w:ind w:left="28" w:right="-74"/>
              <w:rPr>
                <w:sz w:val="24"/>
                <w:szCs w:val="24"/>
              </w:rPr>
            </w:pPr>
            <w:r w:rsidRPr="00BD079B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  <w:r w:rsidR="00BD079B">
              <w:t xml:space="preserve"> </w:t>
            </w:r>
            <w:r w:rsidR="00A771C9">
              <w:t>O</w:t>
            </w:r>
            <w:r w:rsidR="00BD079B" w:rsidRPr="00BD079B">
              <w:rPr>
                <w:sz w:val="24"/>
                <w:szCs w:val="24"/>
              </w:rPr>
              <w:t>dpowiedzi na pytania znajdują się na załączonych rzutach</w:t>
            </w:r>
            <w:r w:rsidR="00A771C9">
              <w:rPr>
                <w:sz w:val="24"/>
                <w:szCs w:val="24"/>
              </w:rPr>
              <w:t xml:space="preserve">. </w:t>
            </w:r>
          </w:p>
          <w:p w14:paraId="74691CCD" w14:textId="77777777" w:rsidR="00BD079B" w:rsidRPr="00BD079B" w:rsidRDefault="00BD079B" w:rsidP="00A771C9">
            <w:pPr>
              <w:spacing w:after="60"/>
              <w:ind w:left="28" w:right="-74"/>
              <w:rPr>
                <w:sz w:val="24"/>
                <w:szCs w:val="24"/>
              </w:rPr>
            </w:pPr>
            <w:r w:rsidRPr="00BD079B">
              <w:rPr>
                <w:sz w:val="24"/>
                <w:szCs w:val="24"/>
              </w:rPr>
              <w:t>ad 1 mapa zasadnicza</w:t>
            </w:r>
          </w:p>
          <w:p w14:paraId="5C71883F" w14:textId="77777777" w:rsidR="00BD079B" w:rsidRPr="00BD079B" w:rsidRDefault="00BD079B" w:rsidP="00A771C9">
            <w:pPr>
              <w:spacing w:after="60"/>
              <w:ind w:left="28" w:right="-74"/>
              <w:rPr>
                <w:sz w:val="24"/>
                <w:szCs w:val="24"/>
              </w:rPr>
            </w:pPr>
            <w:r w:rsidRPr="00BD079B">
              <w:rPr>
                <w:sz w:val="24"/>
                <w:szCs w:val="24"/>
              </w:rPr>
              <w:t>ad 2 poglądowe rzuty</w:t>
            </w:r>
          </w:p>
          <w:p w14:paraId="6F71718E" w14:textId="0A84C8E8" w:rsidR="00AD4354" w:rsidRPr="00BD079B" w:rsidRDefault="00BD079B" w:rsidP="00A771C9">
            <w:pPr>
              <w:spacing w:after="60"/>
              <w:ind w:left="28" w:right="-74"/>
              <w:rPr>
                <w:sz w:val="24"/>
                <w:szCs w:val="24"/>
              </w:rPr>
            </w:pPr>
            <w:r w:rsidRPr="00BD079B">
              <w:rPr>
                <w:sz w:val="24"/>
                <w:szCs w:val="24"/>
              </w:rPr>
              <w:t>ad 3 koncepcje</w:t>
            </w:r>
          </w:p>
          <w:p w14:paraId="6E1E5409" w14:textId="738B2EA4" w:rsidR="00AD4354" w:rsidRPr="00BD079B" w:rsidRDefault="00AD4354" w:rsidP="003A756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636FE84" w14:textId="77777777" w:rsidR="00BE7BFD" w:rsidRPr="00BD079B" w:rsidRDefault="00BE7BFD" w:rsidP="00520165">
      <w:pPr>
        <w:jc w:val="both"/>
        <w:rPr>
          <w:sz w:val="24"/>
          <w:szCs w:val="24"/>
        </w:rPr>
      </w:pPr>
    </w:p>
    <w:p w14:paraId="56CEDB47" w14:textId="77777777" w:rsidR="006D4AB3" w:rsidRPr="00BD079B" w:rsidRDefault="006D4AB3" w:rsidP="00BD079B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D079B">
        <w:rPr>
          <w:sz w:val="24"/>
          <w:szCs w:val="24"/>
        </w:rPr>
        <w:t>Zamawiający</w:t>
      </w:r>
    </w:p>
    <w:sectPr w:rsidR="006D4AB3" w:rsidRPr="00BD079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75A49" w14:textId="77777777" w:rsidR="00875CD5" w:rsidRDefault="00875CD5">
      <w:r>
        <w:separator/>
      </w:r>
    </w:p>
  </w:endnote>
  <w:endnote w:type="continuationSeparator" w:id="0">
    <w:p w14:paraId="6766D27D" w14:textId="77777777" w:rsidR="00875CD5" w:rsidRDefault="00875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5B0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1F6DB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3F10E" w14:textId="1EF4C0D6" w:rsidR="006D4AB3" w:rsidRDefault="007C075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06BDDA" wp14:editId="096FBEB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B45E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F035DC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879E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7A42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45D01B" w14:textId="77777777" w:rsidR="006D4AB3" w:rsidRDefault="006D4AB3">
    <w:pPr>
      <w:pStyle w:val="Stopka"/>
      <w:tabs>
        <w:tab w:val="clear" w:pos="4536"/>
        <w:tab w:val="left" w:pos="6237"/>
      </w:tabs>
    </w:pPr>
  </w:p>
  <w:p w14:paraId="714D89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81998" w14:textId="77777777" w:rsidR="00875CD5" w:rsidRDefault="00875CD5">
      <w:r>
        <w:separator/>
      </w:r>
    </w:p>
  </w:footnote>
  <w:footnote w:type="continuationSeparator" w:id="0">
    <w:p w14:paraId="369960F4" w14:textId="77777777" w:rsidR="00875CD5" w:rsidRDefault="00875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BE32E" w14:textId="77777777" w:rsidR="00AD4354" w:rsidRDefault="00AD43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E27AB" w14:textId="77777777" w:rsidR="00AD4354" w:rsidRDefault="00AD43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C58D1" w14:textId="77777777" w:rsidR="00AD4354" w:rsidRDefault="00AD43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47141361">
    <w:abstractNumId w:val="3"/>
  </w:num>
  <w:num w:numId="2" w16cid:durableId="303124990">
    <w:abstractNumId w:val="6"/>
  </w:num>
  <w:num w:numId="3" w16cid:durableId="856772661">
    <w:abstractNumId w:val="2"/>
  </w:num>
  <w:num w:numId="4" w16cid:durableId="1227838167">
    <w:abstractNumId w:val="5"/>
  </w:num>
  <w:num w:numId="5" w16cid:durableId="1046367300">
    <w:abstractNumId w:val="0"/>
  </w:num>
  <w:num w:numId="6" w16cid:durableId="238565988">
    <w:abstractNumId w:val="1"/>
  </w:num>
  <w:num w:numId="7" w16cid:durableId="1062601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CD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1F24"/>
    <w:rsid w:val="007C0758"/>
    <w:rsid w:val="007D7198"/>
    <w:rsid w:val="00864A4B"/>
    <w:rsid w:val="00870F9F"/>
    <w:rsid w:val="00875CD5"/>
    <w:rsid w:val="008804B6"/>
    <w:rsid w:val="00897AB0"/>
    <w:rsid w:val="008A3553"/>
    <w:rsid w:val="00A771C9"/>
    <w:rsid w:val="00A905AC"/>
    <w:rsid w:val="00AD4354"/>
    <w:rsid w:val="00AF5BF7"/>
    <w:rsid w:val="00BA6584"/>
    <w:rsid w:val="00BD079B"/>
    <w:rsid w:val="00BE7BFD"/>
    <w:rsid w:val="00C370F2"/>
    <w:rsid w:val="00C44EEC"/>
    <w:rsid w:val="00D22FFA"/>
    <w:rsid w:val="00D57688"/>
    <w:rsid w:val="00D8461B"/>
    <w:rsid w:val="00D915F2"/>
    <w:rsid w:val="00DC7CFA"/>
    <w:rsid w:val="00DF32E8"/>
    <w:rsid w:val="00DF53CA"/>
    <w:rsid w:val="00E21B49"/>
    <w:rsid w:val="00E25825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3FDFE8"/>
  <w15:chartTrackingRefBased/>
  <w15:docId w15:val="{C5F9412D-FF21-4B74-97C3-53065C59E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275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9</cp:revision>
  <cp:lastPrinted>2001-02-10T14:28:00Z</cp:lastPrinted>
  <dcterms:created xsi:type="dcterms:W3CDTF">2022-10-19T06:11:00Z</dcterms:created>
  <dcterms:modified xsi:type="dcterms:W3CDTF">2022-10-21T06:21:00Z</dcterms:modified>
</cp:coreProperties>
</file>