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B40FBF" w:rsidRDefault="0030621E" w:rsidP="00B40FBF">
      <w:pPr>
        <w:rPr>
          <w:rFonts w:ascii="Arial Narrow" w:hAnsi="Arial Narrow"/>
          <w:sz w:val="22"/>
          <w:szCs w:val="22"/>
        </w:rPr>
      </w:pPr>
      <w:bookmarkStart w:id="0" w:name="_Hlk53520193"/>
      <w:r w:rsidRPr="00B40FBF">
        <w:rPr>
          <w:rFonts w:ascii="Arial Narrow" w:hAnsi="Arial Narrow"/>
          <w:b/>
          <w:bCs/>
          <w:sz w:val="22"/>
          <w:szCs w:val="22"/>
        </w:rPr>
        <w:t>10WSzKzP SPZOZ</w:t>
      </w:r>
      <w:r w:rsidR="00B40FBF" w:rsidRPr="00B40FBF">
        <w:rPr>
          <w:rFonts w:ascii="Arial Narrow" w:hAnsi="Arial Narrow"/>
          <w:sz w:val="22"/>
          <w:szCs w:val="22"/>
        </w:rPr>
        <w:t xml:space="preserve"> </w:t>
      </w:r>
      <w:r w:rsidR="00B40FBF">
        <w:rPr>
          <w:rFonts w:ascii="Arial Narrow" w:hAnsi="Arial Narrow"/>
          <w:sz w:val="22"/>
          <w:szCs w:val="22"/>
        </w:rPr>
        <w:t xml:space="preserve"> </w:t>
      </w:r>
      <w:r w:rsidR="00B40FBF">
        <w:rPr>
          <w:rFonts w:ascii="Arial Narrow" w:hAnsi="Arial Narrow"/>
          <w:sz w:val="22"/>
          <w:szCs w:val="22"/>
        </w:rPr>
        <w:tab/>
      </w:r>
      <w:r w:rsidR="00B40FBF">
        <w:rPr>
          <w:rFonts w:ascii="Arial Narrow" w:hAnsi="Arial Narrow"/>
          <w:sz w:val="22"/>
          <w:szCs w:val="22"/>
        </w:rPr>
        <w:tab/>
      </w:r>
      <w:r w:rsidR="00B40FBF">
        <w:rPr>
          <w:rFonts w:ascii="Arial Narrow" w:hAnsi="Arial Narrow"/>
          <w:sz w:val="22"/>
          <w:szCs w:val="22"/>
        </w:rPr>
        <w:tab/>
      </w:r>
      <w:r w:rsidR="00B40FBF">
        <w:rPr>
          <w:rFonts w:ascii="Arial Narrow" w:hAnsi="Arial Narrow"/>
          <w:sz w:val="22"/>
          <w:szCs w:val="22"/>
        </w:rPr>
        <w:tab/>
      </w:r>
      <w:r w:rsidR="00B40FBF">
        <w:rPr>
          <w:rFonts w:ascii="Arial Narrow" w:hAnsi="Arial Narrow"/>
          <w:sz w:val="22"/>
          <w:szCs w:val="22"/>
        </w:rPr>
        <w:tab/>
      </w:r>
      <w:r w:rsidR="00B40FBF">
        <w:rPr>
          <w:rFonts w:ascii="Arial Narrow" w:hAnsi="Arial Narrow"/>
          <w:sz w:val="22"/>
          <w:szCs w:val="22"/>
        </w:rPr>
        <w:tab/>
      </w:r>
      <w:r w:rsidR="00B40FBF" w:rsidRPr="00B40FBF">
        <w:rPr>
          <w:rFonts w:ascii="Arial Narrow" w:hAnsi="Arial Narrow"/>
          <w:sz w:val="22"/>
          <w:szCs w:val="22"/>
        </w:rPr>
        <w:t>Bydgoszcz dnia: 2022-11-07</w:t>
      </w:r>
    </w:p>
    <w:p w:rsidR="00FB7F50" w:rsidRPr="00B40FBF" w:rsidRDefault="0030621E" w:rsidP="00FB7F50">
      <w:pPr>
        <w:rPr>
          <w:rFonts w:ascii="Arial Narrow" w:hAnsi="Arial Narrow"/>
          <w:sz w:val="22"/>
          <w:szCs w:val="22"/>
        </w:rPr>
      </w:pPr>
      <w:r w:rsidRPr="00B40FBF">
        <w:rPr>
          <w:rFonts w:ascii="Arial Narrow" w:hAnsi="Arial Narrow"/>
          <w:sz w:val="22"/>
          <w:szCs w:val="22"/>
        </w:rPr>
        <w:t>Powstańców Warszawy</w:t>
      </w:r>
      <w:r w:rsidR="00FB7F50" w:rsidRPr="00B40FBF">
        <w:rPr>
          <w:rFonts w:ascii="Arial Narrow" w:hAnsi="Arial Narrow"/>
          <w:sz w:val="22"/>
          <w:szCs w:val="22"/>
        </w:rPr>
        <w:t xml:space="preserve"> </w:t>
      </w:r>
      <w:r w:rsidRPr="00B40FBF">
        <w:rPr>
          <w:rFonts w:ascii="Arial Narrow" w:hAnsi="Arial Narrow"/>
          <w:sz w:val="22"/>
          <w:szCs w:val="22"/>
        </w:rPr>
        <w:t>5</w:t>
      </w:r>
    </w:p>
    <w:p w:rsidR="00FB7F50" w:rsidRPr="00B40FBF" w:rsidRDefault="0030621E" w:rsidP="00FB7F50">
      <w:pPr>
        <w:rPr>
          <w:rFonts w:ascii="Arial Narrow" w:hAnsi="Arial Narrow"/>
          <w:sz w:val="22"/>
          <w:szCs w:val="22"/>
        </w:rPr>
      </w:pPr>
      <w:r w:rsidRPr="00B40FBF">
        <w:rPr>
          <w:rFonts w:ascii="Arial Narrow" w:hAnsi="Arial Narrow"/>
          <w:sz w:val="22"/>
          <w:szCs w:val="22"/>
        </w:rPr>
        <w:t>85-681</w:t>
      </w:r>
      <w:r w:rsidR="00FB7F50" w:rsidRPr="00B40FBF">
        <w:rPr>
          <w:rFonts w:ascii="Arial Narrow" w:hAnsi="Arial Narrow"/>
          <w:sz w:val="22"/>
          <w:szCs w:val="22"/>
        </w:rPr>
        <w:t xml:space="preserve"> </w:t>
      </w:r>
      <w:r w:rsidRPr="00B40FBF">
        <w:rPr>
          <w:rFonts w:ascii="Arial Narrow" w:hAnsi="Arial Narrow"/>
          <w:sz w:val="22"/>
          <w:szCs w:val="22"/>
        </w:rPr>
        <w:t>Bydgoszcz</w:t>
      </w:r>
    </w:p>
    <w:p w:rsidR="008642B3" w:rsidRPr="00B40FBF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B40FBF">
        <w:rPr>
          <w:rFonts w:ascii="Arial Narrow" w:hAnsi="Arial Narrow"/>
          <w:sz w:val="28"/>
        </w:rPr>
        <w:t>OGŁOSZENIE</w:t>
      </w:r>
    </w:p>
    <w:p w:rsidR="008642B3" w:rsidRPr="00B40FBF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r w:rsidRPr="00B40FBF">
        <w:rPr>
          <w:rFonts w:ascii="Arial Narrow" w:hAnsi="Arial Narrow"/>
          <w:b/>
          <w:sz w:val="28"/>
        </w:rPr>
        <w:t xml:space="preserve">o </w:t>
      </w:r>
      <w:r w:rsidR="0054734E" w:rsidRPr="00B40FBF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5"/>
        <w:gridCol w:w="8759"/>
      </w:tblGrid>
      <w:tr w:rsidR="0030621E" w:rsidRPr="00B40FBF" w:rsidTr="000509C1">
        <w:trPr>
          <w:trHeight w:val="638"/>
        </w:trPr>
        <w:tc>
          <w:tcPr>
            <w:tcW w:w="959" w:type="dxa"/>
            <w:shd w:val="clear" w:color="auto" w:fill="auto"/>
          </w:tcPr>
          <w:p w:rsidR="0030621E" w:rsidRPr="00B40FBF" w:rsidRDefault="0030621E" w:rsidP="000509C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0621E" w:rsidRPr="00B40FBF" w:rsidRDefault="0030621E" w:rsidP="00B40FBF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B40FBF">
              <w:rPr>
                <w:rFonts w:ascii="Arial Narrow" w:hAnsi="Arial Narrow"/>
                <w:sz w:val="22"/>
                <w:szCs w:val="22"/>
              </w:rPr>
              <w:t>podstawowy</w:t>
            </w:r>
            <w:r w:rsidR="00B40FBF">
              <w:rPr>
                <w:rFonts w:ascii="Arial Narrow" w:hAnsi="Arial Narrow"/>
                <w:sz w:val="22"/>
                <w:szCs w:val="22"/>
              </w:rPr>
              <w:t>m</w:t>
            </w:r>
            <w:r w:rsidRPr="00B40FBF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40FBF">
              <w:rPr>
                <w:rFonts w:ascii="Arial Narrow" w:hAnsi="Arial Narrow"/>
                <w:b/>
                <w:bCs/>
                <w:sz w:val="22"/>
                <w:szCs w:val="22"/>
              </w:rPr>
              <w:t>Dostawę kaset RTG, zestawu neurochirurgicznego do napędu ELAN oraz dostawy sukcesywne przez okres 12 miesięcy frezów i wierteł do napędu ELAN 4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>145/2022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B40FBF" w:rsidRPr="00B40FBF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B40FBF">
        <w:rPr>
          <w:rFonts w:ascii="Arial Narrow" w:hAnsi="Arial Narrow"/>
          <w:sz w:val="22"/>
          <w:szCs w:val="22"/>
        </w:rPr>
        <w:t xml:space="preserve">Zamawiający, </w:t>
      </w:r>
      <w:r w:rsidR="0030621E" w:rsidRPr="00B40FBF">
        <w:rPr>
          <w:rFonts w:ascii="Arial Narrow" w:hAnsi="Arial Narrow"/>
          <w:b/>
          <w:sz w:val="22"/>
          <w:szCs w:val="22"/>
        </w:rPr>
        <w:t>10WSzKzP SPZOZ</w:t>
      </w:r>
      <w:r w:rsidRPr="00B40FBF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B40FBF">
        <w:rPr>
          <w:rFonts w:ascii="Arial Narrow" w:hAnsi="Arial Narrow"/>
          <w:sz w:val="22"/>
          <w:szCs w:val="22"/>
        </w:rPr>
        <w:t xml:space="preserve"> pkt. 1 i ust. 2</w:t>
      </w:r>
      <w:r w:rsidRPr="00B40FBF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0621E" w:rsidRPr="00B40FBF">
        <w:rPr>
          <w:rFonts w:ascii="Arial Narrow" w:hAnsi="Arial Narrow"/>
          <w:sz w:val="22"/>
          <w:szCs w:val="22"/>
        </w:rPr>
        <w:t>(t.j. Dz. U. z 2022r. poz. 1710)</w:t>
      </w:r>
      <w:r w:rsidRPr="00B40FBF">
        <w:rPr>
          <w:rFonts w:ascii="Arial Narrow" w:hAnsi="Arial Narrow"/>
          <w:sz w:val="22"/>
          <w:szCs w:val="22"/>
        </w:rPr>
        <w:t>, zwanej dalej „ustawą Pzp”</w:t>
      </w:r>
      <w:r w:rsidR="00D26ED6" w:rsidRPr="00B40FBF">
        <w:rPr>
          <w:rFonts w:ascii="Arial Narrow" w:hAnsi="Arial Narrow"/>
          <w:sz w:val="22"/>
          <w:szCs w:val="22"/>
        </w:rPr>
        <w:t xml:space="preserve">, </w:t>
      </w:r>
      <w:r w:rsidRPr="00B40FBF">
        <w:rPr>
          <w:rFonts w:ascii="Arial Narrow" w:hAnsi="Arial Narrow"/>
          <w:sz w:val="22"/>
          <w:szCs w:val="22"/>
        </w:rPr>
        <w:t>informuje</w:t>
      </w:r>
      <w:r w:rsidR="00D26ED6" w:rsidRPr="00B40FBF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B40FBF">
        <w:rPr>
          <w:rFonts w:ascii="Arial Narrow" w:hAnsi="Arial Narrow"/>
          <w:sz w:val="22"/>
          <w:szCs w:val="22"/>
        </w:rPr>
        <w:t>najkorzystniejsz</w:t>
      </w:r>
      <w:r w:rsidR="00D26ED6" w:rsidRPr="00B40FBF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B40FBF">
        <w:rPr>
          <w:rFonts w:ascii="Arial Narrow" w:hAnsi="Arial Narrow"/>
          <w:sz w:val="22"/>
          <w:szCs w:val="22"/>
        </w:rPr>
        <w:t>ofer</w:t>
      </w:r>
      <w:r w:rsidR="00D26ED6" w:rsidRPr="00B40FBF">
        <w:rPr>
          <w:rFonts w:ascii="Arial Narrow" w:hAnsi="Arial Narrow"/>
          <w:sz w:val="22"/>
          <w:szCs w:val="22"/>
        </w:rPr>
        <w:t>t</w:t>
      </w:r>
      <w:r w:rsidR="009F0E5C" w:rsidRPr="00B40FBF">
        <w:rPr>
          <w:rFonts w:ascii="Arial Narrow" w:hAnsi="Arial Narrow"/>
          <w:sz w:val="22"/>
          <w:szCs w:val="22"/>
        </w:rPr>
        <w:t>a</w:t>
      </w:r>
      <w:r w:rsidR="00D26ED6" w:rsidRPr="00B40FBF">
        <w:rPr>
          <w:rFonts w:ascii="Arial Narrow" w:hAnsi="Arial Narrow"/>
          <w:sz w:val="22"/>
          <w:szCs w:val="22"/>
        </w:rPr>
        <w:t>:</w:t>
      </w:r>
      <w:r w:rsidR="00B40FBF">
        <w:rPr>
          <w:rFonts w:ascii="Arial Narrow" w:hAnsi="Arial Narrow"/>
          <w:sz w:val="22"/>
          <w:szCs w:val="22"/>
        </w:rPr>
        <w:br/>
      </w: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0621E" w:rsidRPr="00B40FBF" w:rsidTr="00B40F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21E" w:rsidRPr="00B40FBF" w:rsidRDefault="0030621E" w:rsidP="000509C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40FBF">
              <w:rPr>
                <w:rFonts w:ascii="Arial Narrow" w:hAnsi="Arial Narrow"/>
                <w:b/>
                <w:sz w:val="22"/>
                <w:szCs w:val="22"/>
              </w:rPr>
              <w:t xml:space="preserve">Usługowo Handlowa Firma Medyczna </w:t>
            </w:r>
            <w:proofErr w:type="spellStart"/>
            <w:r w:rsidRPr="00B40FBF">
              <w:rPr>
                <w:rFonts w:ascii="Arial Narrow" w:hAnsi="Arial Narrow"/>
                <w:b/>
                <w:sz w:val="22"/>
                <w:szCs w:val="22"/>
              </w:rPr>
              <w:t>Caldent</w:t>
            </w:r>
            <w:proofErr w:type="spellEnd"/>
          </w:p>
          <w:p w:rsidR="0030621E" w:rsidRPr="00B40FBF" w:rsidRDefault="0030621E" w:rsidP="000509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0FBF">
              <w:rPr>
                <w:rFonts w:ascii="Arial Narrow" w:hAnsi="Arial Narrow"/>
                <w:bCs/>
                <w:sz w:val="22"/>
                <w:szCs w:val="22"/>
              </w:rPr>
              <w:t>Czesława Miłosza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5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/1</w:t>
            </w:r>
          </w:p>
          <w:p w:rsidR="0030621E" w:rsidRPr="00B40FBF" w:rsidRDefault="0030621E" w:rsidP="000509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0FBF">
              <w:rPr>
                <w:rFonts w:ascii="Arial Narrow" w:hAnsi="Arial Narrow"/>
                <w:bCs/>
                <w:sz w:val="22"/>
                <w:szCs w:val="22"/>
              </w:rPr>
              <w:t>86-300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proofErr w:type="spellStart"/>
            <w:r w:rsidRPr="00B40FBF">
              <w:rPr>
                <w:rFonts w:ascii="Arial Narrow" w:hAnsi="Arial Narrow"/>
                <w:bCs/>
                <w:sz w:val="22"/>
                <w:szCs w:val="22"/>
              </w:rPr>
              <w:t>Grudziadz</w:t>
            </w:r>
            <w:proofErr w:type="spellEnd"/>
          </w:p>
          <w:p w:rsidR="0030621E" w:rsidRPr="00B40FBF" w:rsidRDefault="0030621E" w:rsidP="000509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621E" w:rsidRPr="00B40FBF" w:rsidRDefault="0030621E" w:rsidP="000509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40FBF">
              <w:rPr>
                <w:rFonts w:ascii="Arial Narrow" w:hAnsi="Arial Narrow"/>
                <w:sz w:val="22"/>
                <w:szCs w:val="22"/>
              </w:rPr>
              <w:t>1</w:t>
            </w:r>
            <w:r w:rsidRPr="00B40FB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40FBF">
              <w:rPr>
                <w:rFonts w:ascii="Arial Narrow" w:hAnsi="Arial Narrow"/>
                <w:sz w:val="22"/>
                <w:szCs w:val="22"/>
              </w:rPr>
              <w:t>kasety RTG</w:t>
            </w:r>
            <w:r w:rsidRPr="00B40FB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>28 317.60 zł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21E" w:rsidRPr="00B40FBF" w:rsidRDefault="0030621E" w:rsidP="000509C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40FB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21E" w:rsidRPr="00B40FBF" w:rsidRDefault="0030621E" w:rsidP="000509C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40FB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21E" w:rsidRPr="00B40FBF" w:rsidTr="00B40F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21E" w:rsidRPr="00B40FBF" w:rsidRDefault="0030621E" w:rsidP="000509C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40FBF">
              <w:rPr>
                <w:rFonts w:ascii="Arial Narrow" w:hAnsi="Arial Narrow"/>
                <w:b/>
                <w:sz w:val="22"/>
                <w:szCs w:val="22"/>
              </w:rPr>
              <w:t>Aesculap Chifa Spółka z ograniczoną odpowiedzialnością</w:t>
            </w:r>
          </w:p>
          <w:p w:rsidR="0030621E" w:rsidRPr="00B40FBF" w:rsidRDefault="0030621E" w:rsidP="000509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0FBF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21E" w:rsidRPr="00B40FBF" w:rsidRDefault="0030621E" w:rsidP="000509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0FBF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30621E" w:rsidRPr="00B40FBF" w:rsidRDefault="0030621E" w:rsidP="000509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621E" w:rsidRPr="00B40FBF" w:rsidRDefault="0030621E" w:rsidP="000509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40FBF">
              <w:rPr>
                <w:rFonts w:ascii="Arial Narrow" w:hAnsi="Arial Narrow"/>
                <w:sz w:val="22"/>
                <w:szCs w:val="22"/>
              </w:rPr>
              <w:t>2</w:t>
            </w:r>
            <w:r w:rsidRPr="00B40FB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40FBF">
              <w:rPr>
                <w:rFonts w:ascii="Arial Narrow" w:hAnsi="Arial Narrow"/>
                <w:sz w:val="22"/>
                <w:szCs w:val="22"/>
              </w:rPr>
              <w:t>zestaw neurochirurgiczny do napędu ELAN</w:t>
            </w:r>
            <w:r w:rsidRPr="00B40FB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>79 691.04 zł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21E" w:rsidRPr="00B40FBF" w:rsidRDefault="0030621E" w:rsidP="000509C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40FB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21E" w:rsidRPr="00B40FBF" w:rsidRDefault="0030621E" w:rsidP="000509C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40FB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30621E" w:rsidRPr="00B40FBF" w:rsidTr="00B40FB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30621E" w:rsidRPr="00B40FBF" w:rsidRDefault="0030621E" w:rsidP="000509C1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B40FBF">
              <w:rPr>
                <w:rFonts w:ascii="Arial Narrow" w:hAnsi="Arial Narrow"/>
                <w:b/>
                <w:sz w:val="22"/>
                <w:szCs w:val="22"/>
              </w:rPr>
              <w:t>Aesculap Chifa Spółka z ograniczoną odpowiedzialnością</w:t>
            </w:r>
          </w:p>
          <w:p w:rsidR="0030621E" w:rsidRPr="00B40FBF" w:rsidRDefault="0030621E" w:rsidP="000509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0FBF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30621E" w:rsidRPr="00B40FBF" w:rsidRDefault="0030621E" w:rsidP="000509C1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B40FBF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30621E" w:rsidRPr="00B40FBF" w:rsidRDefault="0030621E" w:rsidP="000509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30621E" w:rsidRPr="00B40FBF" w:rsidRDefault="0030621E" w:rsidP="000509C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B40FBF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B40FBF">
              <w:rPr>
                <w:rFonts w:ascii="Arial Narrow" w:hAnsi="Arial Narrow"/>
                <w:sz w:val="22"/>
                <w:szCs w:val="22"/>
              </w:rPr>
              <w:t>3</w:t>
            </w:r>
            <w:r w:rsidRPr="00B40FBF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B40FBF">
              <w:rPr>
                <w:rFonts w:ascii="Arial Narrow" w:hAnsi="Arial Narrow"/>
                <w:sz w:val="22"/>
                <w:szCs w:val="22"/>
              </w:rPr>
              <w:t>frezy i wiertła do napędu ELAN 4</w:t>
            </w:r>
            <w:r w:rsidRPr="00B40FBF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B40FBF">
              <w:rPr>
                <w:rFonts w:ascii="Arial Narrow" w:hAnsi="Arial Narrow"/>
                <w:b/>
                <w:sz w:val="22"/>
                <w:szCs w:val="22"/>
              </w:rPr>
              <w:t>137 862.00 zł</w:t>
            </w:r>
            <w:r w:rsidRPr="00B40FBF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0621E" w:rsidRPr="00B40FBF" w:rsidRDefault="0030621E" w:rsidP="000509C1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B40FBF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30621E" w:rsidRPr="00B40FBF" w:rsidRDefault="0030621E" w:rsidP="000509C1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rFonts w:ascii="Arial Narrow" w:hAnsi="Arial Narrow"/>
              </w:rPr>
            </w:pPr>
            <w:r w:rsidRPr="00B40FBF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B40FBF" w:rsidRDefault="00B40FBF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B40FBF" w:rsidRDefault="00B40FBF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B40FBF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B40FBF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B40FBF" w:rsidTr="00B40FBF">
        <w:tc>
          <w:tcPr>
            <w:tcW w:w="2169" w:type="dxa"/>
            <w:shd w:val="clear" w:color="auto" w:fill="F3F3F3"/>
          </w:tcPr>
          <w:p w:rsidR="00211A34" w:rsidRPr="00B40F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B40F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B40F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B40FBF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0621E" w:rsidRPr="00B40FBF" w:rsidTr="00B40FBF">
        <w:tc>
          <w:tcPr>
            <w:tcW w:w="2169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1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40FBF">
              <w:rPr>
                <w:rFonts w:ascii="Arial Narrow" w:hAnsi="Arial Narrow"/>
                <w:sz w:val="20"/>
                <w:szCs w:val="20"/>
              </w:rPr>
              <w:t>kasety RTG</w:t>
            </w:r>
          </w:p>
        </w:tc>
        <w:tc>
          <w:tcPr>
            <w:tcW w:w="2793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40F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Usługowo Handlowa Firma Medyczna </w:t>
            </w:r>
            <w:proofErr w:type="spellStart"/>
            <w:r w:rsidRPr="00B40FBF">
              <w:rPr>
                <w:rFonts w:ascii="Arial Narrow" w:hAnsi="Arial Narrow"/>
                <w:b/>
                <w:bCs/>
                <w:sz w:val="20"/>
                <w:szCs w:val="20"/>
              </w:rPr>
              <w:t>Caldent</w:t>
            </w:r>
            <w:proofErr w:type="spellEnd"/>
          </w:p>
          <w:p w:rsidR="0030621E" w:rsidRPr="00B40FBF" w:rsidRDefault="0030621E" w:rsidP="000509C1">
            <w:pPr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Czesława Miłosza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0FBF">
              <w:rPr>
                <w:rFonts w:ascii="Arial Narrow" w:hAnsi="Arial Narrow"/>
                <w:sz w:val="20"/>
                <w:szCs w:val="20"/>
              </w:rPr>
              <w:t>5/1</w:t>
            </w:r>
          </w:p>
          <w:p w:rsidR="0030621E" w:rsidRPr="00B40FBF" w:rsidRDefault="0030621E" w:rsidP="000509C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86-300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B40FBF">
              <w:rPr>
                <w:rFonts w:ascii="Arial Narrow" w:hAnsi="Arial Narrow"/>
                <w:sz w:val="20"/>
                <w:szCs w:val="20"/>
              </w:rPr>
              <w:t>Grudziadz</w:t>
            </w:r>
            <w:proofErr w:type="spellEnd"/>
          </w:p>
        </w:tc>
        <w:tc>
          <w:tcPr>
            <w:tcW w:w="2976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2 - Okres gwarancji - 30.00</w:t>
            </w:r>
          </w:p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621E" w:rsidRPr="00B40FBF" w:rsidRDefault="0030621E" w:rsidP="000509C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21E" w:rsidRPr="00B40FBF" w:rsidTr="00B40FBF">
        <w:tc>
          <w:tcPr>
            <w:tcW w:w="2169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2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40FBF">
              <w:rPr>
                <w:rFonts w:ascii="Arial Narrow" w:hAnsi="Arial Narrow"/>
                <w:sz w:val="20"/>
                <w:szCs w:val="20"/>
              </w:rPr>
              <w:t>zestaw neurochirurgiczny do napędu ELAN</w:t>
            </w:r>
          </w:p>
        </w:tc>
        <w:tc>
          <w:tcPr>
            <w:tcW w:w="2793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40F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B40FBF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30621E" w:rsidRPr="00B40FBF" w:rsidRDefault="0030621E" w:rsidP="000509C1">
            <w:pPr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0FBF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30621E" w:rsidRPr="00B40FBF" w:rsidRDefault="0030621E" w:rsidP="000509C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64-300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0FBF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2 - Okres gwarancji - 30.00</w:t>
            </w:r>
          </w:p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3 - Termin dostawy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621E" w:rsidRPr="00B40FBF" w:rsidRDefault="0030621E" w:rsidP="000509C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0621E" w:rsidRPr="00B40FBF" w:rsidTr="00B40FBF">
        <w:tc>
          <w:tcPr>
            <w:tcW w:w="2169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3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B40FBF">
              <w:rPr>
                <w:rFonts w:ascii="Arial Narrow" w:hAnsi="Arial Narrow"/>
                <w:sz w:val="20"/>
                <w:szCs w:val="20"/>
              </w:rPr>
              <w:t>frezy i wiertła do napędu ELAN 4</w:t>
            </w:r>
          </w:p>
        </w:tc>
        <w:tc>
          <w:tcPr>
            <w:tcW w:w="2793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B40FB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B40FBF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30621E" w:rsidRPr="00B40FBF" w:rsidRDefault="0030621E" w:rsidP="000509C1">
            <w:pPr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0FBF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30621E" w:rsidRPr="00B40FBF" w:rsidRDefault="0030621E" w:rsidP="000509C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64-300</w:t>
            </w:r>
            <w:r w:rsidRPr="00B40FBF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B40FBF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2 - Termin dostawy - 30.00</w:t>
            </w:r>
          </w:p>
          <w:p w:rsidR="0030621E" w:rsidRPr="00B40FBF" w:rsidRDefault="0030621E" w:rsidP="000509C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>3 - Termin płatności - 10.00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0621E" w:rsidRPr="00B40FBF" w:rsidRDefault="0030621E" w:rsidP="000509C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B40FBF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B464D3" w:rsidRPr="00B40FBF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B40FBF">
        <w:rPr>
          <w:rFonts w:ascii="Arial Narrow" w:hAnsi="Arial Narrow"/>
          <w:i/>
          <w:sz w:val="22"/>
          <w:szCs w:val="22"/>
        </w:rPr>
        <w:t>Zamawiający</w:t>
      </w:r>
    </w:p>
    <w:p w:rsidR="00B464D3" w:rsidRPr="00B40FBF" w:rsidRDefault="0030621E" w:rsidP="00B464D3">
      <w:pPr>
        <w:jc w:val="right"/>
        <w:rPr>
          <w:rFonts w:ascii="Arial Narrow" w:hAnsi="Arial Narrow"/>
          <w:sz w:val="32"/>
          <w:szCs w:val="32"/>
          <w:vertAlign w:val="superscript"/>
        </w:rPr>
      </w:pPr>
      <w:r w:rsidRPr="00B40FBF">
        <w:rPr>
          <w:rFonts w:ascii="Arial Narrow" w:hAnsi="Arial Narrow"/>
          <w:sz w:val="22"/>
          <w:szCs w:val="22"/>
        </w:rPr>
        <w:t xml:space="preserve">  </w:t>
      </w:r>
    </w:p>
    <w:bookmarkEnd w:id="0"/>
    <w:p w:rsidR="000623DD" w:rsidRDefault="000623DD" w:rsidP="00B464D3">
      <w:pPr>
        <w:tabs>
          <w:tab w:val="left" w:pos="8820"/>
        </w:tabs>
        <w:spacing w:before="360" w:after="120"/>
        <w:ind w:left="4678"/>
        <w:jc w:val="center"/>
        <w:rPr>
          <w:rFonts w:ascii="Arial Narrow" w:hAnsi="Arial Narrow"/>
          <w:bCs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P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0623DD" w:rsidRDefault="000623DD" w:rsidP="000623DD">
      <w:pPr>
        <w:rPr>
          <w:rFonts w:ascii="Arial Narrow" w:hAnsi="Arial Narrow"/>
          <w:sz w:val="22"/>
          <w:szCs w:val="22"/>
        </w:rPr>
      </w:pPr>
    </w:p>
    <w:p w:rsidR="008642B3" w:rsidRDefault="000623DD" w:rsidP="000623D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1 ark.</w:t>
      </w:r>
    </w:p>
    <w:p w:rsidR="000623DD" w:rsidRDefault="000623DD" w:rsidP="000623D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0623DD" w:rsidRDefault="000623DD" w:rsidP="000623D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0623DD" w:rsidRDefault="000623DD" w:rsidP="000623D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0623DD" w:rsidRPr="000623DD" w:rsidRDefault="000623DD" w:rsidP="000623DD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2022-11-07</w:t>
      </w:r>
      <w:bookmarkStart w:id="1" w:name="_GoBack"/>
      <w:bookmarkEnd w:id="1"/>
    </w:p>
    <w:sectPr w:rsidR="000623DD" w:rsidRPr="000623DD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14CA" w:rsidRDefault="006C14CA">
      <w:r>
        <w:separator/>
      </w:r>
    </w:p>
  </w:endnote>
  <w:endnote w:type="continuationSeparator" w:id="0">
    <w:p w:rsidR="006C14CA" w:rsidRDefault="006C14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14CA" w:rsidRDefault="006C14CA">
      <w:r>
        <w:separator/>
      </w:r>
    </w:p>
  </w:footnote>
  <w:footnote w:type="continuationSeparator" w:id="0">
    <w:p w:rsidR="006C14CA" w:rsidRDefault="006C14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B40FBF" w:rsidRDefault="00B40FBF">
    <w:pPr>
      <w:pStyle w:val="Nagwek"/>
      <w:rPr>
        <w:rFonts w:ascii="Arial Narrow" w:hAnsi="Arial Narrow"/>
        <w:sz w:val="20"/>
      </w:rPr>
    </w:pPr>
    <w:r w:rsidRPr="00B40FBF">
      <w:rPr>
        <w:rFonts w:ascii="Arial Narrow" w:hAnsi="Arial Narrow"/>
        <w:sz w:val="20"/>
      </w:rPr>
      <w:t>Sprawa nr: 145/2022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14CA"/>
    <w:rsid w:val="00022322"/>
    <w:rsid w:val="00042497"/>
    <w:rsid w:val="000623DD"/>
    <w:rsid w:val="000C1E6F"/>
    <w:rsid w:val="000E4E56"/>
    <w:rsid w:val="001A1468"/>
    <w:rsid w:val="001B7815"/>
    <w:rsid w:val="00211A34"/>
    <w:rsid w:val="002B1E4F"/>
    <w:rsid w:val="002B6761"/>
    <w:rsid w:val="0030621E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C14CA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0FBF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413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2022-11-07T13:10:00Z</dcterms:created>
  <dcterms:modified xsi:type="dcterms:W3CDTF">2022-11-07T13:13:00Z</dcterms:modified>
</cp:coreProperties>
</file>