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A3D98" w:rsidRDefault="002F7DF3" w:rsidP="00FB7F50">
      <w:pPr>
        <w:spacing w:after="24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53520193"/>
      <w:r w:rsidRPr="00AA3D98">
        <w:rPr>
          <w:rFonts w:asciiTheme="minorHAnsi" w:hAnsiTheme="minorHAnsi" w:cstheme="minorHAnsi"/>
          <w:sz w:val="22"/>
          <w:szCs w:val="22"/>
        </w:rPr>
        <w:t>KRAKÓW</w:t>
      </w:r>
      <w:r w:rsidR="00FB7F50" w:rsidRPr="00AA3D98">
        <w:rPr>
          <w:rFonts w:asciiTheme="minorHAnsi" w:hAnsiTheme="minorHAnsi" w:cstheme="minorHAnsi"/>
          <w:sz w:val="22"/>
          <w:szCs w:val="22"/>
        </w:rPr>
        <w:t xml:space="preserve"> dnia: </w:t>
      </w:r>
      <w:r w:rsidRPr="00AA3D98">
        <w:rPr>
          <w:rFonts w:asciiTheme="minorHAnsi" w:hAnsiTheme="minorHAnsi" w:cstheme="minorHAnsi"/>
          <w:sz w:val="22"/>
          <w:szCs w:val="22"/>
        </w:rPr>
        <w:t>2022-11-0</w:t>
      </w:r>
      <w:r w:rsidR="00AA3D98" w:rsidRPr="00AA3D98">
        <w:rPr>
          <w:rFonts w:asciiTheme="minorHAnsi" w:hAnsiTheme="minorHAnsi" w:cstheme="minorHAnsi"/>
          <w:sz w:val="22"/>
          <w:szCs w:val="22"/>
        </w:rPr>
        <w:t>7</w:t>
      </w:r>
    </w:p>
    <w:p w:rsidR="00FB7F50" w:rsidRPr="00AA3D98" w:rsidRDefault="002F7DF3" w:rsidP="00FB7F50">
      <w:pPr>
        <w:spacing w:after="40"/>
        <w:rPr>
          <w:rFonts w:asciiTheme="minorHAnsi" w:hAnsiTheme="minorHAnsi" w:cstheme="minorHAnsi"/>
          <w:b/>
          <w:bCs/>
          <w:sz w:val="22"/>
          <w:szCs w:val="22"/>
        </w:rPr>
      </w:pPr>
      <w:r w:rsidRPr="00AA3D98">
        <w:rPr>
          <w:rFonts w:asciiTheme="minorHAnsi" w:hAnsiTheme="minorHAnsi" w:cstheme="minorHAnsi"/>
          <w:b/>
          <w:bCs/>
          <w:sz w:val="22"/>
          <w:szCs w:val="22"/>
        </w:rPr>
        <w:t>Politechnika Krakowska im. Tadeusza Kościuszki</w:t>
      </w:r>
    </w:p>
    <w:p w:rsidR="00FB7F50" w:rsidRPr="00AA3D98" w:rsidRDefault="002F7DF3" w:rsidP="00FB7F50">
      <w:pPr>
        <w:rPr>
          <w:rFonts w:asciiTheme="minorHAnsi" w:hAnsiTheme="minorHAnsi" w:cstheme="minorHAnsi"/>
          <w:sz w:val="22"/>
          <w:szCs w:val="22"/>
        </w:rPr>
      </w:pPr>
      <w:r w:rsidRPr="00AA3D98">
        <w:rPr>
          <w:rFonts w:asciiTheme="minorHAnsi" w:hAnsiTheme="minorHAnsi" w:cstheme="minorHAnsi"/>
          <w:sz w:val="22"/>
          <w:szCs w:val="22"/>
        </w:rPr>
        <w:t>ul. Warszawska 24</w:t>
      </w:r>
      <w:r w:rsidR="00FB7F50" w:rsidRPr="00AA3D98">
        <w:rPr>
          <w:rFonts w:asciiTheme="minorHAnsi" w:hAnsiTheme="minorHAnsi" w:cstheme="minorHAnsi"/>
          <w:sz w:val="22"/>
          <w:szCs w:val="22"/>
        </w:rPr>
        <w:t xml:space="preserve"> </w:t>
      </w:r>
      <w:r w:rsidRPr="00AA3D98">
        <w:rPr>
          <w:rFonts w:asciiTheme="minorHAnsi" w:hAnsiTheme="minorHAnsi" w:cstheme="minorHAnsi"/>
          <w:sz w:val="22"/>
          <w:szCs w:val="22"/>
        </w:rPr>
        <w:t>W-9/110,</w:t>
      </w:r>
    </w:p>
    <w:p w:rsidR="00FB7F50" w:rsidRPr="00AA3D98" w:rsidRDefault="002F7DF3" w:rsidP="00FB7F50">
      <w:pPr>
        <w:rPr>
          <w:rFonts w:asciiTheme="minorHAnsi" w:hAnsiTheme="minorHAnsi" w:cstheme="minorHAnsi"/>
          <w:sz w:val="22"/>
          <w:szCs w:val="22"/>
        </w:rPr>
      </w:pPr>
      <w:r w:rsidRPr="00AA3D98">
        <w:rPr>
          <w:rFonts w:asciiTheme="minorHAnsi" w:hAnsiTheme="minorHAnsi" w:cstheme="minorHAnsi"/>
          <w:sz w:val="22"/>
          <w:szCs w:val="22"/>
        </w:rPr>
        <w:t>31-155</w:t>
      </w:r>
      <w:r w:rsidR="00FB7F50" w:rsidRPr="00AA3D98">
        <w:rPr>
          <w:rFonts w:asciiTheme="minorHAnsi" w:hAnsiTheme="minorHAnsi" w:cstheme="minorHAnsi"/>
          <w:sz w:val="22"/>
          <w:szCs w:val="22"/>
        </w:rPr>
        <w:t xml:space="preserve"> </w:t>
      </w:r>
      <w:r w:rsidRPr="00AA3D98">
        <w:rPr>
          <w:rFonts w:asciiTheme="minorHAnsi" w:hAnsiTheme="minorHAnsi" w:cstheme="minorHAnsi"/>
          <w:sz w:val="22"/>
          <w:szCs w:val="22"/>
        </w:rPr>
        <w:t>KRAKÓW</w:t>
      </w:r>
    </w:p>
    <w:p w:rsidR="008642B3" w:rsidRPr="00AA3D98" w:rsidRDefault="00A17CDB">
      <w:pPr>
        <w:pStyle w:val="Nagwek1"/>
        <w:spacing w:before="600"/>
        <w:rPr>
          <w:rFonts w:asciiTheme="minorHAnsi" w:hAnsiTheme="minorHAnsi" w:cstheme="minorHAnsi"/>
          <w:sz w:val="28"/>
        </w:rPr>
      </w:pPr>
      <w:r w:rsidRPr="00AA3D98">
        <w:rPr>
          <w:rFonts w:asciiTheme="minorHAnsi" w:hAnsiTheme="minorHAnsi" w:cstheme="minorHAnsi"/>
          <w:sz w:val="28"/>
        </w:rPr>
        <w:t>OGŁOSZENIE</w:t>
      </w:r>
    </w:p>
    <w:p w:rsidR="008642B3" w:rsidRPr="00AA3D98" w:rsidRDefault="008642B3" w:rsidP="00C65E53">
      <w:pPr>
        <w:spacing w:after="480"/>
        <w:jc w:val="center"/>
        <w:rPr>
          <w:rFonts w:asciiTheme="minorHAnsi" w:hAnsiTheme="minorHAnsi" w:cstheme="minorHAnsi"/>
          <w:b/>
          <w:sz w:val="28"/>
        </w:rPr>
      </w:pPr>
      <w:r w:rsidRPr="00AA3D98">
        <w:rPr>
          <w:rFonts w:asciiTheme="minorHAnsi" w:hAnsiTheme="minorHAnsi" w:cstheme="minorHAnsi"/>
          <w:b/>
          <w:sz w:val="28"/>
        </w:rPr>
        <w:t xml:space="preserve">o </w:t>
      </w:r>
      <w:r w:rsidR="0054734E" w:rsidRPr="00AA3D98">
        <w:rPr>
          <w:rFonts w:asciiTheme="minorHAnsi" w:hAnsiTheme="minorHAnsi" w:cstheme="minorHAnsi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9261"/>
      </w:tblGrid>
      <w:tr w:rsidR="002F7DF3" w:rsidRPr="00AA3D98" w:rsidTr="00F369B2">
        <w:trPr>
          <w:trHeight w:val="638"/>
        </w:trPr>
        <w:tc>
          <w:tcPr>
            <w:tcW w:w="959" w:type="dxa"/>
            <w:shd w:val="clear" w:color="auto" w:fill="auto"/>
          </w:tcPr>
          <w:p w:rsidR="002F7DF3" w:rsidRPr="00AA3D98" w:rsidRDefault="002F7DF3" w:rsidP="00F369B2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A3D98">
              <w:rPr>
                <w:rFonts w:asciiTheme="minorHAnsi" w:hAnsiTheme="minorHAnsi" w:cstheme="minorHAnsi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F7DF3" w:rsidRPr="00AA3D98" w:rsidRDefault="002F7DF3" w:rsidP="00F369B2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A3D98">
              <w:rPr>
                <w:rFonts w:asciiTheme="minorHAnsi" w:hAnsiTheme="minorHAnsi" w:cstheme="minorHAnsi"/>
                <w:sz w:val="22"/>
                <w:szCs w:val="22"/>
              </w:rPr>
              <w:t xml:space="preserve">postępowania o udzielenie zamówienia publicznego, prowadzonego w trybie </w:t>
            </w:r>
            <w:r w:rsidRPr="00AA3D98">
              <w:rPr>
                <w:rFonts w:asciiTheme="minorHAnsi" w:hAnsiTheme="minorHAnsi" w:cstheme="minorHAnsi"/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AA3D98">
              <w:rPr>
                <w:rFonts w:asciiTheme="minorHAnsi" w:hAnsiTheme="minorHAnsi" w:cstheme="minorHAnsi"/>
                <w:sz w:val="22"/>
                <w:szCs w:val="22"/>
              </w:rPr>
              <w:t>Pzp</w:t>
            </w:r>
            <w:proofErr w:type="spellEnd"/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gramStart"/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na</w:t>
            </w:r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Remont</w:t>
            </w:r>
            <w:proofErr w:type="gramEnd"/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dachu na budynku komory </w:t>
            </w:r>
            <w:proofErr w:type="spellStart"/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termoklimatycznej</w:t>
            </w:r>
            <w:proofErr w:type="spellEnd"/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CZ</w:t>
            </w:r>
            <w:proofErr w:type="spellEnd"/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-L (17-30) </w:t>
            </w:r>
            <w:proofErr w:type="spellStart"/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WM</w:t>
            </w:r>
            <w:proofErr w:type="spellEnd"/>
            <w:r w:rsidRPr="00AA3D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wraz z pomostami i schodami stalowymi oraz wyłazem dachowym, Politechnika Krakowska, kampus CZYŻYNY, ul. Jana Pawła II 37 w Krakowie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– znak sprawy</w:t>
            </w:r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>KA-2/123/2022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</w:tbl>
    <w:p w:rsidR="008642B3" w:rsidRPr="00AA3D9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bCs/>
        </w:rPr>
      </w:pPr>
      <w:r w:rsidRPr="00AA3D98">
        <w:rPr>
          <w:rFonts w:asciiTheme="minorHAnsi" w:hAnsiTheme="minorHAnsi" w:cstheme="minorHAnsi"/>
          <w:sz w:val="22"/>
          <w:szCs w:val="22"/>
        </w:rPr>
        <w:t xml:space="preserve">Zamawiający, działając na podstawie art. 253 </w:t>
      </w:r>
      <w:r w:rsidR="00A17CDB" w:rsidRPr="00AA3D98">
        <w:rPr>
          <w:rFonts w:asciiTheme="minorHAnsi" w:hAnsiTheme="minorHAnsi" w:cstheme="minorHAnsi"/>
          <w:sz w:val="22"/>
          <w:szCs w:val="22"/>
        </w:rPr>
        <w:t xml:space="preserve">ust. 1 pkt. 1 i </w:t>
      </w:r>
      <w:r w:rsidRPr="00AA3D98">
        <w:rPr>
          <w:rFonts w:asciiTheme="minorHAnsi" w:hAnsiTheme="minorHAnsi" w:cstheme="minorHAnsi"/>
          <w:sz w:val="22"/>
          <w:szCs w:val="22"/>
        </w:rPr>
        <w:t xml:space="preserve">ust. </w:t>
      </w:r>
      <w:r w:rsidR="00A17CDB" w:rsidRPr="00AA3D98">
        <w:rPr>
          <w:rFonts w:asciiTheme="minorHAnsi" w:hAnsiTheme="minorHAnsi" w:cstheme="minorHAnsi"/>
          <w:sz w:val="22"/>
          <w:szCs w:val="22"/>
        </w:rPr>
        <w:t>2</w:t>
      </w:r>
      <w:r w:rsidRPr="00AA3D98">
        <w:rPr>
          <w:rFonts w:asciiTheme="minorHAnsi" w:hAnsiTheme="minorHAnsi" w:cstheme="minorHAnsi"/>
          <w:sz w:val="22"/>
          <w:szCs w:val="22"/>
        </w:rPr>
        <w:t xml:space="preserve"> ustawy z dnia 11 września 2019</w:t>
      </w:r>
      <w:r w:rsidR="00AA3D98" w:rsidRPr="00AA3D98">
        <w:rPr>
          <w:rFonts w:asciiTheme="minorHAnsi" w:hAnsiTheme="minorHAnsi" w:cstheme="minorHAnsi"/>
          <w:sz w:val="22"/>
          <w:szCs w:val="22"/>
        </w:rPr>
        <w:t xml:space="preserve"> </w:t>
      </w:r>
      <w:r w:rsidRPr="00AA3D98">
        <w:rPr>
          <w:rFonts w:asciiTheme="minorHAnsi" w:hAnsiTheme="minorHAnsi" w:cstheme="minorHAnsi"/>
          <w:sz w:val="22"/>
          <w:szCs w:val="22"/>
        </w:rPr>
        <w:t xml:space="preserve">r. Prawo zamówień publicznych </w:t>
      </w:r>
      <w:r w:rsidR="002F7DF3" w:rsidRPr="00AA3D98">
        <w:rPr>
          <w:rFonts w:asciiTheme="minorHAnsi" w:hAnsiTheme="minorHAnsi" w:cstheme="minorHAnsi"/>
          <w:sz w:val="22"/>
          <w:szCs w:val="22"/>
        </w:rPr>
        <w:t>(t.j. Dz. U. z 2022</w:t>
      </w:r>
      <w:r w:rsidR="00AA3D98" w:rsidRPr="00AA3D98">
        <w:rPr>
          <w:rFonts w:asciiTheme="minorHAnsi" w:hAnsiTheme="minorHAnsi" w:cstheme="minorHAnsi"/>
          <w:sz w:val="22"/>
          <w:szCs w:val="22"/>
        </w:rPr>
        <w:t xml:space="preserve"> </w:t>
      </w:r>
      <w:r w:rsidR="002F7DF3" w:rsidRPr="00AA3D98">
        <w:rPr>
          <w:rFonts w:asciiTheme="minorHAnsi" w:hAnsiTheme="minorHAnsi" w:cstheme="minorHAnsi"/>
          <w:sz w:val="22"/>
          <w:szCs w:val="22"/>
        </w:rPr>
        <w:t>r. poz. 1710)</w:t>
      </w:r>
      <w:r w:rsidRPr="00AA3D98">
        <w:rPr>
          <w:rFonts w:asciiTheme="minorHAnsi" w:hAnsiTheme="minorHAnsi" w:cstheme="minorHAnsi"/>
          <w:sz w:val="22"/>
          <w:szCs w:val="22"/>
        </w:rPr>
        <w:t>, zwanej dalej „ustawą Pzp”</w:t>
      </w:r>
      <w:r w:rsidR="00D26ED6" w:rsidRPr="00AA3D98">
        <w:rPr>
          <w:rFonts w:asciiTheme="minorHAnsi" w:hAnsiTheme="minorHAnsi" w:cstheme="minorHAnsi"/>
          <w:sz w:val="22"/>
          <w:szCs w:val="22"/>
        </w:rPr>
        <w:t xml:space="preserve">, </w:t>
      </w:r>
      <w:r w:rsidRPr="00AA3D98">
        <w:rPr>
          <w:rFonts w:asciiTheme="minorHAnsi" w:hAnsiTheme="minorHAnsi" w:cstheme="minorHAnsi"/>
          <w:sz w:val="22"/>
          <w:szCs w:val="22"/>
        </w:rPr>
        <w:t>informuje</w:t>
      </w:r>
      <w:r w:rsidR="00D26ED6" w:rsidRPr="00AA3D98">
        <w:rPr>
          <w:rFonts w:asciiTheme="minorHAnsi" w:hAnsiTheme="minorHAnsi" w:cstheme="minorHAnsi"/>
          <w:sz w:val="22"/>
          <w:szCs w:val="22"/>
        </w:rPr>
        <w:t xml:space="preserve">, że w toczącym się postępowaniu o udzielenie zamówienia publicznego, jako </w:t>
      </w:r>
      <w:r w:rsidR="00756CDA" w:rsidRPr="00AA3D98">
        <w:rPr>
          <w:rFonts w:asciiTheme="minorHAnsi" w:hAnsiTheme="minorHAnsi" w:cstheme="minorHAnsi"/>
          <w:sz w:val="22"/>
          <w:szCs w:val="22"/>
        </w:rPr>
        <w:t>najkorzystniejsz</w:t>
      </w:r>
      <w:r w:rsidR="00D26ED6" w:rsidRPr="00AA3D98">
        <w:rPr>
          <w:rFonts w:asciiTheme="minorHAnsi" w:hAnsiTheme="minorHAnsi" w:cstheme="minorHAnsi"/>
          <w:sz w:val="22"/>
          <w:szCs w:val="22"/>
        </w:rPr>
        <w:t xml:space="preserve">a wybrana została </w:t>
      </w:r>
      <w:r w:rsidR="00756CDA" w:rsidRPr="00AA3D98">
        <w:rPr>
          <w:rFonts w:asciiTheme="minorHAnsi" w:hAnsiTheme="minorHAnsi" w:cstheme="minorHAnsi"/>
          <w:sz w:val="22"/>
          <w:szCs w:val="22"/>
        </w:rPr>
        <w:t>ofer</w:t>
      </w:r>
      <w:r w:rsidR="00D26ED6" w:rsidRPr="00AA3D98">
        <w:rPr>
          <w:rFonts w:asciiTheme="minorHAnsi" w:hAnsiTheme="minorHAnsi" w:cstheme="minorHAnsi"/>
          <w:sz w:val="22"/>
          <w:szCs w:val="22"/>
        </w:rPr>
        <w:t>t</w:t>
      </w:r>
      <w:r w:rsidR="009F0E5C" w:rsidRPr="00AA3D98">
        <w:rPr>
          <w:rFonts w:asciiTheme="minorHAnsi" w:hAnsiTheme="minorHAnsi" w:cstheme="minorHAnsi"/>
          <w:sz w:val="22"/>
          <w:szCs w:val="22"/>
        </w:rPr>
        <w:t>a</w:t>
      </w:r>
      <w:r w:rsidR="00D26ED6" w:rsidRPr="00AA3D98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F7DF3" w:rsidRPr="00AA3D98" w:rsidTr="00F369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F7DF3" w:rsidRPr="00AA3D98" w:rsidRDefault="002F7DF3" w:rsidP="00F369B2">
            <w:pPr>
              <w:spacing w:before="60" w:after="40"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>Ergal</w:t>
            </w:r>
            <w:proofErr w:type="spellEnd"/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>-S</w:t>
            </w:r>
          </w:p>
          <w:p w:rsidR="002F7DF3" w:rsidRPr="00AA3D98" w:rsidRDefault="002F7DF3" w:rsidP="00F369B2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Wiśniowieckiego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AA3D98"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31-978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Kraków</w:t>
            </w:r>
          </w:p>
          <w:p w:rsidR="002F7DF3" w:rsidRPr="00AA3D98" w:rsidRDefault="002F7DF3" w:rsidP="00F369B2">
            <w:pPr>
              <w:spacing w:before="40" w:after="4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A3D98">
              <w:rPr>
                <w:rFonts w:asciiTheme="minorHAnsi" w:hAnsiTheme="minorHAnsi" w:cstheme="minorHAnsi"/>
                <w:sz w:val="22"/>
                <w:szCs w:val="22"/>
              </w:rPr>
              <w:t>na:</w:t>
            </w:r>
          </w:p>
          <w:p w:rsidR="002F7DF3" w:rsidRPr="00AA3D98" w:rsidRDefault="002F7DF3" w:rsidP="00AA3D98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A3D98">
              <w:rPr>
                <w:rFonts w:asciiTheme="minorHAnsi" w:hAnsiTheme="minorHAnsi" w:cstheme="minorHAnsi"/>
                <w:sz w:val="22"/>
                <w:szCs w:val="22"/>
              </w:rPr>
              <w:t xml:space="preserve">Remont dachu na budynku komory </w:t>
            </w:r>
            <w:proofErr w:type="spellStart"/>
            <w:r w:rsidRPr="00AA3D98">
              <w:rPr>
                <w:rFonts w:asciiTheme="minorHAnsi" w:hAnsiTheme="minorHAnsi" w:cstheme="minorHAnsi"/>
                <w:sz w:val="22"/>
                <w:szCs w:val="22"/>
              </w:rPr>
              <w:t>termoklimatycznej</w:t>
            </w:r>
            <w:proofErr w:type="spellEnd"/>
            <w:r w:rsidRPr="00AA3D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A3D98">
              <w:rPr>
                <w:rFonts w:asciiTheme="minorHAnsi" w:hAnsiTheme="minorHAnsi" w:cstheme="minorHAnsi"/>
                <w:sz w:val="22"/>
                <w:szCs w:val="22"/>
              </w:rPr>
              <w:t>CZ</w:t>
            </w:r>
            <w:proofErr w:type="spellEnd"/>
            <w:r w:rsidRPr="00AA3D98">
              <w:rPr>
                <w:rFonts w:asciiTheme="minorHAnsi" w:hAnsiTheme="minorHAnsi" w:cstheme="minorHAnsi"/>
                <w:sz w:val="22"/>
                <w:szCs w:val="22"/>
              </w:rPr>
              <w:t xml:space="preserve">-L (17-30) </w:t>
            </w:r>
            <w:proofErr w:type="spellStart"/>
            <w:r w:rsidRPr="00AA3D98">
              <w:rPr>
                <w:rFonts w:asciiTheme="minorHAnsi" w:hAnsiTheme="minorHAnsi" w:cstheme="minorHAnsi"/>
                <w:sz w:val="22"/>
                <w:szCs w:val="22"/>
              </w:rPr>
              <w:t>WM</w:t>
            </w:r>
            <w:proofErr w:type="spellEnd"/>
            <w:r w:rsidRPr="00AA3D98">
              <w:rPr>
                <w:rFonts w:asciiTheme="minorHAnsi" w:hAnsiTheme="minorHAnsi" w:cstheme="minorHAnsi"/>
                <w:sz w:val="22"/>
                <w:szCs w:val="22"/>
              </w:rPr>
              <w:t xml:space="preserve"> wraz z pomostami i schodami stalowymi oraz wyłazem dachowym</w:t>
            </w:r>
            <w:r w:rsidRPr="00AA3D98">
              <w:rPr>
                <w:rFonts w:asciiTheme="minorHAnsi" w:hAnsiTheme="minorHAnsi" w:cstheme="minorHAnsi"/>
                <w:sz w:val="22"/>
                <w:szCs w:val="22"/>
              </w:rPr>
              <w:t xml:space="preserve"> za cenę brutto </w:t>
            </w:r>
            <w:r w:rsidRPr="00AA3D98">
              <w:rPr>
                <w:rFonts w:asciiTheme="minorHAnsi" w:hAnsiTheme="minorHAnsi" w:cstheme="minorHAnsi"/>
                <w:b/>
                <w:sz w:val="22"/>
                <w:szCs w:val="22"/>
              </w:rPr>
              <w:t>278 725.63 zł</w:t>
            </w:r>
            <w:r w:rsidRPr="00AA3D98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:rsidR="002F7DF3" w:rsidRPr="00AA3D98" w:rsidRDefault="002F7DF3" w:rsidP="00F369B2">
            <w:pPr>
              <w:spacing w:before="120" w:line="276" w:lineRule="auto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A3D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Uzasadnienie wyboru:</w:t>
            </w:r>
          </w:p>
          <w:p w:rsidR="002F7DF3" w:rsidRPr="00AA3D98" w:rsidRDefault="002F7DF3" w:rsidP="00F369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Theme="minorHAnsi" w:hAnsiTheme="minorHAnsi" w:cstheme="minorHAnsi"/>
              </w:rPr>
            </w:pPr>
            <w:r w:rsidRPr="00AA3D98">
              <w:rPr>
                <w:rFonts w:asciiTheme="minorHAnsi" w:hAnsiTheme="minorHAnsi" w:cstheme="minorHAnsi"/>
              </w:rPr>
              <w:t>Oferta jest poprawna pod względem formalnym i merytorycznym oraz jest najkorzystniejsza pod względem zastosowanych kryteriów.</w:t>
            </w:r>
          </w:p>
        </w:tc>
      </w:tr>
    </w:tbl>
    <w:p w:rsidR="003A0AFC" w:rsidRPr="00AA3D98" w:rsidRDefault="00915B9E" w:rsidP="00915B9E">
      <w:pPr>
        <w:spacing w:before="240" w:after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1" w:name="_GoBack"/>
      <w:bookmarkEnd w:id="1"/>
      <w:r w:rsidRPr="00AA3D98">
        <w:rPr>
          <w:rFonts w:asciiTheme="minorHAnsi" w:hAnsiTheme="minorHAnsi" w:cstheme="minorHAnsi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A3D98" w:rsidRPr="00AA3D98" w:rsidTr="00AA3D98">
        <w:trPr>
          <w:trHeight w:val="510"/>
        </w:trPr>
        <w:tc>
          <w:tcPr>
            <w:tcW w:w="595" w:type="pct"/>
            <w:shd w:val="clear" w:color="auto" w:fill="D9D9D9" w:themeFill="background1" w:themeFillShade="D9"/>
            <w:vAlign w:val="center"/>
          </w:tcPr>
          <w:p w:rsidR="00AA3D98" w:rsidRPr="00AA3D98" w:rsidRDefault="00AA3D98" w:rsidP="008567C7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2" w:name="_Hlk53517864"/>
            <w:r w:rsidRPr="00AA3D98">
              <w:rPr>
                <w:rFonts w:asciiTheme="minorHAnsi" w:hAnsiTheme="minorHAnsi" w:cstheme="minorHAnsi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shd w:val="clear" w:color="auto" w:fill="D9D9D9" w:themeFill="background1" w:themeFillShade="D9"/>
            <w:vAlign w:val="center"/>
          </w:tcPr>
          <w:p w:rsidR="00AA3D98" w:rsidRPr="00AA3D98" w:rsidRDefault="00AA3D98" w:rsidP="008567C7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shd w:val="clear" w:color="auto" w:fill="D9D9D9" w:themeFill="background1" w:themeFillShade="D9"/>
            <w:vAlign w:val="center"/>
          </w:tcPr>
          <w:p w:rsidR="00AA3D98" w:rsidRPr="00AA3D98" w:rsidRDefault="00AA3D98" w:rsidP="00B464D3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shd w:val="clear" w:color="auto" w:fill="D9D9D9" w:themeFill="background1" w:themeFillShade="D9"/>
            <w:vAlign w:val="center"/>
          </w:tcPr>
          <w:p w:rsidR="00AA3D98" w:rsidRPr="00AA3D98" w:rsidRDefault="00AA3D98" w:rsidP="00B464D3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AA3D98" w:rsidRPr="00AA3D98" w:rsidRDefault="00AA3D98" w:rsidP="008567C7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>Łączna liczba punktów</w:t>
            </w:r>
          </w:p>
        </w:tc>
      </w:tr>
      <w:bookmarkEnd w:id="2"/>
      <w:tr w:rsidR="00AA3D98" w:rsidRPr="00AA3D98" w:rsidTr="00AA3D98">
        <w:tc>
          <w:tcPr>
            <w:tcW w:w="595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:rsidR="00AA3D98" w:rsidRPr="00AA3D98" w:rsidRDefault="00AA3D98" w:rsidP="00F369B2">
            <w:pPr>
              <w:pStyle w:val="Zwykytekst"/>
              <w:spacing w:before="40" w:after="4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AA3D98">
              <w:rPr>
                <w:rFonts w:asciiTheme="minorHAnsi" w:hAnsiTheme="minorHAnsi" w:cstheme="minorHAnsi"/>
                <w:b/>
                <w:sz w:val="18"/>
                <w:szCs w:val="18"/>
              </w:rPr>
              <w:t>Ergal</w:t>
            </w:r>
            <w:proofErr w:type="spellEnd"/>
            <w:r w:rsidRPr="00AA3D98">
              <w:rPr>
                <w:rFonts w:asciiTheme="minorHAnsi" w:hAnsiTheme="minorHAnsi" w:cstheme="minorHAnsi"/>
                <w:b/>
                <w:sz w:val="18"/>
                <w:szCs w:val="18"/>
              </w:rPr>
              <w:t>-S</w:t>
            </w:r>
          </w:p>
          <w:p w:rsidR="00AA3D98" w:rsidRPr="00AA3D98" w:rsidRDefault="00AA3D98" w:rsidP="00F369B2">
            <w:pPr>
              <w:pStyle w:val="Zwykyteks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Wiśniowieckiego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11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  <w:p w:rsidR="00AA3D98" w:rsidRPr="00AA3D98" w:rsidRDefault="00AA3D98" w:rsidP="00F369B2">
            <w:pPr>
              <w:pStyle w:val="Zwykytekst"/>
              <w:spacing w:after="4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31-978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 xml:space="preserve">  100,00</w:t>
            </w:r>
          </w:p>
        </w:tc>
      </w:tr>
      <w:tr w:rsidR="00AA3D98" w:rsidRPr="00AA3D98" w:rsidTr="00AA3D98">
        <w:tc>
          <w:tcPr>
            <w:tcW w:w="595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:rsidR="00AA3D98" w:rsidRPr="00AA3D98" w:rsidRDefault="00AA3D98" w:rsidP="00F369B2">
            <w:pPr>
              <w:pStyle w:val="Zwykytekst"/>
              <w:spacing w:before="40" w:after="4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Impuls </w:t>
            </w:r>
            <w:proofErr w:type="spellStart"/>
            <w:r w:rsidRPr="00AA3D98">
              <w:rPr>
                <w:rFonts w:asciiTheme="minorHAnsi" w:hAnsiTheme="minorHAnsi" w:cstheme="minorHAnsi"/>
                <w:b/>
                <w:sz w:val="18"/>
                <w:szCs w:val="18"/>
              </w:rPr>
              <w:t>Contractor</w:t>
            </w:r>
            <w:proofErr w:type="spellEnd"/>
            <w:r w:rsidRPr="00AA3D9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 K.</w:t>
            </w:r>
          </w:p>
          <w:p w:rsidR="00AA3D98" w:rsidRPr="00AA3D98" w:rsidRDefault="00AA3D98" w:rsidP="00F369B2">
            <w:pPr>
              <w:pStyle w:val="Zwykyteks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Drukarska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/49</w:t>
            </w:r>
          </w:p>
          <w:p w:rsidR="00AA3D98" w:rsidRPr="00AA3D98" w:rsidRDefault="00AA3D98" w:rsidP="00F369B2">
            <w:pPr>
              <w:pStyle w:val="Zwykytekst"/>
              <w:spacing w:after="4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30-348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AA3D98">
              <w:rPr>
                <w:rFonts w:asciiTheme="minorHAnsi" w:hAnsiTheme="minorHAnsi" w:cstheme="minorHAnsi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 xml:space="preserve">  47,90</w:t>
            </w:r>
          </w:p>
        </w:tc>
        <w:tc>
          <w:tcPr>
            <w:tcW w:w="952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:rsidR="00AA3D98" w:rsidRPr="00AA3D98" w:rsidRDefault="00AA3D98" w:rsidP="00F369B2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3D98">
              <w:rPr>
                <w:rFonts w:asciiTheme="minorHAnsi" w:hAnsiTheme="minorHAnsi" w:cstheme="minorHAnsi"/>
                <w:sz w:val="18"/>
                <w:szCs w:val="18"/>
              </w:rPr>
              <w:t xml:space="preserve">  87,90</w:t>
            </w:r>
          </w:p>
        </w:tc>
      </w:tr>
    </w:tbl>
    <w:p w:rsidR="00E85D70" w:rsidRPr="00AA3D98" w:rsidRDefault="00E85D70" w:rsidP="00AA3D98">
      <w:pPr>
        <w:spacing w:before="120"/>
        <w:ind w:firstLine="709"/>
        <w:jc w:val="both"/>
        <w:rPr>
          <w:rFonts w:asciiTheme="minorHAnsi" w:hAnsiTheme="minorHAnsi" w:cstheme="minorHAnsi"/>
          <w:color w:val="000000"/>
        </w:rPr>
      </w:pPr>
    </w:p>
    <w:bookmarkEnd w:id="0"/>
    <w:sectPr w:rsidR="00E85D70" w:rsidRPr="00AA3D9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A55" w:rsidRDefault="00BA3A55">
      <w:r>
        <w:separator/>
      </w:r>
    </w:p>
  </w:endnote>
  <w:endnote w:type="continuationSeparator" w:id="0">
    <w:p w:rsidR="00BA3A55" w:rsidRDefault="00BA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A55" w:rsidRDefault="00BA3A55">
      <w:r>
        <w:separator/>
      </w:r>
    </w:p>
  </w:footnote>
  <w:footnote w:type="continuationSeparator" w:id="0">
    <w:p w:rsidR="00BA3A55" w:rsidRDefault="00BA3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A5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7DF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3D98"/>
    <w:rsid w:val="00B32D12"/>
    <w:rsid w:val="00B464D3"/>
    <w:rsid w:val="00B8185B"/>
    <w:rsid w:val="00BA3A55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B8E45"/>
  <w15:chartTrackingRefBased/>
  <w15:docId w15:val="{BB871C89-20AD-4381-AB8B-79C1A12C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57F46-4992-4C72-8795-5649BEC4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3</cp:revision>
  <cp:lastPrinted>1601-01-01T00:00:00Z</cp:lastPrinted>
  <dcterms:created xsi:type="dcterms:W3CDTF">2022-11-05T09:00:00Z</dcterms:created>
  <dcterms:modified xsi:type="dcterms:W3CDTF">2022-11-05T09:02:00Z</dcterms:modified>
</cp:coreProperties>
</file>