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414BA0" w:rsidRPr="00414BA0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414BA0" w:rsidRPr="00414BA0">
        <w:rPr>
          <w:sz w:val="22"/>
          <w:szCs w:val="22"/>
        </w:rPr>
        <w:t xml:space="preserve">Tryb podstawowy bez negocjacji - art. 275 pkt. 1 ustawy </w:t>
      </w:r>
      <w:proofErr w:type="spellStart"/>
      <w:r w:rsidR="00414BA0" w:rsidRPr="00414BA0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414BA0" w:rsidRPr="00414BA0">
        <w:rPr>
          <w:b/>
          <w:sz w:val="22"/>
          <w:szCs w:val="22"/>
        </w:rPr>
        <w:t>Dostawa wyrobów medycznych stosowanych w zabie</w:t>
      </w:r>
      <w:r w:rsidR="00A74DB2">
        <w:rPr>
          <w:b/>
          <w:sz w:val="22"/>
          <w:szCs w:val="22"/>
        </w:rPr>
        <w:t>gach urologicznych wraz z dzierż</w:t>
      </w:r>
      <w:r w:rsidR="00414BA0" w:rsidRPr="00414BA0">
        <w:rPr>
          <w:b/>
          <w:sz w:val="22"/>
          <w:szCs w:val="22"/>
        </w:rPr>
        <w:t>awą robota chirurgicznego</w:t>
      </w:r>
      <w:r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0B3A07" w:rsidRDefault="000B3A07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0B3A07" w:rsidRDefault="000B3A07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0B3A07" w:rsidRDefault="000B3A07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0B3A07" w:rsidRDefault="000B3A07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0B3A07" w:rsidRDefault="000B3A07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0B3A07" w:rsidRDefault="000B3A07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0B3A07" w:rsidRDefault="000B3A07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0B3A07" w:rsidRDefault="000B3A07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0B3A07" w:rsidRDefault="000B3A07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0B3A07" w:rsidRDefault="000B3A07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0B3A07" w:rsidRDefault="000B3A07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AE2ACB" w:rsidRPr="000B3A07" w:rsidRDefault="00A74DB2" w:rsidP="006B63D6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0B3A07">
        <w:rPr>
          <w:sz w:val="22"/>
          <w:szCs w:val="22"/>
        </w:rPr>
        <w:lastRenderedPageBreak/>
        <w:t>W tym za:</w:t>
      </w:r>
    </w:p>
    <w:p w:rsidR="0016562D" w:rsidRPr="000B3A07" w:rsidRDefault="00AC0536" w:rsidP="006B63D6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0B3A07">
        <w:rPr>
          <w:sz w:val="22"/>
          <w:szCs w:val="22"/>
        </w:rPr>
        <w:t>- dzierżawę</w:t>
      </w:r>
      <w:r w:rsidR="0016562D" w:rsidRPr="000B3A07">
        <w:rPr>
          <w:sz w:val="22"/>
          <w:szCs w:val="22"/>
        </w:rPr>
        <w:t xml:space="preserve"> robota chirurgicznego:</w:t>
      </w:r>
    </w:p>
    <w:p w:rsidR="0016562D" w:rsidRPr="000B3A07" w:rsidRDefault="00AC0536" w:rsidP="00AC0536">
      <w:pPr>
        <w:pStyle w:val="Akapitzlist"/>
        <w:spacing w:before="120" w:line="276" w:lineRule="auto"/>
        <w:ind w:left="426" w:hanging="142"/>
        <w:jc w:val="both"/>
        <w:rPr>
          <w:sz w:val="22"/>
          <w:szCs w:val="22"/>
        </w:rPr>
      </w:pPr>
      <w:r w:rsidRPr="000B3A07">
        <w:rPr>
          <w:sz w:val="22"/>
          <w:szCs w:val="22"/>
        </w:rPr>
        <w:t>- dostawę narzędzi i akcesoriów do pojedynczego zabiegu urologicznego, kompatybilne z robotem chirurgicznym wydzierżawionym przez Szpital</w:t>
      </w:r>
    </w:p>
    <w:tbl>
      <w:tblPr>
        <w:tblStyle w:val="Tabela-Siatka2"/>
        <w:tblW w:w="0" w:type="auto"/>
        <w:tblLayout w:type="fixed"/>
        <w:tblLook w:val="04A0" w:firstRow="1" w:lastRow="0" w:firstColumn="1" w:lastColumn="0" w:noHBand="0" w:noVBand="1"/>
      </w:tblPr>
      <w:tblGrid>
        <w:gridCol w:w="414"/>
        <w:gridCol w:w="1566"/>
        <w:gridCol w:w="1134"/>
        <w:gridCol w:w="1134"/>
        <w:gridCol w:w="992"/>
        <w:gridCol w:w="851"/>
        <w:gridCol w:w="1134"/>
        <w:gridCol w:w="604"/>
        <w:gridCol w:w="1233"/>
      </w:tblGrid>
      <w:tr w:rsidR="000B3A07" w:rsidRPr="000B3A07" w:rsidTr="00C20B8A">
        <w:tc>
          <w:tcPr>
            <w:tcW w:w="414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 w:rsidRPr="000B3A07">
              <w:rPr>
                <w:rFonts w:eastAsia="Calibri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1566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Nazwa</w:t>
            </w:r>
          </w:p>
        </w:tc>
        <w:tc>
          <w:tcPr>
            <w:tcW w:w="1134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J.m.</w:t>
            </w:r>
          </w:p>
        </w:tc>
        <w:tc>
          <w:tcPr>
            <w:tcW w:w="1134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 w:rsidRPr="000B3A07">
              <w:rPr>
                <w:rFonts w:eastAsia="Calibri"/>
                <w:sz w:val="22"/>
                <w:szCs w:val="22"/>
              </w:rPr>
              <w:t>Wyma-gana</w:t>
            </w:r>
            <w:proofErr w:type="spellEnd"/>
            <w:r w:rsidRPr="000B3A07">
              <w:rPr>
                <w:rFonts w:eastAsia="Calibri"/>
                <w:sz w:val="22"/>
                <w:szCs w:val="22"/>
              </w:rPr>
              <w:t xml:space="preserve"> ilość zabiegów</w:t>
            </w:r>
          </w:p>
        </w:tc>
        <w:tc>
          <w:tcPr>
            <w:tcW w:w="992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Cena jedn. netto PLN</w:t>
            </w:r>
          </w:p>
        </w:tc>
        <w:tc>
          <w:tcPr>
            <w:tcW w:w="851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Cena jedn. brutto PLN</w:t>
            </w:r>
          </w:p>
        </w:tc>
        <w:tc>
          <w:tcPr>
            <w:tcW w:w="1134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Wartość netto zamów.</w:t>
            </w:r>
          </w:p>
        </w:tc>
        <w:tc>
          <w:tcPr>
            <w:tcW w:w="604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 w:rsidRPr="000B3A07">
              <w:rPr>
                <w:rFonts w:eastAsia="Calibri"/>
                <w:sz w:val="22"/>
                <w:szCs w:val="22"/>
              </w:rPr>
              <w:t>Sta</w:t>
            </w:r>
            <w:proofErr w:type="spellEnd"/>
            <w:r w:rsidRPr="000B3A07">
              <w:rPr>
                <w:rFonts w:eastAsia="Calibri"/>
                <w:sz w:val="22"/>
                <w:szCs w:val="22"/>
              </w:rPr>
              <w:t>.</w:t>
            </w:r>
          </w:p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VAT %</w:t>
            </w:r>
          </w:p>
        </w:tc>
        <w:tc>
          <w:tcPr>
            <w:tcW w:w="1233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Wartość brutto zamów.</w:t>
            </w:r>
          </w:p>
        </w:tc>
      </w:tr>
      <w:tr w:rsidR="000B3A07" w:rsidRPr="000B3A07" w:rsidTr="00C20B8A">
        <w:tc>
          <w:tcPr>
            <w:tcW w:w="414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566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6 (kol.5 + VAT)</w:t>
            </w:r>
          </w:p>
        </w:tc>
        <w:tc>
          <w:tcPr>
            <w:tcW w:w="1134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7 (kol.6 x kol.7)</w:t>
            </w:r>
          </w:p>
        </w:tc>
        <w:tc>
          <w:tcPr>
            <w:tcW w:w="604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8</w:t>
            </w:r>
          </w:p>
        </w:tc>
        <w:tc>
          <w:tcPr>
            <w:tcW w:w="1233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9 (kol.9 + VAT)</w:t>
            </w:r>
          </w:p>
        </w:tc>
      </w:tr>
      <w:tr w:rsidR="000B3A07" w:rsidRPr="000B3A07" w:rsidTr="00C20B8A">
        <w:tc>
          <w:tcPr>
            <w:tcW w:w="414" w:type="dxa"/>
          </w:tcPr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566" w:type="dxa"/>
          </w:tcPr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Dostawa narzędzi i akcesoriów do pojedynczego zabiegu urologicznego, kompatybilne z robotem chirurgicznym wydzierżawionym przez Szpital</w:t>
            </w:r>
          </w:p>
        </w:tc>
        <w:tc>
          <w:tcPr>
            <w:tcW w:w="1134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zestaw na 1 zabieg</w:t>
            </w:r>
          </w:p>
        </w:tc>
        <w:tc>
          <w:tcPr>
            <w:tcW w:w="1134" w:type="dxa"/>
          </w:tcPr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</w:p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</w:p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</w:p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</w:p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60</w:t>
            </w:r>
          </w:p>
        </w:tc>
        <w:tc>
          <w:tcPr>
            <w:tcW w:w="992" w:type="dxa"/>
          </w:tcPr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</w:tcPr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04" w:type="dxa"/>
          </w:tcPr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33" w:type="dxa"/>
          </w:tcPr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0B3A07" w:rsidRPr="000B3A07" w:rsidTr="00C20B8A">
        <w:tc>
          <w:tcPr>
            <w:tcW w:w="414" w:type="dxa"/>
          </w:tcPr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1566" w:type="dxa"/>
          </w:tcPr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Dzierżawa robota chirurgicznego (1szt.)</w:t>
            </w:r>
          </w:p>
        </w:tc>
        <w:tc>
          <w:tcPr>
            <w:tcW w:w="1134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dzierżawa systemu n</w:t>
            </w:r>
            <w:bookmarkStart w:id="0" w:name="_GoBack"/>
            <w:bookmarkEnd w:id="0"/>
            <w:r w:rsidRPr="000B3A07">
              <w:rPr>
                <w:rFonts w:eastAsia="Calibri"/>
                <w:sz w:val="22"/>
                <w:szCs w:val="22"/>
              </w:rPr>
              <w:t>a 1 zabieg</w:t>
            </w:r>
          </w:p>
        </w:tc>
        <w:tc>
          <w:tcPr>
            <w:tcW w:w="1134" w:type="dxa"/>
          </w:tcPr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</w:p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60</w:t>
            </w:r>
          </w:p>
        </w:tc>
        <w:tc>
          <w:tcPr>
            <w:tcW w:w="992" w:type="dxa"/>
          </w:tcPr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dxa"/>
          </w:tcPr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04" w:type="dxa"/>
          </w:tcPr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33" w:type="dxa"/>
          </w:tcPr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0B3A07" w:rsidRPr="000B3A07" w:rsidTr="00C20B8A">
        <w:tc>
          <w:tcPr>
            <w:tcW w:w="4248" w:type="dxa"/>
            <w:gridSpan w:val="4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Razem</w:t>
            </w:r>
          </w:p>
        </w:tc>
        <w:tc>
          <w:tcPr>
            <w:tcW w:w="992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X</w:t>
            </w:r>
          </w:p>
        </w:tc>
        <w:tc>
          <w:tcPr>
            <w:tcW w:w="851" w:type="dxa"/>
          </w:tcPr>
          <w:p w:rsidR="000B3A07" w:rsidRPr="000B3A07" w:rsidRDefault="000B3A07" w:rsidP="000B3A07">
            <w:pPr>
              <w:jc w:val="center"/>
              <w:rPr>
                <w:rFonts w:eastAsia="Calibri"/>
                <w:sz w:val="22"/>
                <w:szCs w:val="22"/>
              </w:rPr>
            </w:pPr>
            <w:r w:rsidRPr="000B3A07">
              <w:rPr>
                <w:rFonts w:eastAsia="Calibri"/>
                <w:sz w:val="22"/>
                <w:szCs w:val="22"/>
              </w:rPr>
              <w:t>X</w:t>
            </w:r>
          </w:p>
        </w:tc>
        <w:tc>
          <w:tcPr>
            <w:tcW w:w="1134" w:type="dxa"/>
          </w:tcPr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04" w:type="dxa"/>
          </w:tcPr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233" w:type="dxa"/>
          </w:tcPr>
          <w:p w:rsidR="000B3A07" w:rsidRPr="000B3A07" w:rsidRDefault="000B3A07" w:rsidP="000B3A07">
            <w:pPr>
              <w:rPr>
                <w:rFonts w:eastAsia="Calibri"/>
                <w:sz w:val="22"/>
                <w:szCs w:val="22"/>
              </w:rPr>
            </w:pPr>
          </w:p>
        </w:tc>
      </w:tr>
    </w:tbl>
    <w:p w:rsidR="00A74DB2" w:rsidRDefault="00A74DB2" w:rsidP="00BC6394">
      <w:pPr>
        <w:spacing w:before="120" w:line="276" w:lineRule="auto"/>
        <w:jc w:val="both"/>
        <w:rPr>
          <w:sz w:val="20"/>
          <w:szCs w:val="20"/>
        </w:rPr>
      </w:pPr>
    </w:p>
    <w:p w:rsidR="00BC6394" w:rsidRPr="00BC6394" w:rsidRDefault="00BC6394" w:rsidP="00BC6394">
      <w:pPr>
        <w:spacing w:before="120"/>
        <w:rPr>
          <w:b/>
          <w:sz w:val="22"/>
          <w:szCs w:val="22"/>
        </w:rPr>
      </w:pPr>
      <w:r w:rsidRPr="00BC6394">
        <w:rPr>
          <w:sz w:val="22"/>
          <w:szCs w:val="22"/>
        </w:rPr>
        <w:t xml:space="preserve">Oraz </w:t>
      </w:r>
      <w:r>
        <w:rPr>
          <w:sz w:val="22"/>
          <w:szCs w:val="22"/>
        </w:rPr>
        <w:t xml:space="preserve">składamy </w:t>
      </w:r>
      <w:r w:rsidRPr="00BC6394">
        <w:rPr>
          <w:b/>
          <w:sz w:val="22"/>
          <w:szCs w:val="22"/>
        </w:rPr>
        <w:t xml:space="preserve">Wypełniony załącznik nr 2 do SWZ – parametry techniczne przedmiotu dzierżawy </w:t>
      </w:r>
    </w:p>
    <w:p w:rsidR="00A74DB2" w:rsidRPr="00AF4AC3" w:rsidRDefault="00A74DB2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74DB2">
        <w:rPr>
          <w:sz w:val="22"/>
        </w:rPr>
        <w:t>wzorami umów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</w:t>
      </w:r>
      <w:r w:rsidR="00A74DB2">
        <w:rPr>
          <w:sz w:val="22"/>
        </w:rPr>
        <w:t>ich podpisania</w:t>
      </w:r>
      <w:r w:rsidRPr="0097776D">
        <w:rPr>
          <w:sz w:val="22"/>
        </w:rPr>
        <w:t xml:space="preserve">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lastRenderedPageBreak/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A74DB2" w:rsidRDefault="00A74DB2" w:rsidP="00A74DB2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iCs/>
          <w:sz w:val="22"/>
          <w:szCs w:val="22"/>
        </w:rPr>
      </w:pPr>
      <w:r w:rsidRPr="00A74DB2">
        <w:rPr>
          <w:b/>
          <w:iCs/>
          <w:sz w:val="22"/>
          <w:szCs w:val="22"/>
        </w:rPr>
        <w:t>Oświadczamy, iż oferowany asortyment posiada dokumenty wymagane</w:t>
      </w:r>
      <w:r>
        <w:rPr>
          <w:b/>
          <w:iCs/>
          <w:sz w:val="22"/>
          <w:szCs w:val="22"/>
        </w:rPr>
        <w:t xml:space="preserve"> przepisami</w:t>
      </w:r>
      <w:r w:rsidRPr="00A74DB2">
        <w:rPr>
          <w:b/>
          <w:iCs/>
          <w:sz w:val="22"/>
          <w:szCs w:val="22"/>
        </w:rPr>
        <w:t xml:space="preserve"> na podstawie których może być wprowadzony do stosowania w placówkach </w:t>
      </w:r>
      <w:r>
        <w:rPr>
          <w:b/>
          <w:iCs/>
          <w:sz w:val="22"/>
          <w:szCs w:val="22"/>
        </w:rPr>
        <w:t>służby zdro</w:t>
      </w:r>
      <w:r w:rsidRPr="00A74DB2">
        <w:rPr>
          <w:b/>
          <w:iCs/>
          <w:sz w:val="22"/>
          <w:szCs w:val="22"/>
        </w:rPr>
        <w:t xml:space="preserve">wia </w:t>
      </w:r>
      <w:r>
        <w:rPr>
          <w:b/>
          <w:iCs/>
          <w:sz w:val="22"/>
          <w:szCs w:val="22"/>
        </w:rPr>
        <w:t>na terenie RP i zobowiązujemy się na ich przekazanie na każde wezwanie Zamawiającego.</w:t>
      </w:r>
    </w:p>
    <w:p w:rsidR="00A74DB2" w:rsidRDefault="00A74DB2" w:rsidP="00A74DB2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iCs/>
          <w:sz w:val="22"/>
          <w:szCs w:val="22"/>
        </w:rPr>
      </w:pPr>
      <w:r w:rsidRPr="00A74DB2">
        <w:rPr>
          <w:iCs/>
          <w:sz w:val="22"/>
          <w:szCs w:val="22"/>
        </w:rPr>
        <w:t xml:space="preserve">Oświadczamy, </w:t>
      </w:r>
      <w:r w:rsidRPr="00A74DB2">
        <w:rPr>
          <w:bCs/>
          <w:iCs/>
          <w:sz w:val="22"/>
          <w:szCs w:val="22"/>
        </w:rPr>
        <w:t>ż</w:t>
      </w:r>
      <w:r w:rsidRPr="00A74DB2">
        <w:rPr>
          <w:iCs/>
          <w:sz w:val="22"/>
          <w:szCs w:val="22"/>
        </w:rPr>
        <w:t xml:space="preserve">e w cenie oferty zostały uwzględnione wszystkie koszty wykonania zamówienia i realizacji przyszłego świadczenia umownego, i </w:t>
      </w:r>
      <w:r w:rsidRPr="00A74DB2">
        <w:rPr>
          <w:bCs/>
          <w:iCs/>
          <w:sz w:val="22"/>
          <w:szCs w:val="22"/>
        </w:rPr>
        <w:t>ż</w:t>
      </w:r>
      <w:r w:rsidRPr="00A74DB2">
        <w:rPr>
          <w:iCs/>
          <w:sz w:val="22"/>
          <w:szCs w:val="22"/>
        </w:rPr>
        <w:t>e cena oferty nie ma charakteru ceny rażąco niskiej (ceny dumpingowej).</w:t>
      </w: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BC6394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Wypełniony załącznik nr 2 do SWZ – parametry techniczne przedmiotu dzierżawy 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B16" w:rsidRDefault="00757B16" w:rsidP="00FF57EE">
      <w:r>
        <w:separator/>
      </w:r>
    </w:p>
  </w:endnote>
  <w:endnote w:type="continuationSeparator" w:id="0">
    <w:p w:rsidR="00757B16" w:rsidRDefault="00757B1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BA0" w:rsidRDefault="00414B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BA0" w:rsidRDefault="00414BA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BA0" w:rsidRDefault="00414B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B16" w:rsidRDefault="00757B16" w:rsidP="00FF57EE">
      <w:r>
        <w:separator/>
      </w:r>
    </w:p>
  </w:footnote>
  <w:footnote w:type="continuationSeparator" w:id="0">
    <w:p w:rsidR="00757B16" w:rsidRDefault="00757B16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BA0" w:rsidRDefault="00414B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414BA0">
      <w:rPr>
        <w:sz w:val="20"/>
        <w:szCs w:val="20"/>
      </w:rPr>
      <w:t>SZW/DZP/92/2022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BA0" w:rsidRDefault="00414B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B16"/>
    <w:rsid w:val="000B3A07"/>
    <w:rsid w:val="001063D3"/>
    <w:rsid w:val="0016562D"/>
    <w:rsid w:val="001C7D84"/>
    <w:rsid w:val="001E2A7B"/>
    <w:rsid w:val="002214DB"/>
    <w:rsid w:val="00267D1F"/>
    <w:rsid w:val="002E612D"/>
    <w:rsid w:val="003B769C"/>
    <w:rsid w:val="00414BA0"/>
    <w:rsid w:val="004D0FFC"/>
    <w:rsid w:val="004D5A42"/>
    <w:rsid w:val="00525EFF"/>
    <w:rsid w:val="005844F6"/>
    <w:rsid w:val="005F6F5F"/>
    <w:rsid w:val="006B63D6"/>
    <w:rsid w:val="006C641D"/>
    <w:rsid w:val="006D09E0"/>
    <w:rsid w:val="00757B16"/>
    <w:rsid w:val="007C73DB"/>
    <w:rsid w:val="007D475B"/>
    <w:rsid w:val="007E331F"/>
    <w:rsid w:val="009312B4"/>
    <w:rsid w:val="0097776D"/>
    <w:rsid w:val="00983D1D"/>
    <w:rsid w:val="009D75A8"/>
    <w:rsid w:val="00A30EEC"/>
    <w:rsid w:val="00A50E18"/>
    <w:rsid w:val="00A74DB2"/>
    <w:rsid w:val="00AA39D6"/>
    <w:rsid w:val="00AC0536"/>
    <w:rsid w:val="00AE2ACB"/>
    <w:rsid w:val="00AF4AC3"/>
    <w:rsid w:val="00B47637"/>
    <w:rsid w:val="00B9086B"/>
    <w:rsid w:val="00BC4F99"/>
    <w:rsid w:val="00BC6394"/>
    <w:rsid w:val="00C22F7D"/>
    <w:rsid w:val="00CE3AE6"/>
    <w:rsid w:val="00D554C7"/>
    <w:rsid w:val="00DB0FDD"/>
    <w:rsid w:val="00DC336F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F4A553AD-6159-46B7-95BA-FAF7461A5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0B3A0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BDB42-3B9D-4412-88D2-57A395DAF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696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3</cp:revision>
  <dcterms:created xsi:type="dcterms:W3CDTF">2022-11-10T10:26:00Z</dcterms:created>
  <dcterms:modified xsi:type="dcterms:W3CDTF">2022-11-10T10:54:00Z</dcterms:modified>
</cp:coreProperties>
</file>