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2D42E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2D42E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D42ED">
        <w:rPr>
          <w:rFonts w:ascii="Arial Narrow" w:hAnsi="Arial Narrow" w:cs="Arial"/>
          <w:bCs/>
          <w:i w:val="0"/>
          <w:sz w:val="22"/>
          <w:szCs w:val="24"/>
        </w:rPr>
        <w:t>5</w:t>
      </w:r>
      <w:bookmarkStart w:id="1" w:name="_GoBack"/>
      <w:bookmarkEnd w:id="1"/>
      <w:r w:rsidR="007666D6" w:rsidRPr="002D42E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2D42ED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2D42ED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2D42E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2D42ED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2D42E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2D42ED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2D42E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2D42ED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2D42E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2D42ED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2D42ED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2D42ED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2D42ED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2D42ED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2D42ED">
        <w:rPr>
          <w:rFonts w:ascii="Arial Narrow" w:hAnsi="Arial Narrow" w:cs="Arial"/>
          <w:sz w:val="20"/>
        </w:rPr>
        <w:t>……………………………………………</w:t>
      </w:r>
      <w:r w:rsidR="00071D4C" w:rsidRPr="002D42ED">
        <w:rPr>
          <w:rFonts w:ascii="Arial Narrow" w:hAnsi="Arial Narrow" w:cs="Arial"/>
          <w:sz w:val="20"/>
        </w:rPr>
        <w:t>…………………………………………………………....</w:t>
      </w:r>
      <w:r w:rsidRPr="002D42ED">
        <w:rPr>
          <w:rFonts w:ascii="Arial Narrow" w:hAnsi="Arial Narrow" w:cs="Arial"/>
          <w:sz w:val="20"/>
        </w:rPr>
        <w:t>…</w:t>
      </w:r>
    </w:p>
    <w:p w:rsidR="00B62AD0" w:rsidRPr="002D42ED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2D42ED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2D42ED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2D42ED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D42E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D42E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2D42ED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2D42E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2D42ED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2D42ED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2D42ED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D42E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D42ED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2D42E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D42ED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2D42ED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2D42ED">
        <w:rPr>
          <w:rFonts w:ascii="Arial Narrow" w:hAnsi="Arial Narrow" w:cs="Arial"/>
          <w:szCs w:val="24"/>
        </w:rPr>
        <w:t xml:space="preserve"> ustawy </w:t>
      </w:r>
      <w:r w:rsidR="00EF3368" w:rsidRPr="002D42ED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7066EC" w:rsidRPr="002D42ED">
        <w:rPr>
          <w:rFonts w:ascii="Arial Narrow" w:hAnsi="Arial Narrow" w:cs="Arial"/>
          <w:szCs w:val="24"/>
        </w:rPr>
        <w:t>(</w:t>
      </w:r>
      <w:proofErr w:type="spellStart"/>
      <w:r w:rsidR="007066EC" w:rsidRPr="002D42ED">
        <w:rPr>
          <w:rFonts w:ascii="Arial Narrow" w:hAnsi="Arial Narrow" w:cs="Arial"/>
          <w:szCs w:val="24"/>
        </w:rPr>
        <w:t>t.j</w:t>
      </w:r>
      <w:proofErr w:type="spellEnd"/>
      <w:r w:rsidR="007066EC" w:rsidRPr="002D42ED">
        <w:rPr>
          <w:rFonts w:ascii="Arial Narrow" w:hAnsi="Arial Narrow" w:cs="Arial"/>
          <w:szCs w:val="24"/>
        </w:rPr>
        <w:t xml:space="preserve">. Dz. U. </w:t>
      </w:r>
      <w:proofErr w:type="gramStart"/>
      <w:r w:rsidR="007066EC" w:rsidRPr="002D42ED">
        <w:rPr>
          <w:rFonts w:ascii="Arial Narrow" w:hAnsi="Arial Narrow" w:cs="Arial"/>
          <w:szCs w:val="24"/>
        </w:rPr>
        <w:t>z</w:t>
      </w:r>
      <w:proofErr w:type="gramEnd"/>
      <w:r w:rsidR="007066EC" w:rsidRPr="002D42ED">
        <w:rPr>
          <w:rFonts w:ascii="Arial Narrow" w:hAnsi="Arial Narrow" w:cs="Arial"/>
          <w:szCs w:val="24"/>
        </w:rPr>
        <w:t xml:space="preserve"> 2022r. poz. 1710)</w:t>
      </w:r>
      <w:r w:rsidR="00E27ABB" w:rsidRPr="002D42E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2D42ED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2D42ED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2D42E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2D42ED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2D42ED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2D42ED" w:rsidRDefault="007066E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2D42ED">
        <w:rPr>
          <w:rFonts w:ascii="Arial Narrow" w:eastAsia="Times New Roman" w:hAnsi="Arial Narrow" w:cs="Arial"/>
          <w:b/>
          <w:szCs w:val="24"/>
          <w:lang w:eastAsia="pl-PL"/>
        </w:rPr>
        <w:t>Dostawy różnych produktów leczniczych, w tym do programów lekowych B.70, B.67, B.46, B.33, B.35, B.36</w:t>
      </w: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2D42ED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7066EC" w:rsidRPr="002D42ED">
        <w:rPr>
          <w:rFonts w:ascii="Arial Narrow" w:eastAsia="Times New Roman" w:hAnsi="Arial Narrow" w:cs="Arial"/>
          <w:b/>
          <w:szCs w:val="24"/>
          <w:lang w:eastAsia="pl-PL"/>
        </w:rPr>
        <w:t>162/2022</w:t>
      </w:r>
    </w:p>
    <w:p w:rsidR="00DC652A" w:rsidRPr="002D42E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D42ED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2D42ED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2D42E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D42E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D42E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D42ED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D42ED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2D42ED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D42E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D42ED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2D42E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2D42E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2D42ED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2D42ED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2D42E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2D42E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D42ED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2D42ED">
        <w:rPr>
          <w:rFonts w:ascii="Arial Narrow" w:eastAsia="Times New Roman" w:hAnsi="Arial Narrow" w:cs="Arial"/>
          <w:szCs w:val="24"/>
          <w:lang w:eastAsia="pl-PL"/>
        </w:rPr>
        <w:t>dostę</w:t>
      </w:r>
      <w:r w:rsidRPr="002D42ED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2D42ED">
        <w:rPr>
          <w:rFonts w:ascii="Arial Narrow" w:eastAsia="Times New Roman" w:hAnsi="Arial Narrow" w:cs="Arial"/>
          <w:szCs w:val="24"/>
          <w:lang w:eastAsia="pl-PL"/>
        </w:rPr>
        <w:t>ni</w:t>
      </w:r>
      <w:r w:rsidRPr="002D42ED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2D42E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2D42ED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2D42E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2D42E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2D42E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D42ED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2D42ED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2D42E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2D42E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2D42E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D42ED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2D42ED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2D42E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D42E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2D42E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2D42ED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2D42E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2D42ED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2D42ED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2D42ED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2D42E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2D42E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D42E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2D42E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2D42E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2D42E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2D42E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D42E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2D42E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D42ED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2D42E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2D42E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2D42E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2D42E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2D42E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D42E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2D42E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2D42E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2D42E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2D42E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2D42E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2D42E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2D42E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1FD" w:rsidRDefault="007041FD" w:rsidP="00025386">
      <w:pPr>
        <w:spacing w:after="0" w:line="240" w:lineRule="auto"/>
      </w:pPr>
      <w:r>
        <w:separator/>
      </w:r>
    </w:p>
  </w:endnote>
  <w:endnote w:type="continuationSeparator" w:id="0">
    <w:p w:rsidR="007041FD" w:rsidRDefault="007041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EC" w:rsidRDefault="007066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2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42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EC" w:rsidRDefault="007066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1FD" w:rsidRDefault="007041FD" w:rsidP="00025386">
      <w:pPr>
        <w:spacing w:after="0" w:line="240" w:lineRule="auto"/>
      </w:pPr>
      <w:r>
        <w:separator/>
      </w:r>
    </w:p>
  </w:footnote>
  <w:footnote w:type="continuationSeparator" w:id="0">
    <w:p w:rsidR="007041FD" w:rsidRDefault="007041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EC" w:rsidRDefault="007066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EC" w:rsidRDefault="007066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6EC" w:rsidRDefault="007066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41F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D42ED"/>
    <w:rsid w:val="004374F2"/>
    <w:rsid w:val="00460705"/>
    <w:rsid w:val="00485239"/>
    <w:rsid w:val="004E27D7"/>
    <w:rsid w:val="0055145C"/>
    <w:rsid w:val="005624D8"/>
    <w:rsid w:val="00620476"/>
    <w:rsid w:val="00657A47"/>
    <w:rsid w:val="007041FD"/>
    <w:rsid w:val="007066EC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2022-11-02T11:47:00Z</dcterms:created>
  <dcterms:modified xsi:type="dcterms:W3CDTF">2022-11-02T11:47:00Z</dcterms:modified>
</cp:coreProperties>
</file>