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82AF9" w:rsidRPr="00982AF9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82AF9" w:rsidRPr="00982AF9">
        <w:rPr>
          <w:b/>
          <w:sz w:val="22"/>
          <w:szCs w:val="22"/>
        </w:rPr>
        <w:t>NZ/73/D/P/LW/2022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82AF9" w:rsidRPr="00110593" w:rsidTr="00C642F6">
        <w:tc>
          <w:tcPr>
            <w:tcW w:w="9104" w:type="dxa"/>
            <w:shd w:val="clear" w:color="auto" w:fill="D9D9D9"/>
          </w:tcPr>
          <w:p w:rsidR="00982AF9" w:rsidRPr="00110593" w:rsidRDefault="00982AF9" w:rsidP="00C642F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982AF9" w:rsidRPr="00110593" w:rsidRDefault="00982AF9" w:rsidP="00C642F6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82AF9">
              <w:t>(t.j. Dz. U. z 2022r. poz. 1710)</w:t>
            </w:r>
            <w:r w:rsidRPr="00110593">
              <w:t xml:space="preserve"> (dalej jako: ustawa Pzp), dotyczące:</w:t>
            </w:r>
          </w:p>
          <w:p w:rsidR="00982AF9" w:rsidRPr="0043102D" w:rsidRDefault="00982AF9" w:rsidP="00C642F6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982AF9" w:rsidRPr="00110593" w:rsidRDefault="00982AF9" w:rsidP="00C642F6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982AF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982AF9">
        <w:rPr>
          <w:b/>
          <w:sz w:val="22"/>
          <w:szCs w:val="22"/>
        </w:rPr>
        <w:t>Dostawy teczek tekturowych i papieru do drukowania ujęte w dwóch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14770" w:rsidRDefault="00C14770">
      <w:r>
        <w:separator/>
      </w:r>
    </w:p>
  </w:endnote>
  <w:endnote w:type="continuationSeparator" w:id="0">
    <w:p w:rsidR="00C14770" w:rsidRDefault="00C14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14770" w:rsidRDefault="00C14770">
      <w:r>
        <w:separator/>
      </w:r>
    </w:p>
  </w:footnote>
  <w:footnote w:type="continuationSeparator" w:id="0">
    <w:p w:rsidR="00C14770" w:rsidRDefault="00C1477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93686990">
    <w:abstractNumId w:val="13"/>
  </w:num>
  <w:num w:numId="2" w16cid:durableId="1730421304">
    <w:abstractNumId w:val="0"/>
  </w:num>
  <w:num w:numId="3" w16cid:durableId="95831699">
    <w:abstractNumId w:val="11"/>
  </w:num>
  <w:num w:numId="4" w16cid:durableId="937518427">
    <w:abstractNumId w:val="8"/>
  </w:num>
  <w:num w:numId="5" w16cid:durableId="734551058">
    <w:abstractNumId w:val="7"/>
  </w:num>
  <w:num w:numId="6" w16cid:durableId="1508404402">
    <w:abstractNumId w:val="1"/>
  </w:num>
  <w:num w:numId="7" w16cid:durableId="652880559">
    <w:abstractNumId w:val="6"/>
  </w:num>
  <w:num w:numId="8" w16cid:durableId="1172178357">
    <w:abstractNumId w:val="3"/>
  </w:num>
  <w:num w:numId="9" w16cid:durableId="426731844">
    <w:abstractNumId w:val="2"/>
  </w:num>
  <w:num w:numId="10" w16cid:durableId="523059333">
    <w:abstractNumId w:val="5"/>
  </w:num>
  <w:num w:numId="11" w16cid:durableId="1639073648">
    <w:abstractNumId w:val="10"/>
  </w:num>
  <w:num w:numId="12" w16cid:durableId="1580210412">
    <w:abstractNumId w:val="4"/>
  </w:num>
  <w:num w:numId="13" w16cid:durableId="1522166838">
    <w:abstractNumId w:val="9"/>
  </w:num>
  <w:num w:numId="14" w16cid:durableId="5877333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4770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82AF9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14770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208F2A2-3714-4DA2-95E3-3C8068D3C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2010-01-07T09:39:00Z</cp:lastPrinted>
  <dcterms:created xsi:type="dcterms:W3CDTF">2022-11-21T07:52:00Z</dcterms:created>
  <dcterms:modified xsi:type="dcterms:W3CDTF">2022-11-21T07:52:00Z</dcterms:modified>
</cp:coreProperties>
</file>