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3CC1CA42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E2377A">
        <w:rPr>
          <w:rFonts w:ascii="Arial" w:hAnsi="Arial" w:cs="Arial"/>
          <w:b/>
          <w:bCs/>
          <w:sz w:val="24"/>
          <w:szCs w:val="24"/>
        </w:rPr>
        <w:t>116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</w:t>
      </w:r>
      <w:r w:rsidR="00A92900">
        <w:rPr>
          <w:rFonts w:ascii="Arial" w:hAnsi="Arial" w:cs="Arial"/>
          <w:b/>
          <w:bCs/>
          <w:sz w:val="24"/>
          <w:szCs w:val="24"/>
        </w:rPr>
        <w:t>2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547DA05C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4E5D92">
        <w:rPr>
          <w:rFonts w:ascii="Arial" w:hAnsi="Arial" w:cs="Arial"/>
          <w:b/>
          <w:bCs/>
          <w:i w:val="0"/>
          <w:szCs w:val="24"/>
        </w:rPr>
        <w:t>1</w:t>
      </w:r>
      <w:r w:rsidR="00124939">
        <w:rPr>
          <w:rFonts w:ascii="Arial" w:hAnsi="Arial" w:cs="Arial"/>
          <w:b/>
          <w:bCs/>
          <w:i w:val="0"/>
          <w:szCs w:val="24"/>
        </w:rPr>
        <w:t>A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750D0B20" w14:textId="696E9AD4" w:rsidR="00EF47EE" w:rsidRPr="007D7820" w:rsidRDefault="00124939" w:rsidP="003B310D">
      <w:pPr>
        <w:pStyle w:val="Nagwek2"/>
        <w:ind w:left="0"/>
      </w:pPr>
      <w:r>
        <w:t>OPIS TECHNICZNY</w:t>
      </w:r>
    </w:p>
    <w:p w14:paraId="718B4924" w14:textId="77777777" w:rsidR="00355738" w:rsidRPr="00C52E4B" w:rsidRDefault="00355738" w:rsidP="00124939">
      <w:pPr>
        <w:jc w:val="both"/>
        <w:rPr>
          <w:sz w:val="22"/>
        </w:rPr>
      </w:pPr>
    </w:p>
    <w:p w14:paraId="608F8F5C" w14:textId="1BE9972D" w:rsidR="001D6DED" w:rsidRPr="00C52E4B" w:rsidRDefault="007540A9" w:rsidP="001D6DED">
      <w:pPr>
        <w:numPr>
          <w:ilvl w:val="0"/>
          <w:numId w:val="9"/>
        </w:numPr>
        <w:jc w:val="both"/>
      </w:pPr>
      <w:r w:rsidRPr="00C52E4B">
        <w:t xml:space="preserve"> </w:t>
      </w: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128"/>
        <w:gridCol w:w="8532"/>
      </w:tblGrid>
      <w:tr w:rsidR="00124939" w:rsidRPr="00C52E4B" w14:paraId="4D01ECF0" w14:textId="77777777" w:rsidTr="00124939">
        <w:trPr>
          <w:trHeight w:val="737"/>
        </w:trPr>
        <w:tc>
          <w:tcPr>
            <w:tcW w:w="584" w:type="pct"/>
            <w:vMerge w:val="restart"/>
            <w:shd w:val="clear" w:color="auto" w:fill="DEEAF6" w:themeFill="accent5" w:themeFillTint="33"/>
            <w:vAlign w:val="center"/>
          </w:tcPr>
          <w:p w14:paraId="05780F14" w14:textId="35E04A36" w:rsidR="00124939" w:rsidRPr="0050554A" w:rsidRDefault="00124939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4416" w:type="pct"/>
            <w:shd w:val="clear" w:color="auto" w:fill="DEEAF6" w:themeFill="accent5" w:themeFillTint="33"/>
            <w:vAlign w:val="center"/>
          </w:tcPr>
          <w:p w14:paraId="6232AC1E" w14:textId="2A607DFC" w:rsidR="00124939" w:rsidRPr="0050554A" w:rsidRDefault="00124939" w:rsidP="00124939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</w:tc>
      </w:tr>
      <w:tr w:rsidR="00124939" w:rsidRPr="00C52E4B" w14:paraId="68878970" w14:textId="77777777" w:rsidTr="00124939">
        <w:trPr>
          <w:trHeight w:val="2413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296D1E1C" w14:textId="77777777" w:rsidR="00124939" w:rsidRPr="0050554A" w:rsidRDefault="00124939" w:rsidP="001D6DED">
            <w:pPr>
              <w:rPr>
                <w:sz w:val="20"/>
              </w:rPr>
            </w:pPr>
          </w:p>
        </w:tc>
        <w:tc>
          <w:tcPr>
            <w:tcW w:w="4416" w:type="pct"/>
            <w:shd w:val="clear" w:color="auto" w:fill="DEEAF6" w:themeFill="accent5" w:themeFillTint="33"/>
          </w:tcPr>
          <w:p w14:paraId="6DAB87D9" w14:textId="340C63D4" w:rsidR="00124939" w:rsidRPr="0050554A" w:rsidRDefault="00124939" w:rsidP="00124939">
            <w:pPr>
              <w:rPr>
                <w:sz w:val="20"/>
              </w:rPr>
            </w:pPr>
          </w:p>
        </w:tc>
      </w:tr>
      <w:tr w:rsidR="00526A4D" w:rsidRPr="00C52E4B" w14:paraId="60F32456" w14:textId="77777777" w:rsidTr="00526A4D">
        <w:trPr>
          <w:trHeight w:val="737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77EC44FE" w14:textId="77777777" w:rsidR="00526A4D" w:rsidRPr="0050554A" w:rsidRDefault="00526A4D" w:rsidP="00A63AE5">
            <w:pPr>
              <w:rPr>
                <w:sz w:val="20"/>
              </w:rPr>
            </w:pPr>
          </w:p>
        </w:tc>
        <w:tc>
          <w:tcPr>
            <w:tcW w:w="4416" w:type="pct"/>
            <w:tcBorders>
              <w:bottom w:val="single" w:sz="12" w:space="0" w:color="auto"/>
            </w:tcBorders>
            <w:shd w:val="clear" w:color="auto" w:fill="DEEAF6" w:themeFill="accent5" w:themeFillTint="33"/>
            <w:vAlign w:val="center"/>
          </w:tcPr>
          <w:p w14:paraId="2A571789" w14:textId="77777777" w:rsidR="00124939" w:rsidRDefault="00526A4D" w:rsidP="00526A4D">
            <w:pPr>
              <w:rPr>
                <w:sz w:val="20"/>
              </w:rPr>
            </w:pPr>
            <w:r w:rsidRPr="00526A4D">
              <w:rPr>
                <w:sz w:val="20"/>
              </w:rPr>
              <w:t>Adres</w:t>
            </w:r>
            <w:r>
              <w:rPr>
                <w:sz w:val="20"/>
              </w:rPr>
              <w:t>y</w:t>
            </w:r>
            <w:r w:rsidRPr="00526A4D">
              <w:rPr>
                <w:sz w:val="20"/>
              </w:rPr>
              <w:t xml:space="preserve"> internetow</w:t>
            </w:r>
            <w:r w:rsidR="00124939">
              <w:rPr>
                <w:sz w:val="20"/>
              </w:rPr>
              <w:t>e</w:t>
            </w:r>
            <w:r w:rsidRPr="00526A4D">
              <w:rPr>
                <w:sz w:val="20"/>
              </w:rPr>
              <w:t>, gdzie Zamawiający może pobrać najnowsze wersje sterowników do urządzeń</w:t>
            </w:r>
            <w:r>
              <w:rPr>
                <w:sz w:val="20"/>
              </w:rPr>
              <w:t xml:space="preserve">: </w:t>
            </w:r>
          </w:p>
          <w:p w14:paraId="4ABE966D" w14:textId="77777777" w:rsidR="00526A4D" w:rsidRDefault="00526A4D" w:rsidP="00526A4D">
            <w:pPr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…………………………………………………………………………..</w:t>
            </w:r>
          </w:p>
          <w:p w14:paraId="46FE1858" w14:textId="77777777" w:rsidR="00124939" w:rsidRDefault="00124939" w:rsidP="00526A4D">
            <w:pPr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…………………………………………………………………………..</w:t>
            </w:r>
          </w:p>
          <w:p w14:paraId="611AEC96" w14:textId="1CF8C8EE" w:rsidR="00124939" w:rsidRPr="0050554A" w:rsidRDefault="00124939" w:rsidP="00526A4D">
            <w:pPr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…………………………………………………………………………..</w:t>
            </w:r>
          </w:p>
        </w:tc>
      </w:tr>
      <w:tr w:rsidR="00124939" w:rsidRPr="00C52E4B" w14:paraId="467AC42F" w14:textId="77777777" w:rsidTr="00124939">
        <w:trPr>
          <w:trHeight w:val="850"/>
        </w:trPr>
        <w:tc>
          <w:tcPr>
            <w:tcW w:w="584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DEB9E8F" w14:textId="0C322CCC" w:rsidR="00124939" w:rsidRPr="0050554A" w:rsidRDefault="00124939" w:rsidP="00A63AE5">
            <w:pPr>
              <w:rPr>
                <w:sz w:val="20"/>
              </w:rPr>
            </w:pPr>
            <w:r w:rsidRPr="00771EC3">
              <w:rPr>
                <w:sz w:val="20"/>
              </w:rPr>
              <w:t>W zadaniu 2</w:t>
            </w:r>
          </w:p>
        </w:tc>
        <w:tc>
          <w:tcPr>
            <w:tcW w:w="4416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227A3CCA" w14:textId="1F7A139E" w:rsidR="00124939" w:rsidRPr="0050554A" w:rsidRDefault="00124939" w:rsidP="00124939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</w:tc>
      </w:tr>
      <w:tr w:rsidR="00124939" w:rsidRPr="00C52E4B" w14:paraId="5048A4A5" w14:textId="77777777" w:rsidTr="00124939">
        <w:trPr>
          <w:trHeight w:val="343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5CE2854C" w14:textId="77777777" w:rsidR="00124939" w:rsidRPr="0050554A" w:rsidRDefault="00124939" w:rsidP="00A63AE5">
            <w:pPr>
              <w:rPr>
                <w:sz w:val="20"/>
              </w:rPr>
            </w:pPr>
          </w:p>
        </w:tc>
        <w:tc>
          <w:tcPr>
            <w:tcW w:w="4416" w:type="pct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75EAEB0F" w14:textId="4376458B" w:rsidR="00124939" w:rsidRPr="0050554A" w:rsidRDefault="00124939" w:rsidP="00124939">
            <w:pPr>
              <w:rPr>
                <w:sz w:val="20"/>
              </w:rPr>
            </w:pPr>
          </w:p>
        </w:tc>
      </w:tr>
      <w:tr w:rsidR="00425905" w:rsidRPr="00C52E4B" w14:paraId="1C626CA5" w14:textId="77777777" w:rsidTr="00425905">
        <w:trPr>
          <w:trHeight w:val="850"/>
        </w:trPr>
        <w:tc>
          <w:tcPr>
            <w:tcW w:w="584" w:type="pct"/>
            <w:vMerge/>
            <w:tcBorders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42696118" w14:textId="77777777" w:rsidR="00425905" w:rsidRPr="0050554A" w:rsidRDefault="00425905" w:rsidP="00A63AE5">
            <w:pPr>
              <w:rPr>
                <w:sz w:val="20"/>
              </w:rPr>
            </w:pPr>
          </w:p>
        </w:tc>
        <w:tc>
          <w:tcPr>
            <w:tcW w:w="4416" w:type="pct"/>
            <w:tcBorders>
              <w:top w:val="single" w:sz="4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3FE58EA1" w14:textId="77777777" w:rsidR="00425905" w:rsidRPr="00425905" w:rsidRDefault="00425905" w:rsidP="00425905">
            <w:pPr>
              <w:jc w:val="center"/>
              <w:rPr>
                <w:sz w:val="20"/>
              </w:rPr>
            </w:pPr>
            <w:r w:rsidRPr="00425905">
              <w:rPr>
                <w:sz w:val="20"/>
              </w:rPr>
              <w:t>Hub dostępności - centrum praktycznej nauki dostępności</w:t>
            </w:r>
          </w:p>
          <w:p w14:paraId="69FD3810" w14:textId="74E42537" w:rsidR="00425905" w:rsidRDefault="00425905" w:rsidP="00425905">
            <w:pPr>
              <w:jc w:val="center"/>
              <w:rPr>
                <w:sz w:val="20"/>
              </w:rPr>
            </w:pPr>
            <w:r w:rsidRPr="00425905">
              <w:rPr>
                <w:sz w:val="20"/>
              </w:rPr>
              <w:t xml:space="preserve">Projekt POWR.03.05.00-IP.08-00-CWD/20 Realizowany w ramach Programu Operacyjnego Wiedza Edukacja Rozwój 3.5 Kompleksowe programy szkół wyższych, </w:t>
            </w:r>
          </w:p>
          <w:p w14:paraId="3313DF18" w14:textId="226A7AFE" w:rsidR="00425905" w:rsidRPr="0050554A" w:rsidRDefault="00425905" w:rsidP="00425905">
            <w:pPr>
              <w:jc w:val="center"/>
              <w:rPr>
                <w:sz w:val="20"/>
              </w:rPr>
            </w:pPr>
            <w:r w:rsidRPr="00425905">
              <w:rPr>
                <w:sz w:val="20"/>
              </w:rPr>
              <w:t>Szkolnictwo  wyższe  dla  gospodarki  i  rozwoju.  Współfinansowany ze środków Europejskiego Funduszu Społecznego</w:t>
            </w:r>
          </w:p>
        </w:tc>
      </w:tr>
    </w:tbl>
    <w:p w14:paraId="4AB6BA0B" w14:textId="628F51E5" w:rsidR="00425905" w:rsidRDefault="00425905" w:rsidP="00425905">
      <w:pPr>
        <w:jc w:val="both"/>
      </w:pPr>
    </w:p>
    <w:p w14:paraId="410191F2" w14:textId="514A10F2" w:rsidR="0002728B" w:rsidRDefault="0002728B" w:rsidP="0002728B">
      <w:pPr>
        <w:spacing w:line="360" w:lineRule="auto"/>
        <w:jc w:val="both"/>
        <w:rPr>
          <w:b/>
        </w:rPr>
      </w:pPr>
    </w:p>
    <w:p w14:paraId="2178F0E7" w14:textId="37BE915B" w:rsidR="00124939" w:rsidRDefault="00124939" w:rsidP="0002728B">
      <w:pPr>
        <w:spacing w:line="360" w:lineRule="auto"/>
        <w:jc w:val="both"/>
        <w:rPr>
          <w:b/>
        </w:rPr>
      </w:pPr>
    </w:p>
    <w:p w14:paraId="24DB15D2" w14:textId="27ED5669" w:rsidR="00124939" w:rsidRPr="00C52E4B" w:rsidRDefault="00124939" w:rsidP="0002728B">
      <w:pPr>
        <w:spacing w:line="360" w:lineRule="auto"/>
        <w:jc w:val="both"/>
        <w:rPr>
          <w:b/>
        </w:rPr>
      </w:pPr>
    </w:p>
    <w:p w14:paraId="7448CAE6" w14:textId="1EC26FA7" w:rsidR="001C340B" w:rsidRPr="00261B61" w:rsidRDefault="00261B61" w:rsidP="001C340B">
      <w:pPr>
        <w:rPr>
          <w:b/>
          <w:color w:val="FF0000"/>
          <w:sz w:val="22"/>
          <w:szCs w:val="18"/>
        </w:rPr>
      </w:pPr>
      <w:bookmarkStart w:id="0" w:name="_GoBack"/>
      <w:r w:rsidRPr="00261B61">
        <w:rPr>
          <w:b/>
          <w:color w:val="FF0000"/>
          <w:sz w:val="22"/>
          <w:szCs w:val="18"/>
        </w:rPr>
        <w:t>Ofertę należy podpisać kwalifikowanym podpisem elektronicznym lub podpisem zaufanym lub podpisem osobistym</w:t>
      </w:r>
      <w:r w:rsidR="001C340B" w:rsidRPr="00261B61">
        <w:rPr>
          <w:b/>
          <w:color w:val="FF0000"/>
          <w:sz w:val="22"/>
          <w:szCs w:val="18"/>
        </w:rPr>
        <w:t>.</w:t>
      </w:r>
      <w:bookmarkEnd w:id="0"/>
    </w:p>
    <w:sectPr w:rsidR="001C340B" w:rsidRPr="00261B61" w:rsidSect="00425905">
      <w:headerReference w:type="default" r:id="rId11"/>
      <w:footerReference w:type="even" r:id="rId12"/>
      <w:headerReference w:type="first" r:id="rId13"/>
      <w:pgSz w:w="11906" w:h="16838"/>
      <w:pgMar w:top="1408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FC06A8" w14:textId="77777777" w:rsidR="006F2AA4" w:rsidRDefault="006F2AA4">
      <w:r>
        <w:separator/>
      </w:r>
    </w:p>
  </w:endnote>
  <w:endnote w:type="continuationSeparator" w:id="0">
    <w:p w14:paraId="0DDB3B96" w14:textId="77777777" w:rsidR="006F2AA4" w:rsidRDefault="006F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A214C0" w14:textId="77777777" w:rsidR="006F2AA4" w:rsidRDefault="006F2AA4">
      <w:r>
        <w:separator/>
      </w:r>
    </w:p>
  </w:footnote>
  <w:footnote w:type="continuationSeparator" w:id="0">
    <w:p w14:paraId="46A0A60D" w14:textId="77777777" w:rsidR="006F2AA4" w:rsidRDefault="006F2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6CED964E" w:rsidR="00313C41" w:rsidRDefault="00425905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BFEC94" wp14:editId="7BE3CAF2">
          <wp:simplePos x="0" y="0"/>
          <wp:positionH relativeFrom="margin">
            <wp:posOffset>4445</wp:posOffset>
          </wp:positionH>
          <wp:positionV relativeFrom="paragraph">
            <wp:posOffset>-3810</wp:posOffset>
          </wp:positionV>
          <wp:extent cx="5760720" cy="376555"/>
          <wp:effectExtent l="0" t="0" r="0" b="4445"/>
          <wp:wrapNone/>
          <wp:docPr id="8" name="Obraz 8" descr="power_ncbr_rp_ueefs (00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wer_ncbr_rp_ueefs (003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76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7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A1B1A"/>
    <w:rsid w:val="000C0327"/>
    <w:rsid w:val="000D3D6D"/>
    <w:rsid w:val="000D401E"/>
    <w:rsid w:val="000F42F4"/>
    <w:rsid w:val="000F7132"/>
    <w:rsid w:val="00115138"/>
    <w:rsid w:val="00117E7F"/>
    <w:rsid w:val="00121167"/>
    <w:rsid w:val="00124939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61B61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695E"/>
    <w:rsid w:val="0035159A"/>
    <w:rsid w:val="00355738"/>
    <w:rsid w:val="003624F1"/>
    <w:rsid w:val="00362A3E"/>
    <w:rsid w:val="00363F21"/>
    <w:rsid w:val="00382993"/>
    <w:rsid w:val="00394D2A"/>
    <w:rsid w:val="003B310D"/>
    <w:rsid w:val="003C5047"/>
    <w:rsid w:val="003D05D2"/>
    <w:rsid w:val="00417B4B"/>
    <w:rsid w:val="00422883"/>
    <w:rsid w:val="00425905"/>
    <w:rsid w:val="00446FB5"/>
    <w:rsid w:val="00453B73"/>
    <w:rsid w:val="00466AA4"/>
    <w:rsid w:val="004A095E"/>
    <w:rsid w:val="004B160F"/>
    <w:rsid w:val="004C1D35"/>
    <w:rsid w:val="004E5D92"/>
    <w:rsid w:val="004F3429"/>
    <w:rsid w:val="00504246"/>
    <w:rsid w:val="0050554A"/>
    <w:rsid w:val="0051633B"/>
    <w:rsid w:val="005175CD"/>
    <w:rsid w:val="00522D5D"/>
    <w:rsid w:val="00523D48"/>
    <w:rsid w:val="005269B9"/>
    <w:rsid w:val="00526A4D"/>
    <w:rsid w:val="005506CC"/>
    <w:rsid w:val="005523B5"/>
    <w:rsid w:val="005561FF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249FA"/>
    <w:rsid w:val="00641579"/>
    <w:rsid w:val="00645C33"/>
    <w:rsid w:val="00674FB1"/>
    <w:rsid w:val="00687135"/>
    <w:rsid w:val="006A2345"/>
    <w:rsid w:val="006B221B"/>
    <w:rsid w:val="006D7F73"/>
    <w:rsid w:val="006F2AA4"/>
    <w:rsid w:val="006F31EB"/>
    <w:rsid w:val="006F4EB2"/>
    <w:rsid w:val="006F5077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808C6"/>
    <w:rsid w:val="009A1D02"/>
    <w:rsid w:val="009A3137"/>
    <w:rsid w:val="009C2BDB"/>
    <w:rsid w:val="009C7CD7"/>
    <w:rsid w:val="009D5C1C"/>
    <w:rsid w:val="009F6F2A"/>
    <w:rsid w:val="00A23458"/>
    <w:rsid w:val="00A502EE"/>
    <w:rsid w:val="00A63AE5"/>
    <w:rsid w:val="00A642C3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84640"/>
    <w:rsid w:val="00B9752F"/>
    <w:rsid w:val="00BA3E24"/>
    <w:rsid w:val="00BC1E84"/>
    <w:rsid w:val="00BC66F2"/>
    <w:rsid w:val="00BC7195"/>
    <w:rsid w:val="00BE2535"/>
    <w:rsid w:val="00BE751B"/>
    <w:rsid w:val="00BF6EFD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715CE"/>
    <w:rsid w:val="00DB50CB"/>
    <w:rsid w:val="00DC034D"/>
    <w:rsid w:val="00DD6C09"/>
    <w:rsid w:val="00DD7F6D"/>
    <w:rsid w:val="00DF26B7"/>
    <w:rsid w:val="00E20050"/>
    <w:rsid w:val="00E20F07"/>
    <w:rsid w:val="00E2377A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81194"/>
    <w:rsid w:val="00F82102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FC87B5-51D6-486C-AD3F-48DE1F251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Dariusz Ryś</cp:lastModifiedBy>
  <cp:revision>4</cp:revision>
  <cp:lastPrinted>2021-10-21T08:08:00Z</cp:lastPrinted>
  <dcterms:created xsi:type="dcterms:W3CDTF">2022-11-06T08:32:00Z</dcterms:created>
  <dcterms:modified xsi:type="dcterms:W3CDTF">2022-11-30T09:50:00Z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