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A5DF1" w:rsidRPr="000B32FB" w:rsidRDefault="0087539D" w:rsidP="006A5DF1">
      <w:pPr>
        <w:spacing w:after="240"/>
        <w:jc w:val="right"/>
        <w:rPr>
          <w:sz w:val="24"/>
          <w:szCs w:val="24"/>
        </w:rPr>
      </w:pPr>
      <w:r w:rsidRPr="000B32FB">
        <w:rPr>
          <w:sz w:val="24"/>
          <w:szCs w:val="24"/>
        </w:rPr>
        <w:t>Poznań</w:t>
      </w:r>
      <w:r w:rsidR="006A5DF1" w:rsidRPr="000B32FB">
        <w:rPr>
          <w:sz w:val="24"/>
          <w:szCs w:val="24"/>
        </w:rPr>
        <w:t xml:space="preserve"> dnia: </w:t>
      </w:r>
      <w:r w:rsidRPr="000B32FB">
        <w:rPr>
          <w:sz w:val="24"/>
          <w:szCs w:val="24"/>
        </w:rPr>
        <w:t>2022-1</w:t>
      </w:r>
      <w:r w:rsidR="00551094">
        <w:rPr>
          <w:sz w:val="24"/>
          <w:szCs w:val="24"/>
        </w:rPr>
        <w:t>2</w:t>
      </w:r>
      <w:r w:rsidRPr="000B32FB">
        <w:rPr>
          <w:sz w:val="24"/>
          <w:szCs w:val="24"/>
        </w:rPr>
        <w:t>-</w:t>
      </w:r>
      <w:r w:rsidR="00551094">
        <w:rPr>
          <w:sz w:val="24"/>
          <w:szCs w:val="24"/>
        </w:rPr>
        <w:t>01</w:t>
      </w:r>
    </w:p>
    <w:p w:rsidR="0087539D" w:rsidRPr="000B32FB" w:rsidRDefault="0087539D" w:rsidP="006A5DF1">
      <w:pPr>
        <w:rPr>
          <w:b/>
          <w:bCs/>
          <w:sz w:val="24"/>
          <w:szCs w:val="24"/>
        </w:rPr>
      </w:pPr>
      <w:r w:rsidRPr="000B32FB">
        <w:rPr>
          <w:b/>
          <w:bCs/>
          <w:sz w:val="24"/>
          <w:szCs w:val="24"/>
        </w:rPr>
        <w:t>Szpital Wojewódzki w Poznaniu</w:t>
      </w:r>
    </w:p>
    <w:p w:rsidR="006A5DF1" w:rsidRPr="000B32FB" w:rsidRDefault="0087539D" w:rsidP="006A5DF1">
      <w:pPr>
        <w:rPr>
          <w:b/>
          <w:bCs/>
          <w:sz w:val="24"/>
          <w:szCs w:val="24"/>
        </w:rPr>
      </w:pPr>
      <w:r w:rsidRPr="000B32FB">
        <w:rPr>
          <w:b/>
          <w:bCs/>
          <w:sz w:val="24"/>
          <w:szCs w:val="24"/>
        </w:rPr>
        <w:t>Dział Zamówień Publicznych</w:t>
      </w:r>
    </w:p>
    <w:p w:rsidR="006A5DF1" w:rsidRPr="000B32FB" w:rsidRDefault="0087539D" w:rsidP="006A5DF1">
      <w:pPr>
        <w:rPr>
          <w:sz w:val="24"/>
          <w:szCs w:val="24"/>
        </w:rPr>
      </w:pPr>
      <w:r w:rsidRPr="000B32FB">
        <w:rPr>
          <w:sz w:val="24"/>
          <w:szCs w:val="24"/>
        </w:rPr>
        <w:t>Juraszów</w:t>
      </w:r>
      <w:r w:rsidR="006A5DF1" w:rsidRPr="000B32FB">
        <w:rPr>
          <w:sz w:val="24"/>
          <w:szCs w:val="24"/>
        </w:rPr>
        <w:t xml:space="preserve"> </w:t>
      </w:r>
      <w:r w:rsidRPr="000B32FB">
        <w:rPr>
          <w:sz w:val="24"/>
          <w:szCs w:val="24"/>
        </w:rPr>
        <w:t>7/19</w:t>
      </w:r>
    </w:p>
    <w:p w:rsidR="006A5DF1" w:rsidRPr="000B32FB" w:rsidRDefault="0087539D" w:rsidP="006A5DF1">
      <w:pPr>
        <w:rPr>
          <w:sz w:val="24"/>
          <w:szCs w:val="24"/>
        </w:rPr>
      </w:pPr>
      <w:r w:rsidRPr="000B32FB">
        <w:rPr>
          <w:sz w:val="24"/>
          <w:szCs w:val="24"/>
        </w:rPr>
        <w:t>60-479</w:t>
      </w:r>
      <w:r w:rsidR="006A5DF1" w:rsidRPr="000B32FB">
        <w:rPr>
          <w:sz w:val="24"/>
          <w:szCs w:val="24"/>
        </w:rPr>
        <w:t xml:space="preserve"> </w:t>
      </w:r>
      <w:r w:rsidRPr="000B32FB">
        <w:rPr>
          <w:sz w:val="24"/>
          <w:szCs w:val="24"/>
        </w:rPr>
        <w:t>Poznań</w:t>
      </w:r>
    </w:p>
    <w:p w:rsidR="006A5DF1" w:rsidRPr="000B32FB" w:rsidRDefault="006A5DF1" w:rsidP="006A5DF1">
      <w:pPr>
        <w:pStyle w:val="Nagwek"/>
        <w:tabs>
          <w:tab w:val="clear" w:pos="4536"/>
        </w:tabs>
        <w:rPr>
          <w:sz w:val="24"/>
          <w:szCs w:val="24"/>
        </w:rPr>
      </w:pPr>
      <w:r w:rsidRPr="000B32FB">
        <w:rPr>
          <w:sz w:val="24"/>
          <w:szCs w:val="24"/>
        </w:rPr>
        <w:tab/>
        <w:t xml:space="preserve"> </w:t>
      </w:r>
    </w:p>
    <w:p w:rsidR="006A5DF1" w:rsidRPr="000B32FB" w:rsidRDefault="006A5DF1" w:rsidP="006A5DF1">
      <w:pPr>
        <w:pStyle w:val="Nagwek"/>
        <w:tabs>
          <w:tab w:val="clear" w:pos="4536"/>
          <w:tab w:val="clear" w:pos="9072"/>
        </w:tabs>
        <w:rPr>
          <w:sz w:val="24"/>
          <w:szCs w:val="24"/>
        </w:rPr>
      </w:pPr>
    </w:p>
    <w:p w:rsidR="006A5DF1" w:rsidRPr="000B32FB" w:rsidRDefault="006A5DF1" w:rsidP="00E935D6">
      <w:pPr>
        <w:tabs>
          <w:tab w:val="left" w:pos="708"/>
          <w:tab w:val="center" w:pos="4536"/>
          <w:tab w:val="right" w:pos="9072"/>
        </w:tabs>
        <w:spacing w:after="20"/>
        <w:ind w:left="4820"/>
        <w:rPr>
          <w:b/>
          <w:sz w:val="24"/>
          <w:szCs w:val="24"/>
        </w:rPr>
      </w:pPr>
      <w:r w:rsidRPr="000B32FB">
        <w:rPr>
          <w:b/>
          <w:sz w:val="24"/>
          <w:szCs w:val="24"/>
        </w:rPr>
        <w:t>WYKONAWCY</w:t>
      </w:r>
    </w:p>
    <w:p w:rsidR="006A5DF1" w:rsidRPr="000B32FB" w:rsidRDefault="006A5DF1" w:rsidP="00E935D6">
      <w:pPr>
        <w:tabs>
          <w:tab w:val="left" w:pos="708"/>
          <w:tab w:val="center" w:pos="4536"/>
          <w:tab w:val="right" w:pos="9072"/>
        </w:tabs>
        <w:spacing w:after="20"/>
        <w:ind w:left="4820"/>
        <w:rPr>
          <w:sz w:val="24"/>
          <w:szCs w:val="24"/>
        </w:rPr>
      </w:pPr>
      <w:r w:rsidRPr="000B32FB">
        <w:rPr>
          <w:sz w:val="24"/>
          <w:szCs w:val="24"/>
        </w:rPr>
        <w:t>ubiegający się o zamówienie publiczne</w:t>
      </w:r>
    </w:p>
    <w:p w:rsidR="006D4AB3" w:rsidRPr="000B32FB" w:rsidRDefault="006D4AB3">
      <w:pPr>
        <w:pStyle w:val="Nagwek"/>
        <w:tabs>
          <w:tab w:val="clear" w:pos="4536"/>
        </w:tabs>
        <w:rPr>
          <w:sz w:val="22"/>
          <w:szCs w:val="22"/>
        </w:rPr>
      </w:pPr>
    </w:p>
    <w:p w:rsidR="00632C3C" w:rsidRPr="000B32FB" w:rsidRDefault="00E21B49" w:rsidP="0029606A">
      <w:pPr>
        <w:pStyle w:val="Nagwek1"/>
        <w:spacing w:after="480" w:line="276" w:lineRule="auto"/>
        <w:jc w:val="center"/>
        <w:rPr>
          <w:rFonts w:ascii="Times New Roman" w:hAnsi="Times New Roman"/>
          <w:szCs w:val="28"/>
        </w:rPr>
      </w:pPr>
      <w:r w:rsidRPr="000B32FB">
        <w:rPr>
          <w:rFonts w:ascii="Times New Roman" w:hAnsi="Times New Roman"/>
          <w:szCs w:val="28"/>
        </w:rPr>
        <w:t>WYJAŚNIENI</w:t>
      </w:r>
      <w:r w:rsidR="00520165" w:rsidRPr="000B32FB">
        <w:rPr>
          <w:rFonts w:ascii="Times New Roman" w:hAnsi="Times New Roman"/>
          <w:szCs w:val="28"/>
        </w:rPr>
        <w:t>A</w:t>
      </w:r>
      <w:r w:rsidR="00632C3C" w:rsidRPr="000B32FB">
        <w:rPr>
          <w:rFonts w:ascii="Times New Roman" w:hAnsi="Times New Roman"/>
          <w:szCs w:val="28"/>
        </w:rPr>
        <w:t xml:space="preserve"> TREŚCI</w:t>
      </w:r>
      <w:r w:rsidR="0029606A" w:rsidRPr="000B32FB">
        <w:rPr>
          <w:rFonts w:ascii="Times New Roman" w:hAnsi="Times New Roman"/>
          <w:szCs w:val="28"/>
        </w:rPr>
        <w:t xml:space="preserve"> SWZ</w:t>
      </w:r>
    </w:p>
    <w:p w:rsidR="006D4AB3" w:rsidRPr="000B32FB" w:rsidRDefault="00632C3C" w:rsidP="00520165">
      <w:pPr>
        <w:spacing w:after="360" w:line="276" w:lineRule="auto"/>
        <w:jc w:val="both"/>
        <w:rPr>
          <w:sz w:val="24"/>
          <w:szCs w:val="24"/>
        </w:rPr>
      </w:pPr>
      <w:r w:rsidRPr="000B32FB">
        <w:rPr>
          <w:sz w:val="24"/>
          <w:szCs w:val="24"/>
        </w:rPr>
        <w:t xml:space="preserve">Dotyczy: </w:t>
      </w:r>
      <w:r w:rsidR="006A5DF1" w:rsidRPr="000B32FB">
        <w:rPr>
          <w:sz w:val="24"/>
          <w:szCs w:val="24"/>
        </w:rPr>
        <w:t>p</w:t>
      </w:r>
      <w:r w:rsidRPr="000B32FB">
        <w:rPr>
          <w:sz w:val="24"/>
          <w:szCs w:val="24"/>
        </w:rPr>
        <w:t>ostępowani</w:t>
      </w:r>
      <w:r w:rsidR="006A5DF1" w:rsidRPr="000B32FB">
        <w:rPr>
          <w:sz w:val="24"/>
          <w:szCs w:val="24"/>
        </w:rPr>
        <w:t>a</w:t>
      </w:r>
      <w:r w:rsidRPr="000B32FB">
        <w:rPr>
          <w:sz w:val="24"/>
          <w:szCs w:val="24"/>
        </w:rPr>
        <w:t xml:space="preserve"> o udzielenie zamówienia publicznego, prowadzone</w:t>
      </w:r>
      <w:r w:rsidR="006A5DF1" w:rsidRPr="000B32FB">
        <w:rPr>
          <w:sz w:val="24"/>
          <w:szCs w:val="24"/>
        </w:rPr>
        <w:t>go</w:t>
      </w:r>
      <w:r w:rsidRPr="000B32FB">
        <w:rPr>
          <w:sz w:val="24"/>
          <w:szCs w:val="24"/>
        </w:rPr>
        <w:t xml:space="preserve"> w trybie </w:t>
      </w:r>
      <w:r w:rsidR="0087539D" w:rsidRPr="000B32FB">
        <w:rPr>
          <w:sz w:val="24"/>
          <w:szCs w:val="24"/>
        </w:rPr>
        <w:t>podstawowy</w:t>
      </w:r>
      <w:r w:rsidR="000B32FB">
        <w:rPr>
          <w:sz w:val="24"/>
          <w:szCs w:val="24"/>
        </w:rPr>
        <w:t>m</w:t>
      </w:r>
      <w:r w:rsidR="0087539D" w:rsidRPr="000B32FB">
        <w:rPr>
          <w:sz w:val="24"/>
          <w:szCs w:val="24"/>
        </w:rPr>
        <w:t xml:space="preserve"> bez negocjacji - art. 275 pkt. 1 ustawy </w:t>
      </w:r>
      <w:proofErr w:type="spellStart"/>
      <w:r w:rsidR="0087539D" w:rsidRPr="000B32FB">
        <w:rPr>
          <w:sz w:val="24"/>
          <w:szCs w:val="24"/>
        </w:rPr>
        <w:t>Pzp</w:t>
      </w:r>
      <w:proofErr w:type="spellEnd"/>
      <w:r w:rsidRPr="000B32FB">
        <w:rPr>
          <w:b/>
          <w:sz w:val="24"/>
          <w:szCs w:val="24"/>
        </w:rPr>
        <w:t xml:space="preserve"> </w:t>
      </w:r>
      <w:r w:rsidRPr="000B32FB">
        <w:rPr>
          <w:bCs/>
          <w:sz w:val="24"/>
          <w:szCs w:val="24"/>
        </w:rPr>
        <w:t>na</w:t>
      </w:r>
      <w:r w:rsidRPr="000B32FB">
        <w:rPr>
          <w:b/>
          <w:sz w:val="24"/>
          <w:szCs w:val="24"/>
        </w:rPr>
        <w:t xml:space="preserve"> </w:t>
      </w:r>
      <w:r w:rsidR="00E72428" w:rsidRPr="000B32FB">
        <w:rPr>
          <w:bCs/>
          <w:sz w:val="24"/>
          <w:szCs w:val="24"/>
        </w:rPr>
        <w:t>”</w:t>
      </w:r>
      <w:r w:rsidR="0087539D" w:rsidRPr="000B32FB">
        <w:rPr>
          <w:b/>
          <w:bCs/>
          <w:sz w:val="24"/>
          <w:szCs w:val="24"/>
        </w:rPr>
        <w:t>Dostawa sprzętu medycznego dla Oddziału Anestezjologii i Intensywnej Terapii - powtórka</w:t>
      </w:r>
      <w:r w:rsidR="00E72428" w:rsidRPr="000B32FB">
        <w:rPr>
          <w:bCs/>
          <w:sz w:val="24"/>
          <w:szCs w:val="24"/>
        </w:rPr>
        <w:t>”</w:t>
      </w:r>
      <w:r w:rsidRPr="000B32FB">
        <w:rPr>
          <w:b/>
          <w:sz w:val="24"/>
          <w:szCs w:val="24"/>
        </w:rPr>
        <w:t xml:space="preserve"> </w:t>
      </w:r>
      <w:r w:rsidRPr="000B32FB">
        <w:rPr>
          <w:bCs/>
          <w:sz w:val="24"/>
          <w:szCs w:val="24"/>
        </w:rPr>
        <w:t>– znak sprawy</w:t>
      </w:r>
      <w:r w:rsidRPr="000B32FB">
        <w:rPr>
          <w:b/>
          <w:sz w:val="24"/>
          <w:szCs w:val="24"/>
        </w:rPr>
        <w:t xml:space="preserve"> </w:t>
      </w:r>
      <w:r w:rsidR="0087539D" w:rsidRPr="000B32FB">
        <w:rPr>
          <w:b/>
          <w:sz w:val="24"/>
          <w:szCs w:val="24"/>
        </w:rPr>
        <w:t>SZW/DZP/93/2022</w:t>
      </w:r>
      <w:r w:rsidRPr="000B32FB">
        <w:rPr>
          <w:b/>
          <w:sz w:val="24"/>
          <w:szCs w:val="24"/>
        </w:rPr>
        <w:t>.</w:t>
      </w:r>
    </w:p>
    <w:p w:rsidR="0087539D" w:rsidRPr="000B32FB" w:rsidRDefault="00520165" w:rsidP="00D8461B">
      <w:pPr>
        <w:spacing w:after="240" w:line="276" w:lineRule="auto"/>
        <w:jc w:val="both"/>
        <w:rPr>
          <w:b/>
          <w:sz w:val="24"/>
          <w:szCs w:val="24"/>
        </w:rPr>
      </w:pPr>
      <w:r w:rsidRPr="000B32FB">
        <w:rPr>
          <w:sz w:val="24"/>
          <w:szCs w:val="24"/>
        </w:rPr>
        <w:t xml:space="preserve">Zamawiający, </w:t>
      </w:r>
      <w:r w:rsidR="0087539D" w:rsidRPr="000B32FB">
        <w:rPr>
          <w:b/>
          <w:sz w:val="24"/>
          <w:szCs w:val="24"/>
        </w:rPr>
        <w:t>Szpital Wojewódzki w Poznaniu</w:t>
      </w:r>
    </w:p>
    <w:p w:rsidR="0012774F" w:rsidRPr="000B32FB" w:rsidRDefault="0087539D" w:rsidP="00D8461B">
      <w:pPr>
        <w:spacing w:after="240" w:line="276" w:lineRule="auto"/>
        <w:jc w:val="both"/>
        <w:rPr>
          <w:sz w:val="22"/>
          <w:szCs w:val="22"/>
        </w:rPr>
      </w:pPr>
      <w:r w:rsidRPr="000B32FB">
        <w:rPr>
          <w:b/>
          <w:sz w:val="24"/>
          <w:szCs w:val="24"/>
        </w:rPr>
        <w:t>Dział Zamówień Publicznych</w:t>
      </w:r>
      <w:r w:rsidR="00520165" w:rsidRPr="000B32FB">
        <w:rPr>
          <w:sz w:val="24"/>
          <w:szCs w:val="24"/>
        </w:rPr>
        <w:t xml:space="preserve">, działając na podstawie art. </w:t>
      </w:r>
      <w:r w:rsidR="00E74BC3" w:rsidRPr="000B32FB">
        <w:rPr>
          <w:sz w:val="24"/>
          <w:szCs w:val="24"/>
        </w:rPr>
        <w:t>284</w:t>
      </w:r>
      <w:r w:rsidR="00520165" w:rsidRPr="000B32FB">
        <w:rPr>
          <w:sz w:val="24"/>
          <w:szCs w:val="24"/>
        </w:rPr>
        <w:t xml:space="preserve"> ust. </w:t>
      </w:r>
      <w:r w:rsidR="0029606A" w:rsidRPr="000B32FB">
        <w:rPr>
          <w:sz w:val="24"/>
          <w:szCs w:val="24"/>
        </w:rPr>
        <w:t>6</w:t>
      </w:r>
      <w:r w:rsidR="00520165" w:rsidRPr="000B32FB">
        <w:rPr>
          <w:sz w:val="24"/>
          <w:szCs w:val="24"/>
        </w:rPr>
        <w:t xml:space="preserve"> ustawy z dnia </w:t>
      </w:r>
      <w:r w:rsidR="0029606A" w:rsidRPr="000B32FB">
        <w:rPr>
          <w:sz w:val="24"/>
          <w:szCs w:val="24"/>
        </w:rPr>
        <w:t>11</w:t>
      </w:r>
      <w:r w:rsidR="00520165" w:rsidRPr="000B32FB">
        <w:rPr>
          <w:sz w:val="24"/>
          <w:szCs w:val="24"/>
        </w:rPr>
        <w:t xml:space="preserve"> </w:t>
      </w:r>
      <w:r w:rsidR="0029606A" w:rsidRPr="000B32FB">
        <w:rPr>
          <w:sz w:val="24"/>
          <w:szCs w:val="24"/>
        </w:rPr>
        <w:t xml:space="preserve">września </w:t>
      </w:r>
      <w:r w:rsidR="00520165" w:rsidRPr="000B32FB">
        <w:rPr>
          <w:sz w:val="24"/>
          <w:szCs w:val="24"/>
        </w:rPr>
        <w:t>20</w:t>
      </w:r>
      <w:r w:rsidR="0029606A" w:rsidRPr="000B32FB">
        <w:rPr>
          <w:sz w:val="24"/>
          <w:szCs w:val="24"/>
        </w:rPr>
        <w:t>19</w:t>
      </w:r>
      <w:r w:rsidR="00520165" w:rsidRPr="000B32FB">
        <w:rPr>
          <w:sz w:val="24"/>
          <w:szCs w:val="24"/>
        </w:rPr>
        <w:t xml:space="preserve"> r</w:t>
      </w:r>
      <w:r w:rsidR="0029606A" w:rsidRPr="000B32FB">
        <w:rPr>
          <w:sz w:val="24"/>
          <w:szCs w:val="24"/>
        </w:rPr>
        <w:t>.</w:t>
      </w:r>
      <w:r w:rsidR="00520165" w:rsidRPr="000B32FB">
        <w:rPr>
          <w:sz w:val="24"/>
          <w:szCs w:val="24"/>
        </w:rPr>
        <w:t xml:space="preserve"> Prawo </w:t>
      </w:r>
      <w:r w:rsidR="0029606A" w:rsidRPr="000B32FB">
        <w:rPr>
          <w:sz w:val="24"/>
          <w:szCs w:val="24"/>
        </w:rPr>
        <w:t>z</w:t>
      </w:r>
      <w:r w:rsidR="00520165" w:rsidRPr="000B32FB">
        <w:rPr>
          <w:sz w:val="24"/>
          <w:szCs w:val="24"/>
        </w:rPr>
        <w:t xml:space="preserve">amówień </w:t>
      </w:r>
      <w:r w:rsidR="0029606A" w:rsidRPr="000B32FB">
        <w:rPr>
          <w:sz w:val="24"/>
          <w:szCs w:val="24"/>
        </w:rPr>
        <w:t>p</w:t>
      </w:r>
      <w:r w:rsidR="00520165" w:rsidRPr="000B32FB">
        <w:rPr>
          <w:sz w:val="24"/>
          <w:szCs w:val="24"/>
        </w:rPr>
        <w:t xml:space="preserve">ublicznych </w:t>
      </w:r>
      <w:r w:rsidRPr="000B32FB">
        <w:rPr>
          <w:sz w:val="24"/>
          <w:szCs w:val="24"/>
        </w:rPr>
        <w:t>(</w:t>
      </w:r>
      <w:proofErr w:type="spellStart"/>
      <w:r w:rsidRPr="000B32FB">
        <w:rPr>
          <w:sz w:val="24"/>
          <w:szCs w:val="24"/>
        </w:rPr>
        <w:t>t.j</w:t>
      </w:r>
      <w:proofErr w:type="spellEnd"/>
      <w:r w:rsidRPr="000B32FB">
        <w:rPr>
          <w:sz w:val="24"/>
          <w:szCs w:val="24"/>
        </w:rPr>
        <w:t>. Dz. U. z 2022r. poz. 1710)</w:t>
      </w:r>
      <w:r w:rsidR="00BE7BFD" w:rsidRPr="000B32FB">
        <w:rPr>
          <w:sz w:val="24"/>
          <w:szCs w:val="24"/>
        </w:rPr>
        <w:t xml:space="preserve">, </w:t>
      </w:r>
      <w:r w:rsidR="00E74BC3" w:rsidRPr="000B32FB">
        <w:rPr>
          <w:sz w:val="24"/>
          <w:szCs w:val="24"/>
        </w:rPr>
        <w:t>udostępnia</w:t>
      </w:r>
      <w:r w:rsidR="00BE7BFD" w:rsidRPr="000B32FB">
        <w:rPr>
          <w:sz w:val="24"/>
          <w:szCs w:val="24"/>
        </w:rPr>
        <w:t xml:space="preserve"> poniżej treść zapytań do S</w:t>
      </w:r>
      <w:r w:rsidR="0012774F" w:rsidRPr="000B32FB">
        <w:rPr>
          <w:sz w:val="24"/>
          <w:szCs w:val="24"/>
        </w:rPr>
        <w:t>pecyfikacji Warunków Zamówienia (</w:t>
      </w:r>
      <w:r w:rsidR="0012774F" w:rsidRPr="000B32FB">
        <w:rPr>
          <w:sz w:val="24"/>
          <w:szCs w:val="24"/>
          <w:lang w:eastAsia="ar-SA"/>
        </w:rPr>
        <w:t>zwanej dalej</w:t>
      </w:r>
      <w:r w:rsidR="0012774F" w:rsidRPr="000B32FB">
        <w:rPr>
          <w:b/>
          <w:sz w:val="24"/>
          <w:szCs w:val="24"/>
          <w:lang w:eastAsia="ar-SA"/>
        </w:rPr>
        <w:t xml:space="preserve"> </w:t>
      </w:r>
      <w:r w:rsidR="0012774F" w:rsidRPr="000B32FB">
        <w:rPr>
          <w:bCs/>
          <w:sz w:val="24"/>
          <w:szCs w:val="24"/>
          <w:lang w:eastAsia="ar-SA"/>
        </w:rPr>
        <w:t>”SWZ”)</w:t>
      </w:r>
      <w:r w:rsidR="00E74BC3" w:rsidRPr="000B32FB">
        <w:rPr>
          <w:bCs/>
          <w:sz w:val="24"/>
          <w:szCs w:val="24"/>
          <w:lang w:eastAsia="ar-SA"/>
        </w:rPr>
        <w:t xml:space="preserve"> </w:t>
      </w:r>
      <w:r w:rsidR="00E74BC3" w:rsidRPr="000B32FB">
        <w:rPr>
          <w:sz w:val="24"/>
          <w:szCs w:val="24"/>
        </w:rPr>
        <w:t>wraz z wyjaśnieniami</w:t>
      </w:r>
      <w:r w:rsidR="0012774F" w:rsidRPr="000B32FB">
        <w:rPr>
          <w:bCs/>
          <w:sz w:val="24"/>
          <w:szCs w:val="24"/>
          <w:lang w:eastAsia="ar-SA"/>
        </w:rPr>
        <w:t>:</w:t>
      </w:r>
    </w:p>
    <w:tbl>
      <w:tblPr>
        <w:tblW w:w="9356" w:type="dxa"/>
        <w:tblInd w:w="-34" w:type="dxa"/>
        <w:tblLook w:val="04A0" w:firstRow="1" w:lastRow="0" w:firstColumn="1" w:lastColumn="0" w:noHBand="0" w:noVBand="1"/>
      </w:tblPr>
      <w:tblGrid>
        <w:gridCol w:w="9356"/>
      </w:tblGrid>
      <w:tr w:rsidR="0087539D" w:rsidRPr="000B32FB" w:rsidTr="00585927">
        <w:tc>
          <w:tcPr>
            <w:tcW w:w="9356" w:type="dxa"/>
            <w:shd w:val="clear" w:color="auto" w:fill="auto"/>
          </w:tcPr>
          <w:p w:rsidR="0087539D" w:rsidRPr="000B32FB" w:rsidRDefault="0087539D" w:rsidP="00585927">
            <w:pPr>
              <w:spacing w:before="60" w:after="60"/>
              <w:ind w:left="30" w:right="-72"/>
              <w:rPr>
                <w:b/>
                <w:bCs/>
                <w:sz w:val="24"/>
                <w:szCs w:val="24"/>
              </w:rPr>
            </w:pPr>
            <w:r w:rsidRPr="000B32FB">
              <w:rPr>
                <w:b/>
                <w:bCs/>
                <w:sz w:val="24"/>
                <w:szCs w:val="24"/>
              </w:rPr>
              <w:t>Pytanie nr 1</w:t>
            </w:r>
          </w:p>
          <w:p w:rsidR="000B32FB" w:rsidRPr="000B32FB" w:rsidRDefault="000B32FB" w:rsidP="000B32FB">
            <w:pPr>
              <w:autoSpaceDE w:val="0"/>
              <w:autoSpaceDN w:val="0"/>
              <w:adjustRightInd w:val="0"/>
              <w:rPr>
                <w:b/>
                <w:sz w:val="24"/>
                <w:szCs w:val="24"/>
              </w:rPr>
            </w:pPr>
            <w:bookmarkStart w:id="0" w:name="OLE_LINK28"/>
            <w:r w:rsidRPr="000B32FB">
              <w:rPr>
                <w:b/>
                <w:sz w:val="24"/>
                <w:szCs w:val="24"/>
              </w:rPr>
              <w:t xml:space="preserve">Pytanie do SWZ 10.1 informacja o przedmiotowych środkach dowodowych: </w:t>
            </w:r>
          </w:p>
          <w:p w:rsidR="000B32FB" w:rsidRPr="000B32FB" w:rsidRDefault="000B32FB" w:rsidP="000B32FB">
            <w:pPr>
              <w:autoSpaceDE w:val="0"/>
              <w:autoSpaceDN w:val="0"/>
              <w:adjustRightInd w:val="0"/>
              <w:rPr>
                <w:sz w:val="24"/>
                <w:szCs w:val="24"/>
              </w:rPr>
            </w:pPr>
            <w:r w:rsidRPr="000B32FB">
              <w:rPr>
                <w:sz w:val="24"/>
                <w:szCs w:val="24"/>
              </w:rPr>
              <w:t xml:space="preserve">Katalogi / ulotki producenta są materiałami reklamowymi tworzonymi dla szerokiego grona odbiorców, a nie konkretnego Zamawiającego, Wobec powyższego nie jest możliwe umieszczenie na nich wszystkich informacji i parametrów, które są wymagane w danym postępowaniu. Czy w przypadku braku jednoznacznego potwierdzenia parametru na katalogach lub ulotkach producenta, Zamawiający dopuści załączenie oświadczenia autoryzowanego dystrybutora potwierdzające spełnianie opisanego wymagania? </w:t>
            </w:r>
          </w:p>
          <w:p w:rsidR="000B32FB" w:rsidRPr="000B32FB" w:rsidRDefault="000B32FB" w:rsidP="000B32FB">
            <w:pPr>
              <w:spacing w:after="40"/>
              <w:ind w:left="30" w:right="-72"/>
              <w:rPr>
                <w:b/>
                <w:bCs/>
                <w:sz w:val="24"/>
                <w:szCs w:val="24"/>
              </w:rPr>
            </w:pPr>
            <w:r w:rsidRPr="000B32FB">
              <w:rPr>
                <w:b/>
                <w:bCs/>
                <w:sz w:val="24"/>
                <w:szCs w:val="24"/>
              </w:rPr>
              <w:t>Stanowisko (wyjaśnienie) Zamawiającego:</w:t>
            </w:r>
            <w:r w:rsidR="003C31E8">
              <w:rPr>
                <w:b/>
                <w:bCs/>
                <w:sz w:val="24"/>
                <w:szCs w:val="24"/>
              </w:rPr>
              <w:t xml:space="preserve"> </w:t>
            </w:r>
            <w:r w:rsidR="003C31E8" w:rsidRPr="003C31E8">
              <w:rPr>
                <w:sz w:val="24"/>
                <w:szCs w:val="24"/>
              </w:rPr>
              <w:t>Zgodnie z SWZ.</w:t>
            </w:r>
            <w:r w:rsidR="003C31E8">
              <w:rPr>
                <w:b/>
                <w:bCs/>
                <w:sz w:val="24"/>
                <w:szCs w:val="24"/>
              </w:rPr>
              <w:t xml:space="preserve"> </w:t>
            </w:r>
          </w:p>
          <w:p w:rsidR="000B32FB" w:rsidRPr="000B32FB" w:rsidRDefault="000B32FB" w:rsidP="000B32FB">
            <w:pPr>
              <w:autoSpaceDE w:val="0"/>
              <w:autoSpaceDN w:val="0"/>
              <w:adjustRightInd w:val="0"/>
              <w:rPr>
                <w:sz w:val="24"/>
                <w:szCs w:val="24"/>
              </w:rPr>
            </w:pPr>
          </w:p>
          <w:p w:rsidR="000B32FB" w:rsidRPr="00A66F37" w:rsidRDefault="000B32FB" w:rsidP="000B32FB">
            <w:pPr>
              <w:autoSpaceDE w:val="0"/>
              <w:autoSpaceDN w:val="0"/>
              <w:adjustRightInd w:val="0"/>
              <w:rPr>
                <w:b/>
                <w:bCs/>
                <w:sz w:val="24"/>
                <w:szCs w:val="24"/>
              </w:rPr>
            </w:pPr>
            <w:r w:rsidRPr="00A66F37">
              <w:rPr>
                <w:b/>
                <w:bCs/>
                <w:sz w:val="24"/>
                <w:szCs w:val="24"/>
              </w:rPr>
              <w:t>Pytanie nr 2</w:t>
            </w:r>
          </w:p>
          <w:p w:rsidR="000B32FB" w:rsidRPr="00A66F37" w:rsidRDefault="000B32FB" w:rsidP="000B32FB">
            <w:pPr>
              <w:autoSpaceDE w:val="0"/>
              <w:autoSpaceDN w:val="0"/>
              <w:adjustRightInd w:val="0"/>
              <w:rPr>
                <w:b/>
                <w:sz w:val="24"/>
                <w:szCs w:val="24"/>
              </w:rPr>
            </w:pPr>
            <w:r w:rsidRPr="00A66F37">
              <w:rPr>
                <w:sz w:val="24"/>
                <w:szCs w:val="24"/>
              </w:rPr>
              <w:t xml:space="preserve">Pytanie do SWZ Kryteria oceny oferty, K3 – czas reakcji serwisu </w:t>
            </w:r>
          </w:p>
          <w:p w:rsidR="000B32FB" w:rsidRPr="00A66F37" w:rsidRDefault="000B32FB" w:rsidP="000B32FB">
            <w:pPr>
              <w:autoSpaceDE w:val="0"/>
              <w:autoSpaceDN w:val="0"/>
              <w:adjustRightInd w:val="0"/>
              <w:rPr>
                <w:b/>
                <w:sz w:val="24"/>
                <w:szCs w:val="24"/>
              </w:rPr>
            </w:pPr>
            <w:r w:rsidRPr="00A66F37">
              <w:rPr>
                <w:sz w:val="24"/>
                <w:szCs w:val="24"/>
              </w:rPr>
              <w:t xml:space="preserve">Czy Zamawiający potwierdza, że czas reakcji serwisu (max. 48h) dotyczy dni roboczych czyli od poniedziałku do piątku bez sobót i niedziel oraz dni ustawowo wolnych od pracy? </w:t>
            </w:r>
          </w:p>
          <w:bookmarkEnd w:id="0"/>
          <w:p w:rsidR="000B32FB" w:rsidRPr="000B32FB" w:rsidRDefault="000B32FB" w:rsidP="000B32FB">
            <w:pPr>
              <w:spacing w:after="40"/>
              <w:ind w:left="30" w:right="-72"/>
              <w:rPr>
                <w:b/>
                <w:bCs/>
                <w:sz w:val="24"/>
                <w:szCs w:val="24"/>
              </w:rPr>
            </w:pPr>
            <w:r w:rsidRPr="00A66F37">
              <w:rPr>
                <w:b/>
                <w:bCs/>
                <w:sz w:val="24"/>
                <w:szCs w:val="24"/>
              </w:rPr>
              <w:t>Stanowisko (wyjaśnienie) Zamawiającego:</w:t>
            </w:r>
            <w:r w:rsidR="00A66F37" w:rsidRPr="00A66F37">
              <w:rPr>
                <w:b/>
                <w:bCs/>
                <w:sz w:val="24"/>
                <w:szCs w:val="24"/>
              </w:rPr>
              <w:t xml:space="preserve"> </w:t>
            </w:r>
            <w:r w:rsidR="00A66F37" w:rsidRPr="00A66F37">
              <w:rPr>
                <w:sz w:val="24"/>
                <w:szCs w:val="24"/>
              </w:rPr>
              <w:t>Tak, Zamawiający potwierdza.</w:t>
            </w:r>
            <w:r w:rsidR="00A66F37">
              <w:rPr>
                <w:b/>
                <w:bCs/>
                <w:sz w:val="24"/>
                <w:szCs w:val="24"/>
              </w:rPr>
              <w:t xml:space="preserve"> </w:t>
            </w:r>
          </w:p>
          <w:p w:rsidR="000B32FB" w:rsidRPr="000B32FB" w:rsidRDefault="000B32FB" w:rsidP="000B32FB">
            <w:pPr>
              <w:pStyle w:val="Akapitzlist"/>
              <w:spacing w:after="0" w:line="240" w:lineRule="auto"/>
              <w:ind w:left="0"/>
              <w:jc w:val="both"/>
              <w:rPr>
                <w:rFonts w:ascii="Times New Roman" w:hAnsi="Times New Roman"/>
                <w:sz w:val="24"/>
                <w:szCs w:val="24"/>
              </w:rPr>
            </w:pPr>
          </w:p>
          <w:p w:rsidR="000B32FB" w:rsidRPr="00170A8D" w:rsidRDefault="000B32FB" w:rsidP="000B32FB">
            <w:pPr>
              <w:autoSpaceDE w:val="0"/>
              <w:autoSpaceDN w:val="0"/>
              <w:adjustRightInd w:val="0"/>
              <w:rPr>
                <w:b/>
                <w:bCs/>
                <w:sz w:val="24"/>
                <w:szCs w:val="24"/>
              </w:rPr>
            </w:pPr>
            <w:bookmarkStart w:id="1" w:name="OLE_LINK23"/>
            <w:r w:rsidRPr="00170A8D">
              <w:rPr>
                <w:b/>
                <w:bCs/>
                <w:sz w:val="24"/>
                <w:szCs w:val="24"/>
              </w:rPr>
              <w:t xml:space="preserve">Pytanie nr 3 – </w:t>
            </w:r>
            <w:r w:rsidRPr="00170A8D">
              <w:rPr>
                <w:sz w:val="24"/>
                <w:szCs w:val="24"/>
              </w:rPr>
              <w:t xml:space="preserve">dot. wzoru umowy </w:t>
            </w:r>
            <w:bookmarkStart w:id="2" w:name="OLE_LINK8"/>
            <w:r w:rsidRPr="00170A8D">
              <w:rPr>
                <w:sz w:val="24"/>
                <w:szCs w:val="24"/>
              </w:rPr>
              <w:t xml:space="preserve">§ 6 pkt. </w:t>
            </w:r>
            <w:bookmarkEnd w:id="2"/>
            <w:r w:rsidRPr="00170A8D">
              <w:rPr>
                <w:sz w:val="24"/>
                <w:szCs w:val="24"/>
              </w:rPr>
              <w:t>4 i 5</w:t>
            </w:r>
          </w:p>
          <w:p w:rsidR="000B32FB" w:rsidRPr="00170A8D" w:rsidRDefault="000B32FB" w:rsidP="000B32FB">
            <w:pPr>
              <w:pStyle w:val="Akapitzlist"/>
              <w:spacing w:line="240" w:lineRule="auto"/>
              <w:ind w:left="0"/>
              <w:jc w:val="both"/>
              <w:rPr>
                <w:rFonts w:ascii="Times New Roman" w:hAnsi="Times New Roman"/>
                <w:sz w:val="24"/>
                <w:szCs w:val="24"/>
              </w:rPr>
            </w:pPr>
            <w:bookmarkStart w:id="3" w:name="OLE_LINK3"/>
            <w:bookmarkEnd w:id="1"/>
            <w:r w:rsidRPr="00170A8D">
              <w:rPr>
                <w:rFonts w:ascii="Times New Roman" w:hAnsi="Times New Roman"/>
                <w:sz w:val="24"/>
                <w:szCs w:val="24"/>
              </w:rPr>
              <w:t xml:space="preserve">Czy Zamawiający wyrazi zgodę na zmianę ustępu 4 i 5 paragrafu 6 w następujący sposób: </w:t>
            </w:r>
          </w:p>
          <w:p w:rsidR="000B32FB" w:rsidRPr="00170A8D" w:rsidRDefault="000B32FB" w:rsidP="00E60C27">
            <w:pPr>
              <w:pStyle w:val="Akapitzlist"/>
              <w:spacing w:line="240" w:lineRule="auto"/>
              <w:ind w:left="0"/>
              <w:rPr>
                <w:rFonts w:ascii="Times New Roman" w:hAnsi="Times New Roman"/>
                <w:sz w:val="24"/>
                <w:szCs w:val="24"/>
              </w:rPr>
            </w:pPr>
            <w:r w:rsidRPr="00170A8D">
              <w:rPr>
                <w:rFonts w:ascii="Times New Roman" w:hAnsi="Times New Roman"/>
                <w:b/>
                <w:bCs/>
                <w:sz w:val="24"/>
                <w:szCs w:val="24"/>
              </w:rPr>
              <w:t>Par. 6 ust. 4:</w:t>
            </w:r>
            <w:r w:rsidRPr="00170A8D">
              <w:rPr>
                <w:rFonts w:ascii="Times New Roman" w:hAnsi="Times New Roman"/>
                <w:sz w:val="24"/>
                <w:szCs w:val="24"/>
              </w:rPr>
              <w:t xml:space="preserve"> Termin płatności (dostawy): przelewane wyłącznie na konto Wykonawcy  po wykonaniu umowy do 45 dni licząc od doręczeniu prawidłowo wystawionej faktury lub rachunku. Wykonawca zobowiązuje się do wystawiania i doręczania faktur na adres mailowy: kancelaria@lutycka.pl . Podstawa wystawienia faktury będzie podpisany protokół, o którym </w:t>
            </w:r>
            <w:r w:rsidRPr="00170A8D">
              <w:rPr>
                <w:rFonts w:ascii="Times New Roman" w:hAnsi="Times New Roman"/>
                <w:sz w:val="24"/>
                <w:szCs w:val="24"/>
              </w:rPr>
              <w:lastRenderedPageBreak/>
              <w:t>mowa w § 5 ust. 5 umowy.</w:t>
            </w:r>
            <w:r w:rsidRPr="00170A8D">
              <w:rPr>
                <w:rFonts w:ascii="Times New Roman" w:hAnsi="Times New Roman"/>
                <w:sz w:val="24"/>
                <w:szCs w:val="24"/>
              </w:rPr>
              <w:br/>
            </w:r>
            <w:r w:rsidRPr="00170A8D">
              <w:rPr>
                <w:rFonts w:ascii="Times New Roman" w:hAnsi="Times New Roman"/>
                <w:b/>
                <w:bCs/>
                <w:sz w:val="24"/>
                <w:szCs w:val="24"/>
              </w:rPr>
              <w:t>Stanowisko (wyjaśnienie) Zamawiającego:</w:t>
            </w:r>
            <w:r w:rsidR="00170A8D" w:rsidRPr="00170A8D">
              <w:rPr>
                <w:rFonts w:ascii="Times New Roman" w:hAnsi="Times New Roman"/>
                <w:b/>
                <w:bCs/>
                <w:sz w:val="24"/>
                <w:szCs w:val="24"/>
              </w:rPr>
              <w:t xml:space="preserve"> </w:t>
            </w:r>
            <w:r w:rsidR="00170A8D" w:rsidRPr="00170A8D">
              <w:rPr>
                <w:rFonts w:ascii="Times New Roman" w:hAnsi="Times New Roman"/>
                <w:sz w:val="24"/>
                <w:szCs w:val="24"/>
              </w:rPr>
              <w:t>Zamawiający wyraża zgodę na powyższe.</w:t>
            </w:r>
          </w:p>
          <w:p w:rsidR="000B32FB" w:rsidRPr="00170A8D" w:rsidRDefault="000B32FB" w:rsidP="000B32FB">
            <w:pPr>
              <w:pStyle w:val="Akapitzlist"/>
              <w:spacing w:line="240" w:lineRule="auto"/>
              <w:ind w:left="0"/>
              <w:jc w:val="both"/>
              <w:rPr>
                <w:rFonts w:ascii="Times New Roman" w:hAnsi="Times New Roman"/>
                <w:b/>
                <w:bCs/>
                <w:sz w:val="24"/>
                <w:szCs w:val="24"/>
              </w:rPr>
            </w:pPr>
          </w:p>
          <w:p w:rsidR="000B32FB" w:rsidRPr="00793F17" w:rsidRDefault="000B32FB" w:rsidP="00793F17">
            <w:pPr>
              <w:pStyle w:val="Akapitzlist"/>
              <w:spacing w:line="240" w:lineRule="auto"/>
              <w:ind w:left="0"/>
              <w:rPr>
                <w:rFonts w:ascii="Times New Roman" w:hAnsi="Times New Roman"/>
                <w:sz w:val="24"/>
                <w:szCs w:val="24"/>
              </w:rPr>
            </w:pPr>
            <w:r w:rsidRPr="00170A8D">
              <w:rPr>
                <w:rFonts w:ascii="Times New Roman" w:hAnsi="Times New Roman"/>
                <w:b/>
                <w:bCs/>
                <w:sz w:val="24"/>
                <w:szCs w:val="24"/>
              </w:rPr>
              <w:t xml:space="preserve">Pytanie nr 4 – </w:t>
            </w:r>
            <w:r w:rsidRPr="00170A8D">
              <w:rPr>
                <w:rFonts w:ascii="Times New Roman" w:hAnsi="Times New Roman"/>
                <w:sz w:val="24"/>
                <w:szCs w:val="24"/>
              </w:rPr>
              <w:t xml:space="preserve">dot. wzoru umowy Par. 6 ust. 5. </w:t>
            </w:r>
            <w:r w:rsidRPr="00170A8D">
              <w:rPr>
                <w:rFonts w:ascii="Times New Roman" w:hAnsi="Times New Roman"/>
                <w:sz w:val="24"/>
                <w:szCs w:val="24"/>
              </w:rPr>
              <w:br/>
              <w:t>W przypadku gdy wartość faktury brutto, przekracza kwotę 20 000,00 zł, strony dopuszczają możliwość płatności kwoty faktury w dwóch równych ratach, przy czym termin płatności pierwszej raty przypada na dzień zgodny z postanowieniami §6 ust. 4 a drugiej po upływie 15 dni od terminu płatności pierwszej raty.</w:t>
            </w:r>
            <w:r w:rsidR="00793F17" w:rsidRPr="00170A8D">
              <w:rPr>
                <w:rFonts w:ascii="Times New Roman" w:hAnsi="Times New Roman"/>
                <w:sz w:val="24"/>
                <w:szCs w:val="24"/>
              </w:rPr>
              <w:br/>
            </w:r>
            <w:r w:rsidRPr="00170A8D">
              <w:rPr>
                <w:rFonts w:ascii="Times New Roman" w:hAnsi="Times New Roman"/>
                <w:b/>
                <w:bCs/>
                <w:sz w:val="24"/>
                <w:szCs w:val="24"/>
              </w:rPr>
              <w:t>Stanowisko (wyjaśnienie) Zamawiającego:</w:t>
            </w:r>
            <w:r w:rsidR="00170A8D" w:rsidRPr="00170A8D">
              <w:rPr>
                <w:rFonts w:ascii="Times New Roman" w:hAnsi="Times New Roman"/>
                <w:b/>
                <w:bCs/>
                <w:sz w:val="24"/>
                <w:szCs w:val="24"/>
              </w:rPr>
              <w:t xml:space="preserve"> </w:t>
            </w:r>
            <w:r w:rsidR="00170A8D" w:rsidRPr="00170A8D">
              <w:rPr>
                <w:rFonts w:ascii="Times New Roman" w:hAnsi="Times New Roman"/>
                <w:sz w:val="24"/>
                <w:szCs w:val="24"/>
              </w:rPr>
              <w:t>Zamawiający wyraża zgodę na powyższe</w:t>
            </w:r>
            <w:r w:rsidR="00170A8D" w:rsidRPr="00170A8D">
              <w:rPr>
                <w:sz w:val="24"/>
                <w:szCs w:val="24"/>
              </w:rPr>
              <w:t>.</w:t>
            </w:r>
          </w:p>
          <w:p w:rsidR="000B32FB" w:rsidRPr="000B32FB" w:rsidRDefault="000B32FB" w:rsidP="000B32FB">
            <w:pPr>
              <w:pStyle w:val="Akapitzlist"/>
              <w:spacing w:line="240" w:lineRule="auto"/>
              <w:ind w:left="0"/>
              <w:jc w:val="both"/>
              <w:rPr>
                <w:rFonts w:ascii="Times New Roman" w:hAnsi="Times New Roman"/>
                <w:sz w:val="24"/>
                <w:szCs w:val="24"/>
              </w:rPr>
            </w:pPr>
          </w:p>
          <w:p w:rsidR="000B32FB" w:rsidRPr="002073C4" w:rsidRDefault="000B32FB" w:rsidP="000B32FB">
            <w:pPr>
              <w:pStyle w:val="Akapitzlist"/>
              <w:spacing w:line="240" w:lineRule="auto"/>
              <w:ind w:left="0"/>
              <w:jc w:val="both"/>
              <w:rPr>
                <w:rFonts w:ascii="Times New Roman" w:hAnsi="Times New Roman"/>
                <w:sz w:val="24"/>
                <w:szCs w:val="24"/>
              </w:rPr>
            </w:pPr>
            <w:r w:rsidRPr="002073C4">
              <w:rPr>
                <w:rFonts w:ascii="Times New Roman" w:hAnsi="Times New Roman"/>
                <w:b/>
                <w:bCs/>
                <w:sz w:val="24"/>
                <w:szCs w:val="24"/>
              </w:rPr>
              <w:t xml:space="preserve">Pytanie nr 5 </w:t>
            </w:r>
            <w:r w:rsidR="00793F17" w:rsidRPr="002073C4">
              <w:rPr>
                <w:rFonts w:ascii="Times New Roman" w:hAnsi="Times New Roman"/>
                <w:b/>
                <w:bCs/>
                <w:sz w:val="24"/>
                <w:szCs w:val="24"/>
              </w:rPr>
              <w:t xml:space="preserve">– </w:t>
            </w:r>
            <w:r w:rsidR="00793F17" w:rsidRPr="002073C4">
              <w:rPr>
                <w:rFonts w:ascii="Times New Roman" w:hAnsi="Times New Roman"/>
                <w:sz w:val="24"/>
                <w:szCs w:val="24"/>
              </w:rPr>
              <w:t xml:space="preserve">dot. </w:t>
            </w:r>
            <w:r w:rsidRPr="002073C4">
              <w:rPr>
                <w:rFonts w:ascii="Times New Roman" w:hAnsi="Times New Roman"/>
                <w:sz w:val="24"/>
                <w:szCs w:val="24"/>
              </w:rPr>
              <w:t>wzoru umowy § 5 pkt. 1 i 5</w:t>
            </w:r>
          </w:p>
          <w:p w:rsidR="000B32FB" w:rsidRPr="002073C4" w:rsidRDefault="000B32FB" w:rsidP="000B32FB">
            <w:pPr>
              <w:pStyle w:val="Akapitzlist"/>
              <w:spacing w:line="240" w:lineRule="auto"/>
              <w:ind w:left="0"/>
              <w:jc w:val="both"/>
              <w:rPr>
                <w:rFonts w:ascii="Times New Roman" w:hAnsi="Times New Roman"/>
                <w:sz w:val="24"/>
                <w:szCs w:val="24"/>
              </w:rPr>
            </w:pPr>
            <w:r w:rsidRPr="002073C4">
              <w:rPr>
                <w:rFonts w:ascii="Times New Roman" w:hAnsi="Times New Roman"/>
                <w:sz w:val="24"/>
                <w:szCs w:val="24"/>
              </w:rPr>
              <w:t xml:space="preserve">Zwracamy się z uprzejmą prośbą o doprecyzowanie terminu wykonania zamówienia. Czy Zamawiający wymaga dostawy w ciągu 2 tygodni od daty zawarcia umowy, </w:t>
            </w:r>
            <w:bookmarkStart w:id="4" w:name="OLE_LINK51"/>
            <w:r w:rsidRPr="002073C4">
              <w:rPr>
                <w:rFonts w:ascii="Times New Roman" w:hAnsi="Times New Roman"/>
                <w:sz w:val="24"/>
                <w:szCs w:val="24"/>
              </w:rPr>
              <w:t xml:space="preserve">nie później niż do 15 grudnia </w:t>
            </w:r>
            <w:bookmarkEnd w:id="4"/>
            <w:r w:rsidRPr="002073C4">
              <w:rPr>
                <w:rFonts w:ascii="Times New Roman" w:hAnsi="Times New Roman"/>
                <w:sz w:val="24"/>
                <w:szCs w:val="24"/>
              </w:rPr>
              <w:t xml:space="preserve">(zgodnie ze wzorem umowy par. 5 ust. 1) czy 2 tygodni od wysłania zamówienia, nie później niż do 15 grudnia (zgodnie z SWZ)? </w:t>
            </w:r>
          </w:p>
          <w:p w:rsidR="000B32FB" w:rsidRPr="002073C4" w:rsidRDefault="000B32FB" w:rsidP="000B32FB">
            <w:pPr>
              <w:pStyle w:val="Akapitzlist"/>
              <w:spacing w:after="0" w:line="240" w:lineRule="auto"/>
              <w:ind w:left="0"/>
              <w:jc w:val="both"/>
              <w:rPr>
                <w:rFonts w:ascii="Times New Roman" w:hAnsi="Times New Roman"/>
                <w:sz w:val="24"/>
                <w:szCs w:val="24"/>
              </w:rPr>
            </w:pPr>
            <w:r w:rsidRPr="002073C4">
              <w:rPr>
                <w:rFonts w:ascii="Times New Roman" w:hAnsi="Times New Roman"/>
                <w:sz w:val="24"/>
                <w:szCs w:val="24"/>
              </w:rPr>
              <w:t>Jeśli, zgodnie z zapisem SWZ, Zamawiający złoży zamówienie, a termin realizacji będzie biegł od momentu otrzymania przez Wykonawcę zamówienia.</w:t>
            </w:r>
          </w:p>
          <w:p w:rsidR="000B32FB" w:rsidRPr="002073C4" w:rsidRDefault="000B32FB" w:rsidP="000B32FB">
            <w:pPr>
              <w:spacing w:after="40"/>
              <w:ind w:left="30" w:right="-72"/>
              <w:rPr>
                <w:b/>
                <w:bCs/>
                <w:sz w:val="24"/>
                <w:szCs w:val="24"/>
              </w:rPr>
            </w:pPr>
            <w:r w:rsidRPr="002073C4">
              <w:rPr>
                <w:b/>
                <w:bCs/>
                <w:sz w:val="24"/>
                <w:szCs w:val="24"/>
              </w:rPr>
              <w:t>Stanowisko (wyjaśnienie) Zamawiającego:</w:t>
            </w:r>
            <w:r w:rsidR="00551094" w:rsidRPr="002073C4">
              <w:rPr>
                <w:b/>
                <w:bCs/>
                <w:sz w:val="24"/>
                <w:szCs w:val="24"/>
              </w:rPr>
              <w:t xml:space="preserve"> </w:t>
            </w:r>
            <w:r w:rsidR="00551094" w:rsidRPr="002073C4">
              <w:rPr>
                <w:sz w:val="24"/>
                <w:szCs w:val="24"/>
              </w:rPr>
              <w:t>Urządzenia medyczne musz</w:t>
            </w:r>
            <w:r w:rsidR="007C0E98" w:rsidRPr="002073C4">
              <w:rPr>
                <w:sz w:val="24"/>
                <w:szCs w:val="24"/>
              </w:rPr>
              <w:t>ą</w:t>
            </w:r>
            <w:r w:rsidR="00551094" w:rsidRPr="002073C4">
              <w:rPr>
                <w:sz w:val="24"/>
                <w:szCs w:val="24"/>
              </w:rPr>
              <w:t xml:space="preserve"> zostać dostarczone do 15 grudnia. </w:t>
            </w:r>
          </w:p>
          <w:p w:rsidR="000B32FB" w:rsidRPr="002073C4" w:rsidRDefault="000B32FB" w:rsidP="000B32FB">
            <w:pPr>
              <w:pStyle w:val="Akapitzlist"/>
              <w:spacing w:after="0" w:line="240" w:lineRule="auto"/>
              <w:ind w:left="0"/>
              <w:jc w:val="both"/>
              <w:rPr>
                <w:rFonts w:ascii="Times New Roman" w:hAnsi="Times New Roman"/>
                <w:b/>
                <w:bCs/>
                <w:sz w:val="24"/>
                <w:szCs w:val="24"/>
              </w:rPr>
            </w:pPr>
          </w:p>
          <w:p w:rsidR="000B32FB" w:rsidRPr="002073C4" w:rsidRDefault="000B32FB" w:rsidP="00793F17">
            <w:pPr>
              <w:pStyle w:val="Akapitzlist"/>
              <w:spacing w:after="0" w:line="240" w:lineRule="auto"/>
              <w:ind w:left="0"/>
              <w:jc w:val="both"/>
              <w:rPr>
                <w:rFonts w:ascii="Times New Roman" w:hAnsi="Times New Roman"/>
                <w:sz w:val="24"/>
                <w:szCs w:val="24"/>
              </w:rPr>
            </w:pPr>
            <w:r w:rsidRPr="002073C4">
              <w:rPr>
                <w:rFonts w:ascii="Times New Roman" w:hAnsi="Times New Roman"/>
                <w:b/>
                <w:bCs/>
                <w:sz w:val="24"/>
                <w:szCs w:val="24"/>
              </w:rPr>
              <w:t>Pytanie nr 6</w:t>
            </w:r>
            <w:r w:rsidR="00793F17" w:rsidRPr="002073C4">
              <w:rPr>
                <w:rFonts w:ascii="Times New Roman" w:hAnsi="Times New Roman"/>
                <w:b/>
                <w:bCs/>
                <w:sz w:val="24"/>
                <w:szCs w:val="24"/>
              </w:rPr>
              <w:t xml:space="preserve"> – </w:t>
            </w:r>
            <w:r w:rsidR="00793F17" w:rsidRPr="002073C4">
              <w:rPr>
                <w:rFonts w:ascii="Times New Roman" w:hAnsi="Times New Roman"/>
                <w:sz w:val="24"/>
                <w:szCs w:val="24"/>
              </w:rPr>
              <w:t xml:space="preserve">dot. </w:t>
            </w:r>
            <w:r w:rsidRPr="002073C4">
              <w:rPr>
                <w:rFonts w:ascii="Times New Roman" w:hAnsi="Times New Roman"/>
                <w:sz w:val="24"/>
                <w:szCs w:val="24"/>
              </w:rPr>
              <w:t xml:space="preserve">wzoru umowy § 7 ust. 2 </w:t>
            </w:r>
          </w:p>
          <w:p w:rsidR="000B32FB" w:rsidRPr="002073C4" w:rsidRDefault="000B32FB" w:rsidP="000B32FB">
            <w:pPr>
              <w:pStyle w:val="Akapitzlist"/>
              <w:spacing w:after="0" w:line="240" w:lineRule="auto"/>
              <w:ind w:left="0"/>
              <w:jc w:val="both"/>
              <w:rPr>
                <w:rFonts w:ascii="Times New Roman" w:hAnsi="Times New Roman"/>
                <w:sz w:val="24"/>
                <w:szCs w:val="24"/>
              </w:rPr>
            </w:pPr>
            <w:r w:rsidRPr="002073C4">
              <w:rPr>
                <w:rFonts w:ascii="Times New Roman" w:hAnsi="Times New Roman"/>
                <w:sz w:val="24"/>
                <w:szCs w:val="24"/>
              </w:rPr>
              <w:t>Czy Zamawiający wyrazi zgodę na dostarczenie sprzętu zastępczego w przypadku nie dokonania naprawy w okresie do 7 dni roboczych od daty zgłoszenia reklamacji?</w:t>
            </w:r>
          </w:p>
          <w:p w:rsidR="000B32FB" w:rsidRPr="000B32FB" w:rsidRDefault="000B32FB" w:rsidP="000B32FB">
            <w:pPr>
              <w:spacing w:after="40"/>
              <w:ind w:left="30" w:right="-72"/>
              <w:rPr>
                <w:b/>
                <w:bCs/>
                <w:sz w:val="24"/>
                <w:szCs w:val="24"/>
              </w:rPr>
            </w:pPr>
            <w:r w:rsidRPr="002073C4">
              <w:rPr>
                <w:b/>
                <w:bCs/>
                <w:sz w:val="24"/>
                <w:szCs w:val="24"/>
              </w:rPr>
              <w:t>Stanowisko (wyjaśnienie) Zamawiającego:</w:t>
            </w:r>
            <w:r w:rsidR="00224C17" w:rsidRPr="002073C4">
              <w:rPr>
                <w:b/>
                <w:bCs/>
                <w:sz w:val="24"/>
                <w:szCs w:val="24"/>
              </w:rPr>
              <w:t xml:space="preserve"> </w:t>
            </w:r>
            <w:r w:rsidR="002073C4" w:rsidRPr="002073C4">
              <w:rPr>
                <w:sz w:val="24"/>
                <w:szCs w:val="24"/>
              </w:rPr>
              <w:t>Zamawiający, wyraża zgodę.</w:t>
            </w:r>
            <w:r w:rsidR="002073C4">
              <w:rPr>
                <w:sz w:val="24"/>
                <w:szCs w:val="24"/>
              </w:rPr>
              <w:t xml:space="preserve"> </w:t>
            </w:r>
            <w:r w:rsidR="00551094">
              <w:rPr>
                <w:sz w:val="24"/>
                <w:szCs w:val="24"/>
              </w:rPr>
              <w:t xml:space="preserve"> </w:t>
            </w:r>
          </w:p>
          <w:p w:rsidR="000B32FB" w:rsidRPr="000B32FB" w:rsidRDefault="000B32FB" w:rsidP="000B32FB">
            <w:pPr>
              <w:pStyle w:val="Akapitzlist"/>
              <w:spacing w:line="240" w:lineRule="auto"/>
              <w:ind w:left="0"/>
              <w:jc w:val="both"/>
              <w:rPr>
                <w:rFonts w:ascii="Times New Roman" w:hAnsi="Times New Roman"/>
                <w:b/>
                <w:bCs/>
                <w:sz w:val="24"/>
                <w:szCs w:val="24"/>
              </w:rPr>
            </w:pPr>
          </w:p>
          <w:p w:rsidR="000B32FB" w:rsidRPr="00793F17" w:rsidRDefault="000B32FB" w:rsidP="00793F17">
            <w:pPr>
              <w:pStyle w:val="Akapitzlist"/>
              <w:spacing w:line="240" w:lineRule="auto"/>
              <w:ind w:left="0"/>
              <w:rPr>
                <w:rFonts w:ascii="Times New Roman" w:hAnsi="Times New Roman"/>
                <w:b/>
                <w:bCs/>
                <w:sz w:val="24"/>
                <w:szCs w:val="24"/>
              </w:rPr>
            </w:pPr>
            <w:r w:rsidRPr="000062D6">
              <w:rPr>
                <w:rFonts w:ascii="Times New Roman" w:hAnsi="Times New Roman"/>
                <w:b/>
                <w:bCs/>
                <w:sz w:val="24"/>
                <w:szCs w:val="24"/>
              </w:rPr>
              <w:t>Pytanie nr 7</w:t>
            </w:r>
            <w:r w:rsidR="00793F17" w:rsidRPr="00793F17">
              <w:rPr>
                <w:rFonts w:ascii="Times New Roman" w:hAnsi="Times New Roman"/>
                <w:sz w:val="24"/>
                <w:szCs w:val="24"/>
              </w:rPr>
              <w:t xml:space="preserve"> – dot. </w:t>
            </w:r>
            <w:r w:rsidRPr="00793F17">
              <w:rPr>
                <w:rFonts w:ascii="Times New Roman" w:hAnsi="Times New Roman"/>
                <w:sz w:val="24"/>
                <w:szCs w:val="24"/>
              </w:rPr>
              <w:t>wzoru umowy § 7 ust. 3</w:t>
            </w:r>
            <w:r w:rsidRPr="000B32FB">
              <w:rPr>
                <w:rFonts w:ascii="Times New Roman" w:hAnsi="Times New Roman"/>
                <w:b/>
                <w:bCs/>
                <w:sz w:val="24"/>
                <w:szCs w:val="24"/>
              </w:rPr>
              <w:t xml:space="preserve"> </w:t>
            </w:r>
            <w:r w:rsidR="00793F17">
              <w:rPr>
                <w:rFonts w:ascii="Times New Roman" w:hAnsi="Times New Roman"/>
                <w:b/>
                <w:bCs/>
                <w:sz w:val="24"/>
                <w:szCs w:val="24"/>
              </w:rPr>
              <w:br/>
            </w:r>
            <w:r w:rsidRPr="000B32FB">
              <w:rPr>
                <w:rFonts w:ascii="Times New Roman" w:hAnsi="Times New Roman"/>
                <w:bCs/>
                <w:sz w:val="24"/>
                <w:szCs w:val="24"/>
              </w:rPr>
              <w:t xml:space="preserve">Praktyką w przypadku gwarancji udzielanej na urządzenia medyczne jest wyłączanie tych wad i awarii aparatów, które wynikają z nieprawidłowego użycia (niezgodnego z instrukcją lub przeznaczeniem) aparatu przez Zamawiającego lub też spowodowane są okolicznościami o charakterze siły wyższej. </w:t>
            </w:r>
          </w:p>
          <w:p w:rsidR="000B32FB" w:rsidRPr="000B32FB" w:rsidRDefault="000B32FB" w:rsidP="000B32FB">
            <w:pPr>
              <w:autoSpaceDE w:val="0"/>
              <w:autoSpaceDN w:val="0"/>
              <w:adjustRightInd w:val="0"/>
              <w:jc w:val="both"/>
              <w:rPr>
                <w:bCs/>
                <w:sz w:val="24"/>
                <w:szCs w:val="24"/>
              </w:rPr>
            </w:pPr>
            <w:r w:rsidRPr="000B32FB">
              <w:rPr>
                <w:bCs/>
                <w:sz w:val="24"/>
                <w:szCs w:val="24"/>
              </w:rPr>
              <w:t>Czy wobec takiego katalogu włączeń z gwarancji, które są standardem dla aparatury medycznej, będącej przedmiotem niniejszego postępowania, Zamawiający wyraża zgodę na dokonanie modyfikacji zapisu w następujący sposób:</w:t>
            </w:r>
          </w:p>
          <w:p w:rsidR="000B32FB" w:rsidRPr="000B32FB" w:rsidRDefault="000B32FB" w:rsidP="000B32FB">
            <w:pPr>
              <w:autoSpaceDE w:val="0"/>
              <w:autoSpaceDN w:val="0"/>
              <w:adjustRightInd w:val="0"/>
              <w:jc w:val="both"/>
              <w:rPr>
                <w:bCs/>
                <w:sz w:val="24"/>
                <w:szCs w:val="24"/>
              </w:rPr>
            </w:pPr>
            <w:r w:rsidRPr="000B32FB">
              <w:rPr>
                <w:bCs/>
                <w:sz w:val="24"/>
                <w:szCs w:val="24"/>
              </w:rPr>
              <w:t>,,Gwarancją nie są objęte uszkodzenia i wady dostarczanego sprzętu wynikłe na skutek:</w:t>
            </w:r>
          </w:p>
          <w:p w:rsidR="000B32FB" w:rsidRPr="000B32FB" w:rsidRDefault="000B32FB" w:rsidP="000B32FB">
            <w:pPr>
              <w:autoSpaceDE w:val="0"/>
              <w:autoSpaceDN w:val="0"/>
              <w:adjustRightInd w:val="0"/>
              <w:jc w:val="both"/>
              <w:rPr>
                <w:bCs/>
                <w:sz w:val="24"/>
                <w:szCs w:val="24"/>
              </w:rPr>
            </w:pPr>
            <w:r w:rsidRPr="000B32FB">
              <w:rPr>
                <w:bCs/>
                <w:sz w:val="24"/>
                <w:szCs w:val="24"/>
              </w:rPr>
              <w:t>- eksploatacji przez Zamawiającego niezgodnej z jego przeznaczeniem, niestosowania się Zamawiającego do instrukcji obsługi,</w:t>
            </w:r>
          </w:p>
          <w:p w:rsidR="000B32FB" w:rsidRPr="000B32FB" w:rsidRDefault="000B32FB" w:rsidP="000B32FB">
            <w:pPr>
              <w:autoSpaceDE w:val="0"/>
              <w:autoSpaceDN w:val="0"/>
              <w:adjustRightInd w:val="0"/>
              <w:jc w:val="both"/>
              <w:rPr>
                <w:bCs/>
                <w:sz w:val="24"/>
                <w:szCs w:val="24"/>
              </w:rPr>
            </w:pPr>
            <w:r w:rsidRPr="000B32FB">
              <w:rPr>
                <w:bCs/>
                <w:sz w:val="24"/>
                <w:szCs w:val="24"/>
              </w:rPr>
              <w:t>- samowolnych napraw, przeróbek lub zmian konstrukcyjnych (dokonywanych przez Zamawiającego lub inne nieuprawnione osoby);</w:t>
            </w:r>
          </w:p>
          <w:p w:rsidR="000B32FB" w:rsidRPr="000B32FB" w:rsidRDefault="000B32FB" w:rsidP="000B32FB">
            <w:pPr>
              <w:autoSpaceDE w:val="0"/>
              <w:autoSpaceDN w:val="0"/>
              <w:adjustRightInd w:val="0"/>
              <w:jc w:val="both"/>
              <w:rPr>
                <w:bCs/>
                <w:sz w:val="24"/>
                <w:szCs w:val="24"/>
              </w:rPr>
            </w:pPr>
            <w:r w:rsidRPr="000B32FB">
              <w:rPr>
                <w:bCs/>
                <w:sz w:val="24"/>
                <w:szCs w:val="24"/>
              </w:rPr>
              <w:t>- Celowego lub nieumyślnego niewłaściwego użycia lub zaniedbania, uszkodzeń mechanicznych, chemicznych lub termicznych, jak również powstałych wskutek zaistnienia siły wyższej, działania władz wojskowych lub cywilnych, pożarów, powodzi, zalania, strajków lub innych zaburzeń w pracy, wojny, buntów, i innych powodów poza racjonalną kontrolą Wykonawcy”?</w:t>
            </w:r>
          </w:p>
          <w:p w:rsidR="000062D6" w:rsidRPr="001375BA" w:rsidRDefault="000B32FB" w:rsidP="000062D6">
            <w:pPr>
              <w:autoSpaceDE w:val="0"/>
              <w:autoSpaceDN w:val="0"/>
              <w:adjustRightInd w:val="0"/>
              <w:jc w:val="both"/>
              <w:rPr>
                <w:rFonts w:ascii="Calibri" w:hAnsi="Calibri" w:cs="Calibri"/>
                <w:bCs/>
              </w:rPr>
            </w:pPr>
            <w:r w:rsidRPr="000B32FB">
              <w:rPr>
                <w:b/>
                <w:bCs/>
                <w:sz w:val="24"/>
                <w:szCs w:val="24"/>
              </w:rPr>
              <w:t>Stanowisko (wyjaśnienie) Zamawiającego:</w:t>
            </w:r>
            <w:r w:rsidR="000062D6">
              <w:rPr>
                <w:b/>
                <w:bCs/>
                <w:sz w:val="24"/>
                <w:szCs w:val="24"/>
              </w:rPr>
              <w:t xml:space="preserve"> </w:t>
            </w:r>
            <w:r w:rsidR="000062D6" w:rsidRPr="000062D6">
              <w:rPr>
                <w:bCs/>
                <w:sz w:val="24"/>
                <w:szCs w:val="24"/>
              </w:rPr>
              <w:t xml:space="preserve">Jak SWZ. Nie ma potrzeby </w:t>
            </w:r>
            <w:proofErr w:type="spellStart"/>
            <w:r w:rsidR="000062D6" w:rsidRPr="000062D6">
              <w:rPr>
                <w:bCs/>
                <w:sz w:val="24"/>
                <w:szCs w:val="24"/>
              </w:rPr>
              <w:t>kazuitstycznego</w:t>
            </w:r>
            <w:proofErr w:type="spellEnd"/>
            <w:r w:rsidR="000062D6" w:rsidRPr="000062D6">
              <w:rPr>
                <w:bCs/>
                <w:sz w:val="24"/>
                <w:szCs w:val="24"/>
              </w:rPr>
              <w:t xml:space="preserve"> wypisywanie zdarzeń które powodują, że naprawa nie będzie </w:t>
            </w:r>
            <w:proofErr w:type="spellStart"/>
            <w:r w:rsidR="000062D6" w:rsidRPr="000062D6">
              <w:rPr>
                <w:bCs/>
                <w:sz w:val="24"/>
                <w:szCs w:val="24"/>
              </w:rPr>
              <w:t>objeta</w:t>
            </w:r>
            <w:proofErr w:type="spellEnd"/>
            <w:r w:rsidR="000062D6" w:rsidRPr="000062D6">
              <w:rPr>
                <w:bCs/>
                <w:sz w:val="24"/>
                <w:szCs w:val="24"/>
              </w:rPr>
              <w:t xml:space="preserve"> gwarancją. Wystarczające </w:t>
            </w:r>
            <w:proofErr w:type="spellStart"/>
            <w:r w:rsidR="000062D6" w:rsidRPr="000062D6">
              <w:rPr>
                <w:bCs/>
                <w:sz w:val="24"/>
                <w:szCs w:val="24"/>
              </w:rPr>
              <w:t>sa</w:t>
            </w:r>
            <w:proofErr w:type="spellEnd"/>
            <w:r w:rsidR="000062D6" w:rsidRPr="000062D6">
              <w:rPr>
                <w:bCs/>
                <w:sz w:val="24"/>
                <w:szCs w:val="24"/>
              </w:rPr>
              <w:t xml:space="preserve"> w tym zakresie przepisy kodeksu cywilnego vide art. 578 </w:t>
            </w:r>
            <w:proofErr w:type="spellStart"/>
            <w:r w:rsidR="000062D6" w:rsidRPr="000062D6">
              <w:rPr>
                <w:bCs/>
                <w:sz w:val="24"/>
                <w:szCs w:val="24"/>
              </w:rPr>
              <w:t>kc</w:t>
            </w:r>
            <w:proofErr w:type="spellEnd"/>
            <w:r w:rsidR="000062D6" w:rsidRPr="000062D6">
              <w:rPr>
                <w:bCs/>
                <w:sz w:val="24"/>
                <w:szCs w:val="24"/>
              </w:rPr>
              <w:t xml:space="preserve"> Jeżeli w gwarancji inaczej nie zastrzeżono, odpowiedzialność z tytułu gwarancji obejmuje tylko wady powstałe z przyczyn tkwiących w sprzedanej rzeczy. Rozszerzenie obowiązków gwaranta nie obejmuje odpowiedzialności za wady na zasadzie ryzyka.</w:t>
            </w:r>
          </w:p>
          <w:p w:rsidR="000B32FB" w:rsidRPr="000B32FB" w:rsidRDefault="000B32FB" w:rsidP="00793F17">
            <w:pPr>
              <w:pStyle w:val="Akapitzlist"/>
              <w:spacing w:after="0" w:line="240" w:lineRule="auto"/>
              <w:ind w:left="0"/>
              <w:jc w:val="both"/>
              <w:rPr>
                <w:rFonts w:ascii="Times New Roman" w:hAnsi="Times New Roman"/>
                <w:b/>
                <w:bCs/>
                <w:sz w:val="24"/>
                <w:szCs w:val="24"/>
              </w:rPr>
            </w:pPr>
            <w:r w:rsidRPr="000B32FB">
              <w:rPr>
                <w:rFonts w:ascii="Times New Roman" w:hAnsi="Times New Roman"/>
                <w:b/>
                <w:bCs/>
                <w:sz w:val="24"/>
                <w:szCs w:val="24"/>
              </w:rPr>
              <w:lastRenderedPageBreak/>
              <w:t>Pytanie nr</w:t>
            </w:r>
            <w:r>
              <w:rPr>
                <w:rFonts w:ascii="Times New Roman" w:hAnsi="Times New Roman"/>
                <w:b/>
                <w:bCs/>
                <w:sz w:val="24"/>
                <w:szCs w:val="24"/>
              </w:rPr>
              <w:t xml:space="preserve"> 8</w:t>
            </w:r>
            <w:bookmarkStart w:id="5" w:name="OLE_LINK56"/>
            <w:r w:rsidR="00793F17">
              <w:rPr>
                <w:rFonts w:ascii="Times New Roman" w:hAnsi="Times New Roman"/>
                <w:b/>
                <w:bCs/>
                <w:sz w:val="24"/>
                <w:szCs w:val="24"/>
              </w:rPr>
              <w:t xml:space="preserve"> – </w:t>
            </w:r>
            <w:r w:rsidR="00793F17" w:rsidRPr="00793F17">
              <w:rPr>
                <w:rFonts w:ascii="Times New Roman" w:hAnsi="Times New Roman"/>
                <w:sz w:val="24"/>
                <w:szCs w:val="24"/>
              </w:rPr>
              <w:t xml:space="preserve">dot. </w:t>
            </w:r>
            <w:r w:rsidRPr="00793F17">
              <w:rPr>
                <w:rFonts w:ascii="Times New Roman" w:hAnsi="Times New Roman"/>
                <w:sz w:val="24"/>
                <w:szCs w:val="24"/>
              </w:rPr>
              <w:t xml:space="preserve">wzoru umowy </w:t>
            </w:r>
            <w:bookmarkEnd w:id="5"/>
            <w:r w:rsidRPr="00793F17">
              <w:rPr>
                <w:rFonts w:ascii="Times New Roman" w:hAnsi="Times New Roman"/>
                <w:sz w:val="24"/>
                <w:szCs w:val="24"/>
              </w:rPr>
              <w:t>§ 7 pkt. 4</w:t>
            </w:r>
            <w:r w:rsidRPr="000B32FB">
              <w:rPr>
                <w:rFonts w:ascii="Times New Roman" w:hAnsi="Times New Roman"/>
                <w:b/>
                <w:bCs/>
                <w:sz w:val="24"/>
                <w:szCs w:val="24"/>
              </w:rPr>
              <w:t xml:space="preserve"> </w:t>
            </w:r>
          </w:p>
          <w:p w:rsidR="000062D6" w:rsidRPr="000062D6" w:rsidRDefault="000B32FB" w:rsidP="000062D6">
            <w:pPr>
              <w:pStyle w:val="Akapitzlist"/>
              <w:spacing w:line="240" w:lineRule="auto"/>
              <w:ind w:left="0"/>
              <w:jc w:val="both"/>
              <w:rPr>
                <w:rFonts w:ascii="Times New Roman" w:hAnsi="Times New Roman"/>
                <w:sz w:val="24"/>
                <w:szCs w:val="24"/>
              </w:rPr>
            </w:pPr>
            <w:r w:rsidRPr="000B32FB">
              <w:rPr>
                <w:rFonts w:ascii="Times New Roman" w:hAnsi="Times New Roman"/>
                <w:sz w:val="24"/>
                <w:szCs w:val="24"/>
              </w:rPr>
              <w:t xml:space="preserve">Czy Zamawiający zmodyfikuje zapis dotyczący wykonania naprawy w następujący sposób: „Czas reakcji serwisu liczony od zgłoszenia naprawy do czasu wykonania diagnostyki urządzenia wynosi: </w:t>
            </w:r>
            <w:proofErr w:type="spellStart"/>
            <w:r w:rsidRPr="000B32FB">
              <w:rPr>
                <w:rFonts w:ascii="Times New Roman" w:hAnsi="Times New Roman"/>
                <w:sz w:val="24"/>
                <w:szCs w:val="24"/>
              </w:rPr>
              <w:t>xxxxx</w:t>
            </w:r>
            <w:proofErr w:type="spellEnd"/>
            <w:r w:rsidRPr="000B32FB">
              <w:rPr>
                <w:rFonts w:ascii="Times New Roman" w:hAnsi="Times New Roman"/>
                <w:sz w:val="24"/>
                <w:szCs w:val="24"/>
              </w:rPr>
              <w:t xml:space="preserve"> , natomiast termin wykonania naprawy nie może przekroczyć 5 dni roboczych od momentu zgłoszenia wady w przypadku konieczności zastosowania części zamiennych i podzespołów dostępnych w Polsce. Czas wykonania naprawy nie powinien przekroczyć 7 dni roboczych od momentu zgłoszenia wady w przypadku konieczności sprowadzenia części zamiennych i podzespołów z zagranicy.”</w:t>
            </w:r>
            <w:r w:rsidR="00793F17">
              <w:rPr>
                <w:rFonts w:ascii="Times New Roman" w:hAnsi="Times New Roman"/>
                <w:sz w:val="24"/>
                <w:szCs w:val="24"/>
              </w:rPr>
              <w:br/>
            </w:r>
            <w:r w:rsidRPr="000B32FB">
              <w:rPr>
                <w:rFonts w:ascii="Times New Roman" w:hAnsi="Times New Roman"/>
                <w:b/>
                <w:bCs/>
                <w:sz w:val="24"/>
                <w:szCs w:val="24"/>
              </w:rPr>
              <w:t>Stanowisko (wyjaśnienie) Zamawiającego:</w:t>
            </w:r>
            <w:r w:rsidR="000062D6">
              <w:rPr>
                <w:rFonts w:ascii="Times New Roman" w:hAnsi="Times New Roman"/>
                <w:b/>
                <w:bCs/>
                <w:sz w:val="24"/>
                <w:szCs w:val="24"/>
              </w:rPr>
              <w:t xml:space="preserve"> </w:t>
            </w:r>
            <w:r w:rsidR="000062D6" w:rsidRPr="000062D6">
              <w:rPr>
                <w:rFonts w:ascii="Times New Roman" w:hAnsi="Times New Roman"/>
                <w:sz w:val="24"/>
                <w:szCs w:val="24"/>
              </w:rPr>
              <w:t>Jak SWZ. W związku z faktem iż obowiązkiem wykonawcy jest dostarczenie aparatu zastępczego w razie niedochowania terminu, termin ten nie jest objęty karami umownymi, więc nie ma potrzeby doprecyzowywać wszystkich możliwości.</w:t>
            </w:r>
          </w:p>
          <w:p w:rsidR="000B32FB" w:rsidRPr="00793F17" w:rsidRDefault="000B32FB" w:rsidP="00793F17">
            <w:pPr>
              <w:pStyle w:val="Akapitzlist"/>
              <w:spacing w:line="240" w:lineRule="auto"/>
              <w:ind w:left="0"/>
              <w:jc w:val="both"/>
              <w:rPr>
                <w:rFonts w:ascii="Times New Roman" w:hAnsi="Times New Roman"/>
                <w:sz w:val="24"/>
                <w:szCs w:val="24"/>
              </w:rPr>
            </w:pPr>
          </w:p>
          <w:p w:rsidR="000B32FB" w:rsidRPr="000B32FB" w:rsidRDefault="000B32FB" w:rsidP="00793F17">
            <w:pPr>
              <w:pStyle w:val="Akapitzlist"/>
              <w:spacing w:after="0" w:line="240" w:lineRule="auto"/>
              <w:ind w:left="0"/>
              <w:jc w:val="both"/>
              <w:rPr>
                <w:rFonts w:ascii="Times New Roman" w:hAnsi="Times New Roman"/>
                <w:b/>
                <w:bCs/>
                <w:sz w:val="24"/>
                <w:szCs w:val="24"/>
              </w:rPr>
            </w:pPr>
            <w:r w:rsidRPr="000B32FB">
              <w:rPr>
                <w:rFonts w:ascii="Times New Roman" w:hAnsi="Times New Roman"/>
                <w:b/>
                <w:bCs/>
                <w:sz w:val="24"/>
                <w:szCs w:val="24"/>
              </w:rPr>
              <w:t>Pytanie nr</w:t>
            </w:r>
            <w:r>
              <w:rPr>
                <w:rFonts w:ascii="Times New Roman" w:hAnsi="Times New Roman"/>
                <w:b/>
                <w:bCs/>
                <w:sz w:val="24"/>
                <w:szCs w:val="24"/>
              </w:rPr>
              <w:t xml:space="preserve"> 9</w:t>
            </w:r>
            <w:r w:rsidR="00793F17">
              <w:rPr>
                <w:rFonts w:ascii="Times New Roman" w:hAnsi="Times New Roman"/>
                <w:b/>
                <w:bCs/>
                <w:sz w:val="24"/>
                <w:szCs w:val="24"/>
              </w:rPr>
              <w:t xml:space="preserve">- </w:t>
            </w:r>
            <w:r w:rsidR="00793F17" w:rsidRPr="00793F17">
              <w:rPr>
                <w:rFonts w:ascii="Times New Roman" w:hAnsi="Times New Roman"/>
                <w:sz w:val="24"/>
                <w:szCs w:val="24"/>
              </w:rPr>
              <w:t xml:space="preserve">dot. </w:t>
            </w:r>
            <w:r w:rsidRPr="00793F17">
              <w:rPr>
                <w:rFonts w:ascii="Times New Roman" w:hAnsi="Times New Roman"/>
                <w:sz w:val="24"/>
                <w:szCs w:val="24"/>
              </w:rPr>
              <w:t>wzoru umowy § 9 ust. 6</w:t>
            </w:r>
            <w:r w:rsidRPr="000B32FB">
              <w:rPr>
                <w:rFonts w:ascii="Times New Roman" w:hAnsi="Times New Roman"/>
                <w:b/>
                <w:bCs/>
                <w:sz w:val="24"/>
                <w:szCs w:val="24"/>
              </w:rPr>
              <w:t xml:space="preserve"> </w:t>
            </w:r>
          </w:p>
          <w:p w:rsidR="000B32FB" w:rsidRPr="000B32FB" w:rsidRDefault="000B32FB" w:rsidP="000B32FB">
            <w:pPr>
              <w:pStyle w:val="Akapitzlist"/>
              <w:spacing w:line="240" w:lineRule="auto"/>
              <w:ind w:left="0"/>
              <w:jc w:val="both"/>
              <w:rPr>
                <w:rFonts w:ascii="Times New Roman" w:hAnsi="Times New Roman"/>
                <w:sz w:val="24"/>
                <w:szCs w:val="24"/>
              </w:rPr>
            </w:pPr>
            <w:r w:rsidRPr="000B32FB">
              <w:rPr>
                <w:rFonts w:ascii="Times New Roman" w:hAnsi="Times New Roman"/>
                <w:sz w:val="24"/>
                <w:szCs w:val="24"/>
              </w:rPr>
              <w:t>Odstąpienie od umowy jest rozwiązaniem radykalnym i niekorzystnym dla obu stron umowy, w tym również Zamawiającego. Wobec tego Wykonawca proponuje dodanie obowiązku pisemnego wezwania Wykonawcy do realizacji obowiązków w wyznaczonym terminie, nadając mu następujące brzmienie:</w:t>
            </w:r>
          </w:p>
          <w:p w:rsidR="000B32FB" w:rsidRPr="000B32FB" w:rsidRDefault="000B32FB" w:rsidP="000B32FB">
            <w:pPr>
              <w:pStyle w:val="Akapitzlist"/>
              <w:spacing w:line="240" w:lineRule="auto"/>
              <w:ind w:left="0"/>
              <w:jc w:val="both"/>
              <w:rPr>
                <w:rFonts w:ascii="Times New Roman" w:hAnsi="Times New Roman"/>
                <w:sz w:val="24"/>
                <w:szCs w:val="24"/>
              </w:rPr>
            </w:pPr>
            <w:r w:rsidRPr="000B32FB">
              <w:rPr>
                <w:rFonts w:ascii="Times New Roman" w:hAnsi="Times New Roman"/>
                <w:sz w:val="24"/>
                <w:szCs w:val="24"/>
              </w:rPr>
              <w:t>„Przed odstąpieniem od umowy Zamawiający wezwie Wykonawcę do usunięcia naruszenia, wyznaczając mu dodatkowy, odpowiedni termin”.</w:t>
            </w:r>
          </w:p>
          <w:p w:rsidR="000B32FB" w:rsidRPr="000B32FB" w:rsidRDefault="000B32FB" w:rsidP="000B32FB">
            <w:pPr>
              <w:pStyle w:val="Akapitzlist"/>
              <w:spacing w:after="0" w:line="240" w:lineRule="auto"/>
              <w:ind w:left="0"/>
              <w:jc w:val="both"/>
              <w:rPr>
                <w:rFonts w:ascii="Times New Roman" w:hAnsi="Times New Roman"/>
                <w:sz w:val="24"/>
                <w:szCs w:val="24"/>
              </w:rPr>
            </w:pPr>
            <w:r w:rsidRPr="000B32FB">
              <w:rPr>
                <w:rFonts w:ascii="Times New Roman" w:hAnsi="Times New Roman"/>
                <w:sz w:val="24"/>
                <w:szCs w:val="24"/>
              </w:rPr>
              <w:t>Taka konstrukcja chroni słuszny interes Zamawiającego.</w:t>
            </w:r>
          </w:p>
          <w:p w:rsidR="000B32FB" w:rsidRPr="000B32FB" w:rsidRDefault="000B32FB" w:rsidP="000B32FB">
            <w:pPr>
              <w:spacing w:after="40"/>
              <w:ind w:left="30" w:right="-72"/>
              <w:rPr>
                <w:b/>
                <w:bCs/>
                <w:sz w:val="24"/>
                <w:szCs w:val="24"/>
              </w:rPr>
            </w:pPr>
            <w:r w:rsidRPr="000B32FB">
              <w:rPr>
                <w:b/>
                <w:bCs/>
                <w:sz w:val="24"/>
                <w:szCs w:val="24"/>
              </w:rPr>
              <w:t>Stanowisko (wyjaśnienie) Zamawiającego:</w:t>
            </w:r>
            <w:r w:rsidR="000062D6">
              <w:rPr>
                <w:b/>
                <w:bCs/>
                <w:sz w:val="24"/>
                <w:szCs w:val="24"/>
              </w:rPr>
              <w:t xml:space="preserve"> </w:t>
            </w:r>
            <w:r w:rsidR="000062D6" w:rsidRPr="000062D6">
              <w:rPr>
                <w:sz w:val="24"/>
                <w:szCs w:val="24"/>
              </w:rPr>
              <w:t>Jak SWZ.</w:t>
            </w:r>
          </w:p>
          <w:p w:rsidR="000B32FB" w:rsidRPr="000B32FB" w:rsidRDefault="000B32FB" w:rsidP="000B32FB">
            <w:pPr>
              <w:pStyle w:val="Akapitzlist"/>
              <w:spacing w:after="0" w:line="240" w:lineRule="auto"/>
              <w:ind w:left="0"/>
              <w:jc w:val="both"/>
              <w:rPr>
                <w:rFonts w:ascii="Times New Roman" w:hAnsi="Times New Roman"/>
                <w:b/>
                <w:bCs/>
                <w:sz w:val="24"/>
                <w:szCs w:val="24"/>
              </w:rPr>
            </w:pPr>
          </w:p>
          <w:p w:rsidR="000B32FB" w:rsidRPr="00793F17" w:rsidRDefault="000B32FB" w:rsidP="00793F17">
            <w:pPr>
              <w:pStyle w:val="Akapitzlist"/>
              <w:spacing w:after="0" w:line="240" w:lineRule="auto"/>
              <w:ind w:left="0"/>
              <w:jc w:val="both"/>
              <w:rPr>
                <w:rFonts w:ascii="Times New Roman" w:hAnsi="Times New Roman"/>
                <w:sz w:val="24"/>
                <w:szCs w:val="24"/>
              </w:rPr>
            </w:pPr>
            <w:r w:rsidRPr="000B32FB">
              <w:rPr>
                <w:rFonts w:ascii="Times New Roman" w:hAnsi="Times New Roman"/>
                <w:b/>
                <w:bCs/>
                <w:sz w:val="24"/>
                <w:szCs w:val="24"/>
              </w:rPr>
              <w:t>Pytanie nr</w:t>
            </w:r>
            <w:r>
              <w:rPr>
                <w:rFonts w:ascii="Times New Roman" w:hAnsi="Times New Roman"/>
                <w:b/>
                <w:bCs/>
                <w:sz w:val="24"/>
                <w:szCs w:val="24"/>
              </w:rPr>
              <w:t xml:space="preserve"> 10</w:t>
            </w:r>
            <w:r w:rsidR="00793F17">
              <w:rPr>
                <w:rFonts w:ascii="Times New Roman" w:hAnsi="Times New Roman"/>
                <w:b/>
                <w:bCs/>
                <w:sz w:val="24"/>
                <w:szCs w:val="24"/>
              </w:rPr>
              <w:t xml:space="preserve"> – </w:t>
            </w:r>
            <w:r w:rsidR="00793F17" w:rsidRPr="00793F17">
              <w:rPr>
                <w:rFonts w:ascii="Times New Roman" w:hAnsi="Times New Roman"/>
                <w:sz w:val="24"/>
                <w:szCs w:val="24"/>
              </w:rPr>
              <w:t xml:space="preserve">dot. </w:t>
            </w:r>
            <w:r w:rsidRPr="00793F17">
              <w:rPr>
                <w:rFonts w:ascii="Times New Roman" w:hAnsi="Times New Roman"/>
                <w:sz w:val="24"/>
                <w:szCs w:val="24"/>
              </w:rPr>
              <w:t>wzoru umowy § 10 ust. 1 oraz 2</w:t>
            </w:r>
          </w:p>
          <w:p w:rsidR="000B32FB" w:rsidRPr="000B32FB" w:rsidRDefault="000B32FB" w:rsidP="000B32FB">
            <w:pPr>
              <w:pStyle w:val="Akapitzlist"/>
              <w:spacing w:line="240" w:lineRule="auto"/>
              <w:ind w:left="0"/>
              <w:jc w:val="both"/>
              <w:rPr>
                <w:rFonts w:ascii="Times New Roman" w:hAnsi="Times New Roman"/>
                <w:sz w:val="24"/>
                <w:szCs w:val="24"/>
              </w:rPr>
            </w:pPr>
            <w:r w:rsidRPr="000B32FB">
              <w:rPr>
                <w:rFonts w:ascii="Times New Roman" w:hAnsi="Times New Roman"/>
                <w:sz w:val="24"/>
                <w:szCs w:val="24"/>
              </w:rPr>
              <w:t xml:space="preserve">W naszej ocenie zaproponowane kary umowne są rażąco wysokie. Na rynku wyrobów medycznych przyjęło się, iż wysokość kary to 0,1-0,2% za dzień zwłoki w wykonaniu zamówienia/wykonaniu napraw gwarancyjnych/ oraz 10% w przypadku odstąpienia od umowy. W związku z tym, prosimy o obniżenie kary umownej do przyjętego w branży poziomu i zmianę w/w ustępów na: </w:t>
            </w:r>
          </w:p>
          <w:p w:rsidR="000B32FB" w:rsidRPr="000B32FB" w:rsidRDefault="000B32FB" w:rsidP="000B32FB">
            <w:pPr>
              <w:pStyle w:val="Akapitzlist"/>
              <w:spacing w:line="240" w:lineRule="auto"/>
              <w:ind w:left="0"/>
              <w:jc w:val="both"/>
              <w:rPr>
                <w:rFonts w:ascii="Times New Roman" w:hAnsi="Times New Roman"/>
                <w:sz w:val="24"/>
                <w:szCs w:val="24"/>
              </w:rPr>
            </w:pPr>
            <w:r w:rsidRPr="000B32FB">
              <w:rPr>
                <w:rFonts w:ascii="Times New Roman" w:hAnsi="Times New Roman"/>
                <w:sz w:val="24"/>
                <w:szCs w:val="24"/>
              </w:rPr>
              <w:t xml:space="preserve">1. W przypadku niedotrzymania terminu wskazanego w par. 5 ust. 1 Umowy, Zamawiający może naliczyć Wykonawcy karę umowną w wysokości: 0,2% wartości urządzenia, którego zwłoka dotyczy, za każdy dzień zwłoki </w:t>
            </w:r>
          </w:p>
          <w:p w:rsidR="000B32FB" w:rsidRPr="000B32FB" w:rsidRDefault="000B32FB" w:rsidP="000B32FB">
            <w:pPr>
              <w:pStyle w:val="Akapitzlist"/>
              <w:spacing w:after="0" w:line="240" w:lineRule="auto"/>
              <w:ind w:left="0"/>
              <w:jc w:val="both"/>
              <w:rPr>
                <w:rFonts w:ascii="Times New Roman" w:hAnsi="Times New Roman"/>
                <w:sz w:val="24"/>
                <w:szCs w:val="24"/>
              </w:rPr>
            </w:pPr>
            <w:r w:rsidRPr="000B32FB">
              <w:rPr>
                <w:rFonts w:ascii="Times New Roman" w:hAnsi="Times New Roman"/>
                <w:sz w:val="24"/>
                <w:szCs w:val="24"/>
              </w:rPr>
              <w:t>2. W przypadku zwłoki Wykonawcy w dostarczeniu urządzenia zastępczego na warunkach określonych w par. 7 ust. 2 Umowy, po zgłoszeniu reklamacji przez Zamawiającego, Zamawiający może naliczyć Wykonawcy karę umowną w wysokości 0,2% wartości urządzenia, którego zwłoka dotyczy, za każdy dzień zwłoki</w:t>
            </w:r>
          </w:p>
          <w:p w:rsidR="000062D6" w:rsidRPr="001375BA" w:rsidRDefault="000B32FB" w:rsidP="000062D6">
            <w:pPr>
              <w:pStyle w:val="Akapitzlist"/>
              <w:spacing w:after="0" w:line="240" w:lineRule="auto"/>
              <w:ind w:left="0"/>
              <w:jc w:val="both"/>
              <w:rPr>
                <w:rFonts w:cs="Calibri"/>
                <w:sz w:val="20"/>
                <w:szCs w:val="20"/>
              </w:rPr>
            </w:pPr>
            <w:r w:rsidRPr="00D2699C">
              <w:rPr>
                <w:rFonts w:ascii="Times New Roman" w:hAnsi="Times New Roman"/>
                <w:b/>
                <w:bCs/>
                <w:sz w:val="24"/>
                <w:szCs w:val="24"/>
              </w:rPr>
              <w:t>Stanowisko (wyjaśnienie) Zamawiającego:</w:t>
            </w:r>
            <w:r w:rsidR="000062D6">
              <w:rPr>
                <w:b/>
                <w:bCs/>
                <w:sz w:val="24"/>
                <w:szCs w:val="24"/>
              </w:rPr>
              <w:t xml:space="preserve"> </w:t>
            </w:r>
            <w:bookmarkStart w:id="6" w:name="_Hlk120785829"/>
            <w:r w:rsidR="000062D6" w:rsidRPr="000062D6">
              <w:rPr>
                <w:rFonts w:ascii="Times New Roman" w:hAnsi="Times New Roman"/>
                <w:sz w:val="24"/>
                <w:szCs w:val="24"/>
              </w:rPr>
              <w:t xml:space="preserve">Jak SWZ. </w:t>
            </w:r>
            <w:r w:rsidR="000062D6">
              <w:rPr>
                <w:rFonts w:ascii="Times New Roman" w:hAnsi="Times New Roman"/>
                <w:sz w:val="24"/>
                <w:szCs w:val="24"/>
              </w:rPr>
              <w:t>K</w:t>
            </w:r>
            <w:r w:rsidR="000062D6" w:rsidRPr="000062D6">
              <w:rPr>
                <w:rFonts w:ascii="Times New Roman" w:hAnsi="Times New Roman"/>
                <w:sz w:val="24"/>
                <w:szCs w:val="24"/>
              </w:rPr>
              <w:t>ary umowne muszą pełnić również funkcje stymulująco do należytego wykonania umowy, stąd nie mogą mieć charakteru symbolicznego.</w:t>
            </w:r>
            <w:r w:rsidR="000062D6">
              <w:rPr>
                <w:rFonts w:cs="Calibri"/>
                <w:sz w:val="20"/>
                <w:szCs w:val="20"/>
              </w:rPr>
              <w:t xml:space="preserve"> </w:t>
            </w:r>
          </w:p>
          <w:bookmarkEnd w:id="6"/>
          <w:p w:rsidR="000B32FB" w:rsidRPr="000B32FB" w:rsidRDefault="000B32FB" w:rsidP="000B32FB">
            <w:pPr>
              <w:spacing w:after="40"/>
              <w:ind w:left="30" w:right="-72"/>
              <w:rPr>
                <w:b/>
                <w:bCs/>
                <w:sz w:val="24"/>
                <w:szCs w:val="24"/>
              </w:rPr>
            </w:pPr>
          </w:p>
          <w:p w:rsidR="000B32FB" w:rsidRPr="00650E76" w:rsidRDefault="000B32FB" w:rsidP="00650E76">
            <w:pPr>
              <w:pStyle w:val="Akapitzlist"/>
              <w:spacing w:after="0" w:line="240" w:lineRule="auto"/>
              <w:ind w:left="0"/>
              <w:jc w:val="both"/>
              <w:rPr>
                <w:rFonts w:ascii="Times New Roman" w:hAnsi="Times New Roman"/>
                <w:sz w:val="24"/>
                <w:szCs w:val="24"/>
              </w:rPr>
            </w:pPr>
            <w:r w:rsidRPr="000B32FB">
              <w:rPr>
                <w:rFonts w:ascii="Times New Roman" w:hAnsi="Times New Roman"/>
                <w:b/>
                <w:bCs/>
                <w:sz w:val="24"/>
                <w:szCs w:val="24"/>
              </w:rPr>
              <w:t>Pytanie nr</w:t>
            </w:r>
            <w:r>
              <w:rPr>
                <w:rFonts w:ascii="Times New Roman" w:hAnsi="Times New Roman"/>
                <w:b/>
                <w:bCs/>
                <w:sz w:val="24"/>
                <w:szCs w:val="24"/>
              </w:rPr>
              <w:t xml:space="preserve"> 11</w:t>
            </w:r>
            <w:bookmarkStart w:id="7" w:name="OLE_LINK61"/>
            <w:r w:rsidR="00650E76">
              <w:rPr>
                <w:rFonts w:ascii="Times New Roman" w:hAnsi="Times New Roman"/>
                <w:b/>
                <w:bCs/>
                <w:sz w:val="24"/>
                <w:szCs w:val="24"/>
              </w:rPr>
              <w:t xml:space="preserve"> – </w:t>
            </w:r>
            <w:r w:rsidR="00650E76" w:rsidRPr="00650E76">
              <w:rPr>
                <w:rFonts w:ascii="Times New Roman" w:hAnsi="Times New Roman"/>
                <w:sz w:val="24"/>
                <w:szCs w:val="24"/>
              </w:rPr>
              <w:t xml:space="preserve">dot. </w:t>
            </w:r>
            <w:r w:rsidRPr="00650E76">
              <w:rPr>
                <w:rFonts w:ascii="Times New Roman" w:hAnsi="Times New Roman"/>
                <w:sz w:val="24"/>
                <w:szCs w:val="24"/>
              </w:rPr>
              <w:t xml:space="preserve">wzoru umowy </w:t>
            </w:r>
            <w:bookmarkStart w:id="8" w:name="OLE_LINK64"/>
            <w:bookmarkEnd w:id="7"/>
            <w:r w:rsidRPr="00650E76">
              <w:rPr>
                <w:rFonts w:ascii="Times New Roman" w:hAnsi="Times New Roman"/>
                <w:sz w:val="24"/>
                <w:szCs w:val="24"/>
              </w:rPr>
              <w:t xml:space="preserve">§ 10 ust. 7 </w:t>
            </w:r>
          </w:p>
          <w:bookmarkEnd w:id="8"/>
          <w:p w:rsidR="000062D6" w:rsidRPr="001375BA" w:rsidRDefault="000B32FB" w:rsidP="000062D6">
            <w:pPr>
              <w:pStyle w:val="Akapitzlist"/>
              <w:spacing w:line="240" w:lineRule="auto"/>
              <w:ind w:left="0"/>
              <w:jc w:val="both"/>
              <w:rPr>
                <w:rFonts w:cs="Calibri"/>
                <w:sz w:val="20"/>
                <w:szCs w:val="20"/>
              </w:rPr>
            </w:pPr>
            <w:r w:rsidRPr="000B32FB">
              <w:rPr>
                <w:rFonts w:ascii="Times New Roman" w:hAnsi="Times New Roman"/>
                <w:sz w:val="24"/>
                <w:szCs w:val="24"/>
              </w:rPr>
              <w:t xml:space="preserve">Czy Zamawiający wyrazi zgodę, aby łączna maksymalna wysokość kar umownych dla każdej ze stron nie mogła przekroczyć 10% kwoty burto określonej w par. 6 ust.1 umowy? </w:t>
            </w:r>
            <w:r w:rsidR="00650E76">
              <w:rPr>
                <w:rFonts w:ascii="Times New Roman" w:hAnsi="Times New Roman"/>
                <w:sz w:val="24"/>
                <w:szCs w:val="24"/>
              </w:rPr>
              <w:br/>
            </w:r>
            <w:r w:rsidRPr="000B32FB">
              <w:rPr>
                <w:rFonts w:ascii="Times New Roman" w:hAnsi="Times New Roman"/>
                <w:b/>
                <w:bCs/>
                <w:sz w:val="24"/>
                <w:szCs w:val="24"/>
              </w:rPr>
              <w:t>Stanowisko (wyjaśnienie) Zamawiającego:</w:t>
            </w:r>
            <w:r w:rsidR="000062D6">
              <w:rPr>
                <w:rFonts w:ascii="Times New Roman" w:hAnsi="Times New Roman"/>
                <w:b/>
                <w:bCs/>
                <w:sz w:val="24"/>
                <w:szCs w:val="24"/>
              </w:rPr>
              <w:t xml:space="preserve"> </w:t>
            </w:r>
            <w:r w:rsidR="000062D6" w:rsidRPr="000062D6">
              <w:rPr>
                <w:rFonts w:ascii="Times New Roman" w:hAnsi="Times New Roman"/>
                <w:sz w:val="24"/>
                <w:szCs w:val="24"/>
              </w:rPr>
              <w:t>Jak SWZ. Kary umowne muszą pełnić również funkcje stymulująco do należytego wykonania umowy, stąd nie mogą mieć charakteru</w:t>
            </w:r>
            <w:r w:rsidR="000062D6" w:rsidRPr="00635915">
              <w:rPr>
                <w:rFonts w:cs="Calibri"/>
                <w:sz w:val="20"/>
                <w:szCs w:val="20"/>
              </w:rPr>
              <w:t xml:space="preserve"> </w:t>
            </w:r>
            <w:r w:rsidR="000062D6" w:rsidRPr="000062D6">
              <w:rPr>
                <w:rFonts w:ascii="Times New Roman" w:hAnsi="Times New Roman"/>
                <w:sz w:val="24"/>
                <w:szCs w:val="24"/>
              </w:rPr>
              <w:t>symbolicznego.</w:t>
            </w:r>
          </w:p>
          <w:p w:rsidR="000B32FB" w:rsidRPr="00650E76" w:rsidRDefault="000B32FB" w:rsidP="00650E76">
            <w:pPr>
              <w:pStyle w:val="Akapitzlist"/>
              <w:spacing w:line="240" w:lineRule="auto"/>
              <w:ind w:left="0"/>
              <w:jc w:val="both"/>
              <w:rPr>
                <w:rFonts w:ascii="Times New Roman" w:hAnsi="Times New Roman"/>
                <w:sz w:val="24"/>
                <w:szCs w:val="24"/>
              </w:rPr>
            </w:pPr>
          </w:p>
          <w:p w:rsidR="000B32FB" w:rsidRPr="00650E76" w:rsidRDefault="000B32FB" w:rsidP="00650E76">
            <w:pPr>
              <w:jc w:val="both"/>
              <w:rPr>
                <w:sz w:val="24"/>
                <w:szCs w:val="24"/>
              </w:rPr>
            </w:pPr>
            <w:r w:rsidRPr="000B32FB">
              <w:rPr>
                <w:b/>
                <w:bCs/>
                <w:sz w:val="24"/>
                <w:szCs w:val="24"/>
              </w:rPr>
              <w:t>Pytanie nr</w:t>
            </w:r>
            <w:r>
              <w:rPr>
                <w:b/>
                <w:bCs/>
                <w:sz w:val="24"/>
                <w:szCs w:val="24"/>
              </w:rPr>
              <w:t xml:space="preserve"> 12</w:t>
            </w:r>
            <w:r w:rsidR="00650E76">
              <w:rPr>
                <w:sz w:val="24"/>
                <w:szCs w:val="24"/>
              </w:rPr>
              <w:t xml:space="preserve"> – dot.</w:t>
            </w:r>
            <w:r w:rsidRPr="000B32FB">
              <w:rPr>
                <w:b/>
                <w:bCs/>
                <w:sz w:val="24"/>
                <w:szCs w:val="24"/>
              </w:rPr>
              <w:t xml:space="preserve"> </w:t>
            </w:r>
            <w:r w:rsidRPr="00650E76">
              <w:rPr>
                <w:sz w:val="24"/>
                <w:szCs w:val="24"/>
              </w:rPr>
              <w:t>wzoru umowy</w:t>
            </w:r>
          </w:p>
          <w:p w:rsidR="000B32FB" w:rsidRPr="000B32FB" w:rsidRDefault="000B32FB" w:rsidP="000B32FB">
            <w:pPr>
              <w:pStyle w:val="Akapitzlist"/>
              <w:spacing w:after="0" w:line="240" w:lineRule="auto"/>
              <w:ind w:left="0"/>
              <w:jc w:val="both"/>
              <w:rPr>
                <w:rFonts w:ascii="Times New Roman" w:hAnsi="Times New Roman"/>
                <w:sz w:val="24"/>
                <w:szCs w:val="24"/>
              </w:rPr>
            </w:pPr>
            <w:r w:rsidRPr="000B32FB">
              <w:rPr>
                <w:rFonts w:ascii="Times New Roman" w:hAnsi="Times New Roman"/>
                <w:sz w:val="24"/>
                <w:szCs w:val="24"/>
              </w:rPr>
              <w:lastRenderedPageBreak/>
              <w:t>Czy Zamawiający wyraża zgodę na zawarcie umowy powierzenia przetwarzania danych w przypadku konieczności powierzenia danych osobowych dla celów realizacji Umowy na wzorze przedstawionym przez Wykonawcę lub innym ustalonym przez Strony?</w:t>
            </w:r>
          </w:p>
          <w:p w:rsidR="000062D6" w:rsidRPr="000062D6" w:rsidRDefault="000B32FB" w:rsidP="000062D6">
            <w:pPr>
              <w:pStyle w:val="Akapitzlist"/>
              <w:spacing w:after="0" w:line="240" w:lineRule="auto"/>
              <w:ind w:left="0"/>
              <w:jc w:val="both"/>
              <w:rPr>
                <w:rFonts w:ascii="Times New Roman" w:hAnsi="Times New Roman"/>
                <w:sz w:val="24"/>
                <w:szCs w:val="24"/>
              </w:rPr>
            </w:pPr>
            <w:r w:rsidRPr="001C472F">
              <w:rPr>
                <w:rFonts w:ascii="Times New Roman" w:hAnsi="Times New Roman"/>
                <w:b/>
                <w:bCs/>
                <w:sz w:val="24"/>
                <w:szCs w:val="24"/>
              </w:rPr>
              <w:t>Stanowisko (wyjaśnienie) Zamawiającego</w:t>
            </w:r>
            <w:r w:rsidRPr="000B32FB">
              <w:rPr>
                <w:b/>
                <w:bCs/>
                <w:sz w:val="24"/>
                <w:szCs w:val="24"/>
              </w:rPr>
              <w:t>:</w:t>
            </w:r>
            <w:r w:rsidR="000062D6">
              <w:rPr>
                <w:b/>
                <w:bCs/>
                <w:sz w:val="24"/>
                <w:szCs w:val="24"/>
              </w:rPr>
              <w:t xml:space="preserve"> </w:t>
            </w:r>
            <w:r w:rsidR="000062D6">
              <w:rPr>
                <w:rFonts w:ascii="Times New Roman" w:hAnsi="Times New Roman"/>
                <w:sz w:val="24"/>
                <w:szCs w:val="24"/>
              </w:rPr>
              <w:t>J</w:t>
            </w:r>
            <w:r w:rsidR="000062D6" w:rsidRPr="000062D6">
              <w:rPr>
                <w:rFonts w:ascii="Times New Roman" w:hAnsi="Times New Roman"/>
                <w:sz w:val="24"/>
                <w:szCs w:val="24"/>
              </w:rPr>
              <w:t>eżeli będzie taka potrzeba umowę taka oczywiści można zawrzeć.</w:t>
            </w:r>
          </w:p>
          <w:p w:rsidR="000B32FB" w:rsidRPr="000B32FB" w:rsidRDefault="000B32FB" w:rsidP="000B32FB">
            <w:pPr>
              <w:pStyle w:val="Akapitzlist"/>
              <w:spacing w:after="0" w:line="240" w:lineRule="auto"/>
              <w:ind w:left="0"/>
              <w:jc w:val="both"/>
              <w:rPr>
                <w:rFonts w:ascii="Times New Roman" w:hAnsi="Times New Roman"/>
                <w:b/>
                <w:bCs/>
                <w:sz w:val="24"/>
                <w:szCs w:val="24"/>
              </w:rPr>
            </w:pPr>
          </w:p>
          <w:p w:rsidR="000B32FB" w:rsidRPr="000B32FB" w:rsidRDefault="000B32FB" w:rsidP="00650E76">
            <w:pPr>
              <w:pStyle w:val="Akapitzlist"/>
              <w:spacing w:after="0" w:line="240" w:lineRule="auto"/>
              <w:ind w:left="0"/>
              <w:jc w:val="both"/>
              <w:rPr>
                <w:rFonts w:ascii="Times New Roman" w:hAnsi="Times New Roman"/>
                <w:b/>
                <w:bCs/>
                <w:sz w:val="24"/>
                <w:szCs w:val="24"/>
              </w:rPr>
            </w:pPr>
            <w:r w:rsidRPr="000B32FB">
              <w:rPr>
                <w:rFonts w:ascii="Times New Roman" w:hAnsi="Times New Roman"/>
                <w:b/>
                <w:bCs/>
                <w:sz w:val="24"/>
                <w:szCs w:val="24"/>
              </w:rPr>
              <w:t>Pytanie nr</w:t>
            </w:r>
            <w:r>
              <w:rPr>
                <w:rFonts w:ascii="Times New Roman" w:hAnsi="Times New Roman"/>
                <w:b/>
                <w:bCs/>
                <w:sz w:val="24"/>
                <w:szCs w:val="24"/>
              </w:rPr>
              <w:t xml:space="preserve"> 13</w:t>
            </w:r>
            <w:bookmarkStart w:id="9" w:name="OLE_LINK62"/>
            <w:r w:rsidR="00650E76">
              <w:rPr>
                <w:rFonts w:ascii="Times New Roman" w:hAnsi="Times New Roman"/>
                <w:b/>
                <w:bCs/>
                <w:sz w:val="24"/>
                <w:szCs w:val="24"/>
              </w:rPr>
              <w:t xml:space="preserve"> – </w:t>
            </w:r>
            <w:r w:rsidR="00650E76" w:rsidRPr="00650E76">
              <w:rPr>
                <w:rFonts w:ascii="Times New Roman" w:hAnsi="Times New Roman"/>
                <w:sz w:val="24"/>
                <w:szCs w:val="24"/>
              </w:rPr>
              <w:t xml:space="preserve">dot. </w:t>
            </w:r>
            <w:r w:rsidRPr="00650E76">
              <w:rPr>
                <w:rFonts w:ascii="Times New Roman" w:hAnsi="Times New Roman"/>
                <w:sz w:val="24"/>
                <w:szCs w:val="24"/>
              </w:rPr>
              <w:t>wzoru umowy</w:t>
            </w:r>
          </w:p>
          <w:bookmarkEnd w:id="9"/>
          <w:p w:rsidR="000B32FB" w:rsidRPr="000B32FB" w:rsidRDefault="000B32FB" w:rsidP="000B32FB">
            <w:pPr>
              <w:pStyle w:val="Akapitzlist"/>
              <w:spacing w:after="0" w:line="240" w:lineRule="auto"/>
              <w:ind w:left="0"/>
              <w:jc w:val="both"/>
              <w:rPr>
                <w:rFonts w:ascii="Times New Roman" w:hAnsi="Times New Roman"/>
                <w:sz w:val="24"/>
                <w:szCs w:val="24"/>
              </w:rPr>
            </w:pPr>
            <w:r w:rsidRPr="000B32FB">
              <w:rPr>
                <w:rFonts w:ascii="Times New Roman" w:hAnsi="Times New Roman"/>
                <w:sz w:val="24"/>
                <w:szCs w:val="24"/>
              </w:rPr>
              <w:t>Czy Zamawiający uzupełni projekt umowy o zapis, że na podstawie art. 106n ust. 1 ustawy z dnia 11 marca 2004 r. o podatku od towarów i usług udziela Wykonawcy zgody na wystawianie i przesyłanie faktur, duplikatów faktur oraz ich korekt, a także not obciążeniowych i not korygujących w formacie pliku elektronicznego PDF na wskazany przez siebie adres poczty e-mail, ze wskazanych w umowie adresów poczty e-mail Wykonawcy?</w:t>
            </w:r>
          </w:p>
          <w:p w:rsidR="000062D6" w:rsidRPr="000062D6" w:rsidRDefault="000B32FB" w:rsidP="000062D6">
            <w:pPr>
              <w:pStyle w:val="Akapitzlist"/>
              <w:spacing w:after="0" w:line="240" w:lineRule="auto"/>
              <w:ind w:left="0"/>
              <w:jc w:val="both"/>
              <w:rPr>
                <w:rFonts w:ascii="Times New Roman" w:hAnsi="Times New Roman"/>
                <w:sz w:val="24"/>
                <w:szCs w:val="24"/>
              </w:rPr>
            </w:pPr>
            <w:r w:rsidRPr="001C472F">
              <w:rPr>
                <w:rFonts w:ascii="Times New Roman" w:hAnsi="Times New Roman"/>
                <w:b/>
                <w:bCs/>
                <w:sz w:val="24"/>
                <w:szCs w:val="24"/>
              </w:rPr>
              <w:t>Stanowisko (wyjaśnienie) Zamawiającego</w:t>
            </w:r>
            <w:r w:rsidRPr="000B32FB">
              <w:rPr>
                <w:b/>
                <w:bCs/>
                <w:sz w:val="24"/>
                <w:szCs w:val="24"/>
              </w:rPr>
              <w:t>:</w:t>
            </w:r>
            <w:r w:rsidR="000062D6">
              <w:rPr>
                <w:b/>
                <w:bCs/>
                <w:sz w:val="24"/>
                <w:szCs w:val="24"/>
              </w:rPr>
              <w:t xml:space="preserve"> </w:t>
            </w:r>
            <w:r w:rsidR="000062D6" w:rsidRPr="000062D6">
              <w:rPr>
                <w:rFonts w:ascii="Times New Roman" w:hAnsi="Times New Roman"/>
                <w:sz w:val="24"/>
                <w:szCs w:val="24"/>
              </w:rPr>
              <w:t>Jak SWZ. Vide: §6 ust. 4 wzoru umowy.</w:t>
            </w:r>
          </w:p>
          <w:p w:rsidR="000B32FB" w:rsidRPr="000B32FB" w:rsidRDefault="000B32FB" w:rsidP="000B32FB">
            <w:pPr>
              <w:spacing w:after="40"/>
              <w:ind w:left="30" w:right="-72"/>
              <w:rPr>
                <w:b/>
                <w:bCs/>
                <w:sz w:val="24"/>
                <w:szCs w:val="24"/>
              </w:rPr>
            </w:pPr>
          </w:p>
          <w:p w:rsidR="000B32FB" w:rsidRPr="000B32FB" w:rsidRDefault="000B32FB" w:rsidP="000B32FB">
            <w:pPr>
              <w:pStyle w:val="Akapitzlist"/>
              <w:spacing w:after="0" w:line="240" w:lineRule="auto"/>
              <w:ind w:left="0"/>
              <w:jc w:val="both"/>
              <w:rPr>
                <w:rFonts w:ascii="Times New Roman" w:hAnsi="Times New Roman"/>
                <w:b/>
                <w:bCs/>
                <w:sz w:val="20"/>
                <w:szCs w:val="20"/>
              </w:rPr>
            </w:pPr>
            <w:r w:rsidRPr="000B32FB">
              <w:rPr>
                <w:rFonts w:ascii="Times New Roman" w:hAnsi="Times New Roman"/>
                <w:b/>
                <w:bCs/>
                <w:sz w:val="20"/>
                <w:szCs w:val="20"/>
              </w:rPr>
              <w:t>Pytania do formularza asortymentowo-cenowego - minimalne wymagane parametry / funkcje / warunki</w:t>
            </w:r>
          </w:p>
          <w:p w:rsidR="000B32FB" w:rsidRPr="000B32FB" w:rsidRDefault="000B32FB" w:rsidP="000B32FB">
            <w:pPr>
              <w:pStyle w:val="Akapitzlist"/>
              <w:spacing w:after="0" w:line="240" w:lineRule="auto"/>
              <w:ind w:left="0"/>
              <w:jc w:val="both"/>
              <w:rPr>
                <w:rFonts w:ascii="Times New Roman" w:hAnsi="Times New Roman"/>
                <w:b/>
                <w:bCs/>
                <w:sz w:val="20"/>
                <w:szCs w:val="20"/>
              </w:rPr>
            </w:pPr>
            <w:r w:rsidRPr="000B32FB">
              <w:rPr>
                <w:rFonts w:ascii="Times New Roman" w:hAnsi="Times New Roman"/>
                <w:b/>
                <w:bCs/>
                <w:sz w:val="20"/>
                <w:szCs w:val="20"/>
              </w:rPr>
              <w:t>Zadanie częściowe nr 2 -Aparat do znieczulania</w:t>
            </w:r>
          </w:p>
          <w:p w:rsidR="000B32FB" w:rsidRDefault="000B32FB" w:rsidP="000B32FB">
            <w:pPr>
              <w:pStyle w:val="Akapitzlist"/>
              <w:spacing w:after="0" w:line="240" w:lineRule="auto"/>
              <w:ind w:left="0"/>
              <w:jc w:val="both"/>
              <w:rPr>
                <w:rFonts w:ascii="Times New Roman" w:hAnsi="Times New Roman"/>
                <w:b/>
                <w:bCs/>
                <w:sz w:val="24"/>
                <w:szCs w:val="24"/>
              </w:rPr>
            </w:pPr>
          </w:p>
          <w:p w:rsidR="000B32FB" w:rsidRPr="000B32FB" w:rsidRDefault="000B32FB" w:rsidP="000B32FB">
            <w:pPr>
              <w:pStyle w:val="Akapitzlist"/>
              <w:spacing w:after="0" w:line="240" w:lineRule="auto"/>
              <w:ind w:left="0"/>
              <w:jc w:val="both"/>
              <w:rPr>
                <w:rFonts w:ascii="Times New Roman" w:hAnsi="Times New Roman"/>
                <w:b/>
                <w:bCs/>
                <w:sz w:val="24"/>
                <w:szCs w:val="24"/>
              </w:rPr>
            </w:pPr>
            <w:r w:rsidRPr="000B32FB">
              <w:rPr>
                <w:rFonts w:ascii="Times New Roman" w:hAnsi="Times New Roman"/>
                <w:b/>
                <w:bCs/>
                <w:sz w:val="24"/>
                <w:szCs w:val="24"/>
              </w:rPr>
              <w:t>Pytanie nr</w:t>
            </w:r>
            <w:r>
              <w:rPr>
                <w:rFonts w:ascii="Times New Roman" w:hAnsi="Times New Roman"/>
                <w:b/>
                <w:bCs/>
                <w:sz w:val="24"/>
                <w:szCs w:val="24"/>
              </w:rPr>
              <w:t xml:space="preserve"> 14</w:t>
            </w:r>
          </w:p>
          <w:p w:rsidR="000B32FB" w:rsidRPr="000B32FB" w:rsidRDefault="000B32FB" w:rsidP="000B32FB">
            <w:pPr>
              <w:rPr>
                <w:sz w:val="24"/>
                <w:szCs w:val="24"/>
              </w:rPr>
            </w:pPr>
            <w:r w:rsidRPr="00650E76">
              <w:rPr>
                <w:color w:val="000000"/>
                <w:sz w:val="24"/>
                <w:szCs w:val="24"/>
              </w:rPr>
              <w:t>Dotyczy parametru „Monitor wyposażony w dotykowy ekran o przekątnej min. 15". Umożliwia wyświetlanie przynajmniej 14 krzywych dynamicznych jednocześnie i pełną obsługę funkcji monitorowania pacjenta. Nie dopuszcza się realizacji tej funkcjonalności z wykorzystaniem zewnętrznego, dodatkowego ekranu lub innych rozwiązań zależnych od funkcjonowania sieci informatycznej”</w:t>
            </w:r>
            <w:r w:rsidRPr="00650E76">
              <w:rPr>
                <w:color w:val="000000"/>
                <w:sz w:val="24"/>
                <w:szCs w:val="24"/>
              </w:rPr>
              <w:br/>
            </w:r>
            <w:r w:rsidRPr="000B32FB">
              <w:rPr>
                <w:color w:val="000000"/>
                <w:sz w:val="24"/>
                <w:szCs w:val="24"/>
              </w:rPr>
              <w:t>Czy Zamawiający dopuści monitor umożliwiający wyświetlanie 12 krzywych dynamicznych jednocześnie?</w:t>
            </w:r>
          </w:p>
          <w:p w:rsidR="000B32FB" w:rsidRPr="000B32FB" w:rsidRDefault="000B32FB" w:rsidP="000B32FB">
            <w:pPr>
              <w:spacing w:after="40"/>
              <w:ind w:left="30" w:right="-72"/>
              <w:rPr>
                <w:b/>
                <w:bCs/>
                <w:sz w:val="24"/>
                <w:szCs w:val="24"/>
              </w:rPr>
            </w:pPr>
            <w:r w:rsidRPr="000B32FB">
              <w:rPr>
                <w:b/>
                <w:bCs/>
                <w:sz w:val="24"/>
                <w:szCs w:val="24"/>
              </w:rPr>
              <w:t>Stanowisko (wyjaśnienie) Zamawiającego:</w:t>
            </w:r>
            <w:r w:rsidR="003C31E8">
              <w:rPr>
                <w:b/>
                <w:bCs/>
                <w:sz w:val="24"/>
                <w:szCs w:val="24"/>
              </w:rPr>
              <w:t xml:space="preserve"> </w:t>
            </w:r>
            <w:r w:rsidR="003C31E8" w:rsidRPr="003C31E8">
              <w:rPr>
                <w:sz w:val="24"/>
                <w:szCs w:val="24"/>
              </w:rPr>
              <w:t>Tak, Zamawiający dopuszcza również.</w:t>
            </w:r>
            <w:r w:rsidR="003C31E8">
              <w:rPr>
                <w:b/>
                <w:bCs/>
                <w:sz w:val="24"/>
                <w:szCs w:val="24"/>
              </w:rPr>
              <w:t xml:space="preserve"> </w:t>
            </w:r>
          </w:p>
          <w:p w:rsidR="000B32FB" w:rsidRPr="000B32FB" w:rsidRDefault="000B32FB" w:rsidP="000B32FB">
            <w:pPr>
              <w:ind w:firstLine="50"/>
              <w:rPr>
                <w:rFonts w:eastAsia="Calibri"/>
                <w:color w:val="000000"/>
                <w:sz w:val="24"/>
                <w:szCs w:val="24"/>
              </w:rPr>
            </w:pPr>
          </w:p>
          <w:p w:rsidR="000B32FB" w:rsidRPr="000B32FB" w:rsidRDefault="000B32FB" w:rsidP="000B32FB">
            <w:pPr>
              <w:ind w:firstLine="50"/>
              <w:rPr>
                <w:rFonts w:eastAsia="Calibri"/>
                <w:color w:val="000000"/>
                <w:sz w:val="24"/>
                <w:szCs w:val="24"/>
              </w:rPr>
            </w:pPr>
            <w:r w:rsidRPr="000B32FB">
              <w:rPr>
                <w:b/>
                <w:bCs/>
                <w:sz w:val="24"/>
                <w:szCs w:val="24"/>
              </w:rPr>
              <w:t>Pytanie nr</w:t>
            </w:r>
            <w:r>
              <w:rPr>
                <w:b/>
                <w:bCs/>
                <w:sz w:val="24"/>
                <w:szCs w:val="24"/>
              </w:rPr>
              <w:t xml:space="preserve"> 15</w:t>
            </w:r>
          </w:p>
          <w:p w:rsidR="000B32FB" w:rsidRPr="000B32FB" w:rsidRDefault="000B32FB" w:rsidP="000B32FB">
            <w:pPr>
              <w:rPr>
                <w:color w:val="000000"/>
                <w:sz w:val="24"/>
                <w:szCs w:val="24"/>
              </w:rPr>
            </w:pPr>
            <w:r w:rsidRPr="00650E76">
              <w:rPr>
                <w:color w:val="000000"/>
                <w:sz w:val="24"/>
                <w:szCs w:val="24"/>
              </w:rPr>
              <w:t>Dotyczy parametru „Obsługa kardiomonitora poprzez ekran dotykowy i pokrętło. Możliwość podłączenia klawiatury i myszy do portu USB. Możliwość sterowania przyciskami na wybranych modułach. Możliwość podłączenia czytnika kodów kreskowych do portu USB.”</w:t>
            </w:r>
            <w:r w:rsidRPr="00650E76">
              <w:rPr>
                <w:color w:val="000000"/>
                <w:sz w:val="24"/>
                <w:szCs w:val="24"/>
              </w:rPr>
              <w:br/>
            </w:r>
            <w:r w:rsidRPr="000B32FB">
              <w:rPr>
                <w:color w:val="000000"/>
                <w:sz w:val="24"/>
                <w:szCs w:val="24"/>
              </w:rPr>
              <w:t>Czy Zamawiający dopuści brak możliwości podłączenia klawiatury i myszki, czytnika kodów kreskowych do portu USB kardiomonitora?</w:t>
            </w:r>
          </w:p>
          <w:p w:rsidR="000B32FB" w:rsidRPr="000B32FB" w:rsidRDefault="000B32FB" w:rsidP="000B32FB">
            <w:pPr>
              <w:spacing w:after="40"/>
              <w:ind w:left="30" w:right="-72"/>
              <w:rPr>
                <w:b/>
                <w:bCs/>
                <w:sz w:val="24"/>
                <w:szCs w:val="24"/>
              </w:rPr>
            </w:pPr>
            <w:r w:rsidRPr="000B32FB">
              <w:rPr>
                <w:b/>
                <w:bCs/>
                <w:sz w:val="24"/>
                <w:szCs w:val="24"/>
              </w:rPr>
              <w:t>Stanowisko (wyjaśnienie) Zamawiającego:</w:t>
            </w:r>
            <w:r w:rsidR="003C31E8">
              <w:rPr>
                <w:b/>
                <w:bCs/>
                <w:sz w:val="24"/>
                <w:szCs w:val="24"/>
              </w:rPr>
              <w:t xml:space="preserve"> </w:t>
            </w:r>
            <w:r w:rsidR="003C31E8" w:rsidRPr="003C31E8">
              <w:rPr>
                <w:sz w:val="24"/>
                <w:szCs w:val="24"/>
              </w:rPr>
              <w:t>Tak, Zamawiający dopuszcza również.</w:t>
            </w:r>
          </w:p>
          <w:p w:rsidR="000B32FB" w:rsidRPr="000B32FB" w:rsidRDefault="000B32FB" w:rsidP="000B32FB">
            <w:pPr>
              <w:ind w:left="50"/>
              <w:rPr>
                <w:rFonts w:eastAsia="Calibri"/>
                <w:color w:val="000000"/>
                <w:sz w:val="24"/>
                <w:szCs w:val="24"/>
              </w:rPr>
            </w:pPr>
          </w:p>
          <w:p w:rsidR="000B32FB" w:rsidRPr="000B32FB" w:rsidRDefault="000B32FB" w:rsidP="000B32FB">
            <w:pPr>
              <w:ind w:left="50"/>
              <w:rPr>
                <w:rFonts w:eastAsia="Calibri"/>
                <w:color w:val="000000"/>
                <w:sz w:val="24"/>
                <w:szCs w:val="24"/>
              </w:rPr>
            </w:pPr>
            <w:r w:rsidRPr="000B32FB">
              <w:rPr>
                <w:b/>
                <w:bCs/>
                <w:sz w:val="24"/>
                <w:szCs w:val="24"/>
              </w:rPr>
              <w:t>Pytanie nr</w:t>
            </w:r>
            <w:r>
              <w:rPr>
                <w:b/>
                <w:bCs/>
                <w:sz w:val="24"/>
                <w:szCs w:val="24"/>
              </w:rPr>
              <w:t xml:space="preserve"> 16</w:t>
            </w:r>
          </w:p>
          <w:p w:rsidR="000B32FB" w:rsidRPr="000B32FB" w:rsidRDefault="000B32FB" w:rsidP="000B32FB">
            <w:pPr>
              <w:rPr>
                <w:color w:val="000000"/>
                <w:sz w:val="24"/>
                <w:szCs w:val="24"/>
              </w:rPr>
            </w:pPr>
            <w:r w:rsidRPr="00650E76">
              <w:rPr>
                <w:color w:val="000000"/>
                <w:sz w:val="24"/>
                <w:szCs w:val="24"/>
              </w:rPr>
              <w:t>Dotyczy parametru „Możliwość zaprogramowania min. 8 różnych konfiguracji (profili) monitora, zawierających m.in. ustawienia monitorowanych parametrów”</w:t>
            </w:r>
            <w:r w:rsidRPr="000B32FB">
              <w:rPr>
                <w:i/>
                <w:iCs/>
                <w:color w:val="000000"/>
                <w:sz w:val="24"/>
                <w:szCs w:val="24"/>
              </w:rPr>
              <w:br/>
            </w:r>
            <w:r w:rsidRPr="000B32FB">
              <w:rPr>
                <w:color w:val="000000"/>
                <w:sz w:val="24"/>
                <w:szCs w:val="24"/>
              </w:rPr>
              <w:t>Czy Zamawiający dopuści możliwość zaprogramowania 7 różnych konfiguracji (profili) monitora, zawierających m.in. ustawienia monitorowanych parametrów?</w:t>
            </w:r>
          </w:p>
          <w:p w:rsidR="000B32FB" w:rsidRPr="000B32FB" w:rsidRDefault="000B32FB" w:rsidP="000B32FB">
            <w:pPr>
              <w:spacing w:after="40"/>
              <w:ind w:left="30" w:right="-72"/>
              <w:rPr>
                <w:b/>
                <w:bCs/>
                <w:sz w:val="24"/>
                <w:szCs w:val="24"/>
              </w:rPr>
            </w:pPr>
            <w:r w:rsidRPr="000B32FB">
              <w:rPr>
                <w:b/>
                <w:bCs/>
                <w:sz w:val="24"/>
                <w:szCs w:val="24"/>
              </w:rPr>
              <w:t>Stanowisko (wyjaśnienie) Zamawiającego:</w:t>
            </w:r>
            <w:r w:rsidR="003C31E8">
              <w:rPr>
                <w:b/>
                <w:bCs/>
                <w:sz w:val="24"/>
                <w:szCs w:val="24"/>
              </w:rPr>
              <w:t xml:space="preserve"> </w:t>
            </w:r>
            <w:r w:rsidR="003C31E8" w:rsidRPr="003C31E8">
              <w:rPr>
                <w:sz w:val="24"/>
                <w:szCs w:val="24"/>
              </w:rPr>
              <w:t>Tak, Zamawiający dopuszcza również.</w:t>
            </w:r>
          </w:p>
          <w:p w:rsidR="000B32FB" w:rsidRPr="000B32FB" w:rsidRDefault="000B32FB" w:rsidP="000B32FB">
            <w:pPr>
              <w:pStyle w:val="Akapitzlist"/>
              <w:rPr>
                <w:rFonts w:ascii="Times New Roman" w:hAnsi="Times New Roman"/>
                <w:color w:val="000000"/>
                <w:sz w:val="24"/>
                <w:szCs w:val="24"/>
              </w:rPr>
            </w:pPr>
          </w:p>
          <w:p w:rsidR="000B32FB" w:rsidRPr="000B32FB" w:rsidRDefault="000B32FB" w:rsidP="000B32FB">
            <w:pPr>
              <w:rPr>
                <w:color w:val="000000"/>
                <w:sz w:val="24"/>
                <w:szCs w:val="24"/>
              </w:rPr>
            </w:pPr>
            <w:r w:rsidRPr="000B32FB">
              <w:rPr>
                <w:b/>
                <w:bCs/>
                <w:sz w:val="24"/>
                <w:szCs w:val="24"/>
              </w:rPr>
              <w:t>Pytanie nr</w:t>
            </w:r>
            <w:r>
              <w:rPr>
                <w:b/>
                <w:bCs/>
                <w:sz w:val="24"/>
                <w:szCs w:val="24"/>
              </w:rPr>
              <w:t xml:space="preserve"> 17</w:t>
            </w:r>
          </w:p>
          <w:p w:rsidR="000B32FB" w:rsidRPr="000B32FB" w:rsidRDefault="000B32FB" w:rsidP="000B32FB">
            <w:pPr>
              <w:spacing w:after="240"/>
              <w:rPr>
                <w:b/>
                <w:bCs/>
                <w:sz w:val="24"/>
                <w:szCs w:val="24"/>
              </w:rPr>
            </w:pPr>
            <w:r w:rsidRPr="00650E76">
              <w:rPr>
                <w:color w:val="000000"/>
                <w:sz w:val="24"/>
                <w:szCs w:val="24"/>
              </w:rPr>
              <w:t>Dotyczy parametru „ W komplecie do każdego monitora: przewód do podłączenia 6- elektrod dla dorosłych i dzieci.”</w:t>
            </w:r>
            <w:r w:rsidRPr="000B32FB">
              <w:rPr>
                <w:i/>
                <w:iCs/>
                <w:color w:val="000000"/>
                <w:sz w:val="24"/>
                <w:szCs w:val="24"/>
              </w:rPr>
              <w:br/>
            </w:r>
            <w:r w:rsidRPr="000B32FB">
              <w:rPr>
                <w:color w:val="000000"/>
                <w:sz w:val="24"/>
                <w:szCs w:val="24"/>
              </w:rPr>
              <w:t xml:space="preserve">Czy Zamawiający dopuści przewód do podłączenia 5-elektrod, co pozwoli na diagnostyczne monitorowanie 7 </w:t>
            </w:r>
            <w:proofErr w:type="spellStart"/>
            <w:r w:rsidRPr="000B32FB">
              <w:rPr>
                <w:color w:val="000000"/>
                <w:sz w:val="24"/>
                <w:szCs w:val="24"/>
              </w:rPr>
              <w:t>odprowadzeń</w:t>
            </w:r>
            <w:proofErr w:type="spellEnd"/>
            <w:r w:rsidRPr="000B32FB">
              <w:rPr>
                <w:color w:val="000000"/>
                <w:sz w:val="24"/>
                <w:szCs w:val="24"/>
              </w:rPr>
              <w:t xml:space="preserve"> EKG?</w:t>
            </w:r>
            <w:r w:rsidRPr="000B32FB">
              <w:rPr>
                <w:color w:val="000000"/>
                <w:sz w:val="24"/>
                <w:szCs w:val="24"/>
              </w:rPr>
              <w:br/>
            </w:r>
            <w:r w:rsidRPr="000B32FB">
              <w:rPr>
                <w:b/>
                <w:bCs/>
                <w:sz w:val="24"/>
                <w:szCs w:val="24"/>
              </w:rPr>
              <w:t>Stanowisko (wyjaśnienie) Zamawiającego:</w:t>
            </w:r>
            <w:r w:rsidR="003C31E8" w:rsidRPr="003C31E8">
              <w:rPr>
                <w:sz w:val="24"/>
                <w:szCs w:val="24"/>
              </w:rPr>
              <w:t xml:space="preserve"> Tak, Zamawiający dopuszcza również.</w:t>
            </w:r>
          </w:p>
          <w:p w:rsidR="000B32FB" w:rsidRPr="00650E76" w:rsidRDefault="000B32FB" w:rsidP="00650E76">
            <w:pPr>
              <w:spacing w:after="240"/>
              <w:rPr>
                <w:i/>
                <w:iCs/>
                <w:color w:val="000000"/>
                <w:sz w:val="24"/>
                <w:szCs w:val="24"/>
              </w:rPr>
            </w:pPr>
            <w:r w:rsidRPr="000B32FB">
              <w:rPr>
                <w:b/>
                <w:bCs/>
                <w:sz w:val="24"/>
                <w:szCs w:val="24"/>
              </w:rPr>
              <w:lastRenderedPageBreak/>
              <w:t>Pytanie nr</w:t>
            </w:r>
            <w:r>
              <w:rPr>
                <w:b/>
                <w:bCs/>
                <w:sz w:val="24"/>
                <w:szCs w:val="24"/>
              </w:rPr>
              <w:t xml:space="preserve"> 18</w:t>
            </w:r>
            <w:r>
              <w:rPr>
                <w:i/>
                <w:iCs/>
                <w:color w:val="000000"/>
                <w:sz w:val="24"/>
                <w:szCs w:val="24"/>
              </w:rPr>
              <w:br/>
            </w:r>
            <w:r w:rsidRPr="00650E76">
              <w:rPr>
                <w:color w:val="000000"/>
                <w:sz w:val="24"/>
                <w:szCs w:val="24"/>
              </w:rPr>
              <w:t xml:space="preserve">Dotyczy parametru „Pomiar wysycenia hemoglobiny tlenem, z wykorzystaniem algorytmu odpornego na niską perfuzję i artefakty ruchowe: </w:t>
            </w:r>
            <w:proofErr w:type="spellStart"/>
            <w:r w:rsidRPr="00650E76">
              <w:rPr>
                <w:color w:val="000000"/>
                <w:sz w:val="24"/>
                <w:szCs w:val="24"/>
              </w:rPr>
              <w:t>Masimo</w:t>
            </w:r>
            <w:proofErr w:type="spellEnd"/>
            <w:r w:rsidRPr="00650E76">
              <w:rPr>
                <w:color w:val="000000"/>
                <w:sz w:val="24"/>
                <w:szCs w:val="24"/>
              </w:rPr>
              <w:t>”</w:t>
            </w:r>
            <w:r w:rsidRPr="00650E76">
              <w:rPr>
                <w:color w:val="000000"/>
                <w:sz w:val="24"/>
                <w:szCs w:val="24"/>
              </w:rPr>
              <w:br/>
            </w:r>
            <w:bookmarkStart w:id="10" w:name="OLE_LINK13"/>
            <w:r w:rsidRPr="000B32FB">
              <w:rPr>
                <w:color w:val="000000"/>
                <w:sz w:val="24"/>
                <w:szCs w:val="24"/>
              </w:rPr>
              <w:t xml:space="preserve">Czy Zamawiający dopuści pomiar  wysycenia hemoglobiny tlenem, z wykorzystaniem algorytmu odpornego na niską perfuzję i artefakty ruchowe: </w:t>
            </w:r>
            <w:proofErr w:type="spellStart"/>
            <w:r w:rsidRPr="000B32FB">
              <w:rPr>
                <w:color w:val="000000"/>
                <w:sz w:val="24"/>
                <w:szCs w:val="24"/>
              </w:rPr>
              <w:t>TruSignal</w:t>
            </w:r>
            <w:proofErr w:type="spellEnd"/>
            <w:r w:rsidRPr="000B32FB">
              <w:rPr>
                <w:color w:val="000000"/>
                <w:sz w:val="24"/>
                <w:szCs w:val="24"/>
              </w:rPr>
              <w:t xml:space="preserve">, zapewniającego prezentację wartości saturacji, krzywej </w:t>
            </w:r>
            <w:proofErr w:type="spellStart"/>
            <w:r w:rsidRPr="000B32FB">
              <w:rPr>
                <w:color w:val="000000"/>
                <w:sz w:val="24"/>
                <w:szCs w:val="24"/>
              </w:rPr>
              <w:t>pletyzmograficznej</w:t>
            </w:r>
            <w:proofErr w:type="spellEnd"/>
            <w:r w:rsidRPr="000B32FB">
              <w:rPr>
                <w:color w:val="000000"/>
                <w:sz w:val="24"/>
                <w:szCs w:val="24"/>
              </w:rPr>
              <w:t xml:space="preserve"> oraz dodatkowo: wskaźnika perfuzji?</w:t>
            </w:r>
            <w:bookmarkEnd w:id="10"/>
            <w:r w:rsidR="00650E76">
              <w:rPr>
                <w:i/>
                <w:iCs/>
                <w:color w:val="000000"/>
                <w:sz w:val="24"/>
                <w:szCs w:val="24"/>
              </w:rPr>
              <w:br/>
            </w:r>
            <w:r w:rsidRPr="000B32FB">
              <w:rPr>
                <w:b/>
                <w:bCs/>
                <w:sz w:val="24"/>
                <w:szCs w:val="24"/>
              </w:rPr>
              <w:t>Stanowisko (wyjaśnienie) Zamawiającego:</w:t>
            </w:r>
            <w:r w:rsidR="003C31E8">
              <w:rPr>
                <w:b/>
                <w:bCs/>
                <w:sz w:val="24"/>
                <w:szCs w:val="24"/>
              </w:rPr>
              <w:t xml:space="preserve"> </w:t>
            </w:r>
            <w:r w:rsidR="003C31E8" w:rsidRPr="003C31E8">
              <w:rPr>
                <w:sz w:val="24"/>
                <w:szCs w:val="24"/>
              </w:rPr>
              <w:t>Tak, Zamawiający dopuszcza również.</w:t>
            </w:r>
          </w:p>
          <w:p w:rsidR="000B32FB" w:rsidRDefault="000B32FB" w:rsidP="000B32FB">
            <w:pPr>
              <w:rPr>
                <w:b/>
                <w:bCs/>
                <w:sz w:val="24"/>
                <w:szCs w:val="24"/>
              </w:rPr>
            </w:pPr>
          </w:p>
          <w:p w:rsidR="000B32FB" w:rsidRPr="000B32FB" w:rsidRDefault="000B32FB" w:rsidP="000B32FB">
            <w:pPr>
              <w:rPr>
                <w:color w:val="000000"/>
                <w:sz w:val="24"/>
                <w:szCs w:val="24"/>
              </w:rPr>
            </w:pPr>
            <w:r w:rsidRPr="000B32FB">
              <w:rPr>
                <w:b/>
                <w:bCs/>
                <w:sz w:val="24"/>
                <w:szCs w:val="24"/>
              </w:rPr>
              <w:t>Pytanie nr</w:t>
            </w:r>
            <w:r>
              <w:rPr>
                <w:b/>
                <w:bCs/>
                <w:sz w:val="24"/>
                <w:szCs w:val="24"/>
              </w:rPr>
              <w:t xml:space="preserve"> 19</w:t>
            </w:r>
          </w:p>
          <w:p w:rsidR="000B32FB" w:rsidRPr="000B32FB" w:rsidRDefault="000B32FB" w:rsidP="000B32FB">
            <w:pPr>
              <w:rPr>
                <w:color w:val="000000"/>
                <w:sz w:val="24"/>
                <w:szCs w:val="24"/>
              </w:rPr>
            </w:pPr>
            <w:r w:rsidRPr="00650E76">
              <w:rPr>
                <w:color w:val="000000"/>
                <w:sz w:val="24"/>
                <w:szCs w:val="24"/>
              </w:rPr>
              <w:t>Dotyczy parametru „Jednoczesna prezentacja w polu parametru temperatury na ekranie głównym monitora stacjonarnego min. 3 wartości temperatury jednocześnie: obu zmierzonych oraz różnicy temperatur”</w:t>
            </w:r>
            <w:r w:rsidRPr="00650E76">
              <w:rPr>
                <w:color w:val="000000"/>
                <w:sz w:val="24"/>
                <w:szCs w:val="24"/>
              </w:rPr>
              <w:br/>
            </w:r>
            <w:bookmarkStart w:id="11" w:name="OLE_LINK14"/>
            <w:r w:rsidRPr="000B32FB">
              <w:rPr>
                <w:color w:val="000000"/>
                <w:sz w:val="24"/>
                <w:szCs w:val="24"/>
                <w:lang w:eastAsia="hi-IN"/>
              </w:rPr>
              <w:t>Czy Zamawiający dopuści jednoczesną prezentację w polu parametru temperatury na ekranie głównym monitora stacjonarnego - 3 wartości temperatury jednocześnie: obu zmierzonych oraz dodatkowo temperatury krwi (w przypadku monitorowania rzutu serca)?</w:t>
            </w:r>
            <w:bookmarkEnd w:id="11"/>
          </w:p>
          <w:p w:rsidR="000B32FB" w:rsidRPr="000B32FB" w:rsidRDefault="000B32FB" w:rsidP="000B32FB">
            <w:pPr>
              <w:spacing w:after="40"/>
              <w:ind w:left="30" w:right="-72"/>
              <w:rPr>
                <w:b/>
                <w:bCs/>
                <w:sz w:val="24"/>
                <w:szCs w:val="24"/>
              </w:rPr>
            </w:pPr>
            <w:r w:rsidRPr="000B32FB">
              <w:rPr>
                <w:b/>
                <w:bCs/>
                <w:sz w:val="24"/>
                <w:szCs w:val="24"/>
              </w:rPr>
              <w:t>Stanowisko (wyjaśnienie) Zamawiającego:</w:t>
            </w:r>
            <w:r w:rsidR="003C31E8">
              <w:rPr>
                <w:b/>
                <w:bCs/>
                <w:sz w:val="24"/>
                <w:szCs w:val="24"/>
              </w:rPr>
              <w:t xml:space="preserve"> </w:t>
            </w:r>
            <w:r w:rsidR="003C31E8" w:rsidRPr="003C31E8">
              <w:rPr>
                <w:sz w:val="24"/>
                <w:szCs w:val="24"/>
              </w:rPr>
              <w:t>Tak, Zamawiający dopuszcza również.</w:t>
            </w:r>
          </w:p>
          <w:p w:rsidR="000B32FB" w:rsidRPr="000B32FB" w:rsidRDefault="000B32FB" w:rsidP="000B32FB">
            <w:pPr>
              <w:rPr>
                <w:rFonts w:eastAsia="Calibri"/>
                <w:color w:val="000000"/>
                <w:sz w:val="24"/>
                <w:szCs w:val="24"/>
                <w:lang w:eastAsia="hi-IN"/>
              </w:rPr>
            </w:pPr>
          </w:p>
          <w:p w:rsidR="000B32FB" w:rsidRPr="000B32FB" w:rsidRDefault="000B32FB" w:rsidP="000B32FB">
            <w:pPr>
              <w:rPr>
                <w:rFonts w:eastAsia="Calibri"/>
                <w:color w:val="000000"/>
                <w:sz w:val="24"/>
                <w:szCs w:val="24"/>
                <w:lang w:eastAsia="hi-IN"/>
              </w:rPr>
            </w:pPr>
            <w:r w:rsidRPr="000B32FB">
              <w:rPr>
                <w:b/>
                <w:bCs/>
                <w:sz w:val="24"/>
                <w:szCs w:val="24"/>
              </w:rPr>
              <w:t>Pytanie nr</w:t>
            </w:r>
            <w:r>
              <w:rPr>
                <w:b/>
                <w:bCs/>
                <w:sz w:val="24"/>
                <w:szCs w:val="24"/>
              </w:rPr>
              <w:t xml:space="preserve"> 20</w:t>
            </w:r>
          </w:p>
          <w:p w:rsidR="000B32FB" w:rsidRPr="000B32FB" w:rsidRDefault="000B32FB" w:rsidP="000B32FB">
            <w:pPr>
              <w:rPr>
                <w:color w:val="000000"/>
                <w:sz w:val="24"/>
                <w:szCs w:val="24"/>
                <w:lang w:eastAsia="hi-IN"/>
              </w:rPr>
            </w:pPr>
            <w:r w:rsidRPr="00650E76">
              <w:rPr>
                <w:color w:val="000000"/>
                <w:sz w:val="24"/>
                <w:szCs w:val="24"/>
              </w:rPr>
              <w:t>Dotyczy parametru „Możliwość ustawienia etykiet temperatur wg. miejsca pomiaru – w tym wpisanie własnych nazw etykiet, łącznie min. 18 nazw”</w:t>
            </w:r>
            <w:r w:rsidRPr="000B32FB">
              <w:rPr>
                <w:color w:val="000000"/>
                <w:sz w:val="24"/>
                <w:szCs w:val="24"/>
              </w:rPr>
              <w:br/>
            </w:r>
            <w:r w:rsidRPr="000B32FB">
              <w:rPr>
                <w:color w:val="000000"/>
                <w:sz w:val="24"/>
                <w:szCs w:val="24"/>
                <w:lang w:eastAsia="ar-SA"/>
              </w:rPr>
              <w:t>Czy Zamawiający dopuści możliwość wyboru spośród 12 nazw etykiet odpowiadających lokalizacjom pomiaru oraz dwóch generycznych nazw T1 i T2, bez możliwości wpisania własnych nazw etykiet?</w:t>
            </w:r>
          </w:p>
          <w:p w:rsidR="000B32FB" w:rsidRPr="000B32FB" w:rsidRDefault="000B32FB" w:rsidP="000B32FB">
            <w:pPr>
              <w:spacing w:after="40"/>
              <w:ind w:left="30" w:right="-72"/>
              <w:rPr>
                <w:b/>
                <w:bCs/>
                <w:sz w:val="24"/>
                <w:szCs w:val="24"/>
              </w:rPr>
            </w:pPr>
            <w:r w:rsidRPr="000B32FB">
              <w:rPr>
                <w:b/>
                <w:bCs/>
                <w:sz w:val="24"/>
                <w:szCs w:val="24"/>
              </w:rPr>
              <w:t>Stanowisko (wyjaśnienie) Zamawiającego:</w:t>
            </w:r>
            <w:r w:rsidR="003C31E8">
              <w:rPr>
                <w:b/>
                <w:bCs/>
                <w:sz w:val="24"/>
                <w:szCs w:val="24"/>
              </w:rPr>
              <w:t xml:space="preserve"> </w:t>
            </w:r>
            <w:r w:rsidR="003C31E8" w:rsidRPr="003C31E8">
              <w:rPr>
                <w:sz w:val="24"/>
                <w:szCs w:val="24"/>
              </w:rPr>
              <w:t>Tak, Zamawiający dopuszcza również.</w:t>
            </w:r>
          </w:p>
          <w:p w:rsidR="000B32FB" w:rsidRPr="000B32FB" w:rsidRDefault="000B32FB" w:rsidP="000B32FB">
            <w:pPr>
              <w:rPr>
                <w:rFonts w:eastAsia="Calibri"/>
                <w:i/>
                <w:iCs/>
                <w:color w:val="000000"/>
                <w:sz w:val="24"/>
                <w:szCs w:val="24"/>
              </w:rPr>
            </w:pPr>
          </w:p>
          <w:p w:rsidR="000B32FB" w:rsidRPr="000B32FB" w:rsidRDefault="000B32FB" w:rsidP="000B32FB">
            <w:pPr>
              <w:rPr>
                <w:rFonts w:eastAsia="Calibri"/>
                <w:i/>
                <w:iCs/>
                <w:color w:val="000000"/>
                <w:sz w:val="24"/>
                <w:szCs w:val="24"/>
              </w:rPr>
            </w:pPr>
            <w:r w:rsidRPr="000B32FB">
              <w:rPr>
                <w:b/>
                <w:bCs/>
                <w:sz w:val="24"/>
                <w:szCs w:val="24"/>
              </w:rPr>
              <w:t>Pytanie nr</w:t>
            </w:r>
            <w:r>
              <w:rPr>
                <w:b/>
                <w:bCs/>
                <w:sz w:val="24"/>
                <w:szCs w:val="24"/>
              </w:rPr>
              <w:t xml:space="preserve"> 21</w:t>
            </w:r>
          </w:p>
          <w:p w:rsidR="000B32FB" w:rsidRPr="00650E76" w:rsidRDefault="000B32FB" w:rsidP="00650E76">
            <w:pPr>
              <w:rPr>
                <w:color w:val="000000"/>
                <w:sz w:val="24"/>
                <w:szCs w:val="24"/>
              </w:rPr>
            </w:pPr>
            <w:r w:rsidRPr="00650E76">
              <w:rPr>
                <w:color w:val="000000"/>
                <w:sz w:val="24"/>
                <w:szCs w:val="24"/>
              </w:rPr>
              <w:t>Dotyczy parametrów: „Pomiar głębokości uśpienia metodą Entropii lub BIS</w:t>
            </w:r>
          </w:p>
          <w:p w:rsidR="000B32FB" w:rsidRPr="00650E76" w:rsidRDefault="000B32FB" w:rsidP="00650E76">
            <w:pPr>
              <w:rPr>
                <w:color w:val="000000"/>
                <w:sz w:val="24"/>
                <w:szCs w:val="24"/>
              </w:rPr>
            </w:pPr>
            <w:r w:rsidRPr="00650E76">
              <w:rPr>
                <w:color w:val="000000"/>
                <w:sz w:val="24"/>
                <w:szCs w:val="24"/>
              </w:rPr>
              <w:t>Pomiar realizowany przez analizę sygnału EEG, wspomaganego pomiarem elektromiografii mięśni czoła, z obliczaniem parametrów SE, RE i BSR.</w:t>
            </w:r>
          </w:p>
          <w:p w:rsidR="000B32FB" w:rsidRPr="00650E76" w:rsidRDefault="000B32FB" w:rsidP="00650E76">
            <w:pPr>
              <w:rPr>
                <w:color w:val="000000"/>
                <w:sz w:val="24"/>
                <w:szCs w:val="24"/>
              </w:rPr>
            </w:pPr>
            <w:r w:rsidRPr="00650E76">
              <w:rPr>
                <w:color w:val="000000"/>
                <w:sz w:val="24"/>
                <w:szCs w:val="24"/>
              </w:rPr>
              <w:t>Pomiar realizowany z wykorzystaniem modułu oferowanego systemu monitorowania, przenoszonego pomiędzy stanowiskami, zapewniającego wyświetlanie monitorowanych parametrów na ekranie monitora i pełną obsługę funkcji monitorowania i alarmowania za pośrednictwem ekranu monitora pacjenta lub z wykorzystaniem zewnętrznego urządzenia zapewniającego prezentację wartości mierzonych parametrów na ekranie oferowanego kardiomonitora.</w:t>
            </w:r>
          </w:p>
          <w:p w:rsidR="000B32FB" w:rsidRPr="00650E76" w:rsidRDefault="000B32FB" w:rsidP="00650E76">
            <w:pPr>
              <w:rPr>
                <w:color w:val="000000"/>
                <w:sz w:val="24"/>
                <w:szCs w:val="24"/>
              </w:rPr>
            </w:pPr>
            <w:r w:rsidRPr="00650E76">
              <w:rPr>
                <w:color w:val="000000"/>
                <w:sz w:val="24"/>
                <w:szCs w:val="24"/>
              </w:rPr>
              <w:t>W komplecie do każdego monitora: przewód pośredni i min. 25 czujników. W przypadku urządzenia zewnętrznego w komplecie 2-przegubowy uchwyt montażowy zapewniający bezpieczne mocowanie na stanowisku pacjenta oraz zestaw przewodów do podłączenia urządzenia do kardiomonitora.</w:t>
            </w:r>
          </w:p>
          <w:p w:rsidR="000B32FB" w:rsidRPr="00650E76" w:rsidRDefault="000B32FB" w:rsidP="00650E76">
            <w:pPr>
              <w:rPr>
                <w:color w:val="000000"/>
                <w:sz w:val="24"/>
                <w:szCs w:val="24"/>
              </w:rPr>
            </w:pPr>
            <w:r w:rsidRPr="00650E76">
              <w:rPr>
                <w:color w:val="000000"/>
                <w:sz w:val="24"/>
                <w:szCs w:val="24"/>
              </w:rPr>
              <w:t>W komplecie do każdego monitora: zestaw akcesoriów umożliwiający pomiar u min. 300 pacjentów. W przypadku urządzenia zewnętrznego w komplecie 2-przegubowy uchwyt montażowy zapewniający bezpieczne mocowanie na stanowisku pacjenta.”</w:t>
            </w:r>
            <w:r w:rsidRPr="00650E76">
              <w:rPr>
                <w:i/>
                <w:iCs/>
                <w:color w:val="000000"/>
                <w:sz w:val="24"/>
                <w:szCs w:val="24"/>
              </w:rPr>
              <w:br/>
            </w:r>
            <w:r w:rsidRPr="00650E76">
              <w:rPr>
                <w:color w:val="000000"/>
                <w:sz w:val="24"/>
                <w:szCs w:val="24"/>
              </w:rPr>
              <w:t>Czy Zamawiający zrezygnuje z wymogu pomiaru głębokości uśpienia metoda BIS lub Entropii i dopuści możliwość rozbudowy systemu o taki pomiar w przyszłości?</w:t>
            </w:r>
          </w:p>
          <w:p w:rsidR="000B32FB" w:rsidRPr="000B32FB" w:rsidRDefault="000B32FB" w:rsidP="000B32FB">
            <w:pPr>
              <w:spacing w:after="40"/>
              <w:ind w:left="30" w:right="-72"/>
              <w:rPr>
                <w:b/>
                <w:bCs/>
                <w:sz w:val="24"/>
                <w:szCs w:val="24"/>
              </w:rPr>
            </w:pPr>
            <w:r w:rsidRPr="000B32FB">
              <w:rPr>
                <w:b/>
                <w:bCs/>
                <w:sz w:val="24"/>
                <w:szCs w:val="24"/>
              </w:rPr>
              <w:t>Stanowisko (wyjaśnienie) Zamawiającego:</w:t>
            </w:r>
            <w:r w:rsidR="003C31E8">
              <w:rPr>
                <w:b/>
                <w:bCs/>
                <w:sz w:val="24"/>
                <w:szCs w:val="24"/>
              </w:rPr>
              <w:t xml:space="preserve"> </w:t>
            </w:r>
            <w:r w:rsidR="003C31E8" w:rsidRPr="003C31E8">
              <w:rPr>
                <w:sz w:val="24"/>
                <w:szCs w:val="24"/>
              </w:rPr>
              <w:t>Tak, Zamawiający dopuszcza również.</w:t>
            </w:r>
          </w:p>
          <w:p w:rsidR="000B32FB" w:rsidRPr="000B32FB" w:rsidRDefault="000B32FB" w:rsidP="000B32FB">
            <w:pPr>
              <w:ind w:left="50"/>
              <w:rPr>
                <w:color w:val="000000"/>
                <w:sz w:val="24"/>
                <w:szCs w:val="24"/>
              </w:rPr>
            </w:pPr>
          </w:p>
          <w:p w:rsidR="00F264AA" w:rsidRDefault="00F264AA" w:rsidP="00A66F37">
            <w:pPr>
              <w:rPr>
                <w:b/>
                <w:bCs/>
                <w:sz w:val="24"/>
                <w:szCs w:val="24"/>
              </w:rPr>
            </w:pPr>
          </w:p>
          <w:p w:rsidR="00F264AA" w:rsidRDefault="00F264AA" w:rsidP="00A66F37">
            <w:pPr>
              <w:rPr>
                <w:b/>
                <w:bCs/>
                <w:sz w:val="24"/>
                <w:szCs w:val="24"/>
              </w:rPr>
            </w:pPr>
          </w:p>
          <w:p w:rsidR="000B32FB" w:rsidRPr="00A66F37" w:rsidRDefault="000B32FB" w:rsidP="00A66F37">
            <w:pPr>
              <w:rPr>
                <w:color w:val="000000"/>
                <w:sz w:val="24"/>
                <w:szCs w:val="24"/>
              </w:rPr>
            </w:pPr>
            <w:r w:rsidRPr="00A66F37">
              <w:rPr>
                <w:b/>
                <w:bCs/>
                <w:sz w:val="24"/>
                <w:szCs w:val="24"/>
              </w:rPr>
              <w:lastRenderedPageBreak/>
              <w:t>Pytanie nr 22</w:t>
            </w:r>
          </w:p>
          <w:p w:rsidR="000B32FB" w:rsidRPr="00224C17" w:rsidRDefault="000B32FB" w:rsidP="00650E76">
            <w:pPr>
              <w:rPr>
                <w:color w:val="000000"/>
                <w:sz w:val="24"/>
                <w:szCs w:val="24"/>
              </w:rPr>
            </w:pPr>
            <w:r w:rsidRPr="00224C17">
              <w:rPr>
                <w:color w:val="000000"/>
                <w:sz w:val="24"/>
                <w:szCs w:val="24"/>
              </w:rPr>
              <w:t>Dotyczy parametru: W komplecie do każdego monitora: zestaw akcesoriów umożliwiający pomiar u min. 300 pacjentów. W przypadku urządzenia zewnętrznego w komplecie 2-przegubowy uchwyt montażowy zapewniający bezpieczne mocowanie na stanowisku pacjenta.”</w:t>
            </w:r>
          </w:p>
          <w:p w:rsidR="000B32FB" w:rsidRPr="00224C17" w:rsidRDefault="000B32FB" w:rsidP="00650E76">
            <w:pPr>
              <w:rPr>
                <w:color w:val="000000"/>
                <w:sz w:val="24"/>
                <w:szCs w:val="24"/>
              </w:rPr>
            </w:pPr>
            <w:r w:rsidRPr="00224C17">
              <w:rPr>
                <w:color w:val="000000"/>
                <w:sz w:val="24"/>
                <w:szCs w:val="24"/>
              </w:rPr>
              <w:t>Uprzejmie prosimy o usunięcie wymogu: „W komplecie do każdego monitora: zestaw akcesoriów umożliwiający pomiar u min. 300 pacjentów. W przypadku urządzenia zewnętrznego w komplecie 2-przegubowy uchwyt montażowy zapewniający bezpieczne mocowanie na stanowisku pacjenta.” ponieważ stanowi on zdublowanie wymogu dot. akcesoriów do pomiaru głębokości uśpienia opisanych punkt wyżej.</w:t>
            </w:r>
          </w:p>
          <w:p w:rsidR="000B32FB" w:rsidRPr="000B32FB" w:rsidRDefault="000B32FB" w:rsidP="000B32FB">
            <w:pPr>
              <w:spacing w:after="40"/>
              <w:ind w:left="30" w:right="-72"/>
              <w:rPr>
                <w:b/>
                <w:bCs/>
                <w:sz w:val="24"/>
                <w:szCs w:val="24"/>
              </w:rPr>
            </w:pPr>
            <w:r w:rsidRPr="00224C17">
              <w:rPr>
                <w:b/>
                <w:bCs/>
                <w:sz w:val="24"/>
                <w:szCs w:val="24"/>
              </w:rPr>
              <w:t>Stanowisko (wyjaśnienie) Zamawiającego:</w:t>
            </w:r>
            <w:r w:rsidR="003C31E8" w:rsidRPr="00224C17">
              <w:rPr>
                <w:b/>
                <w:bCs/>
                <w:sz w:val="24"/>
                <w:szCs w:val="24"/>
              </w:rPr>
              <w:t xml:space="preserve"> </w:t>
            </w:r>
            <w:r w:rsidR="00A66F37" w:rsidRPr="00224C17">
              <w:rPr>
                <w:sz w:val="24"/>
                <w:szCs w:val="24"/>
              </w:rPr>
              <w:t>Zamawiający modyfikuje formularz cenowy w tym zakresie.</w:t>
            </w:r>
            <w:r w:rsidR="00A66F37">
              <w:rPr>
                <w:b/>
                <w:bCs/>
                <w:sz w:val="24"/>
                <w:szCs w:val="24"/>
              </w:rPr>
              <w:t xml:space="preserve"> </w:t>
            </w:r>
          </w:p>
          <w:p w:rsidR="000B32FB" w:rsidRPr="000B32FB" w:rsidRDefault="000B32FB" w:rsidP="000B32FB">
            <w:pPr>
              <w:rPr>
                <w:color w:val="000000"/>
                <w:sz w:val="24"/>
                <w:szCs w:val="24"/>
              </w:rPr>
            </w:pPr>
          </w:p>
          <w:p w:rsidR="000B32FB" w:rsidRPr="000B32FB" w:rsidRDefault="000B32FB" w:rsidP="000B32FB">
            <w:pPr>
              <w:rPr>
                <w:color w:val="000000"/>
                <w:sz w:val="24"/>
                <w:szCs w:val="24"/>
              </w:rPr>
            </w:pPr>
            <w:r w:rsidRPr="000B32FB">
              <w:rPr>
                <w:b/>
                <w:bCs/>
                <w:sz w:val="24"/>
                <w:szCs w:val="24"/>
              </w:rPr>
              <w:t>Pytanie nr</w:t>
            </w:r>
            <w:r>
              <w:rPr>
                <w:b/>
                <w:bCs/>
                <w:sz w:val="24"/>
                <w:szCs w:val="24"/>
              </w:rPr>
              <w:t xml:space="preserve"> 23</w:t>
            </w:r>
          </w:p>
          <w:p w:rsidR="000B32FB" w:rsidRPr="00650E76" w:rsidRDefault="000B32FB" w:rsidP="00650E76">
            <w:pPr>
              <w:rPr>
                <w:color w:val="000000"/>
                <w:sz w:val="24"/>
                <w:szCs w:val="24"/>
              </w:rPr>
            </w:pPr>
            <w:r w:rsidRPr="00650E76">
              <w:rPr>
                <w:color w:val="000000"/>
                <w:sz w:val="24"/>
                <w:szCs w:val="24"/>
              </w:rPr>
              <w:t xml:space="preserve">Dotyczy parametru: „Możliwość rozbudowy o ciągły pomiar rzutu minutowego serca metodą analizy kształtu fali ciśnienia tętniczego, kalibrowany metodą </w:t>
            </w:r>
            <w:proofErr w:type="spellStart"/>
            <w:r w:rsidRPr="00650E76">
              <w:rPr>
                <w:color w:val="000000"/>
                <w:sz w:val="24"/>
                <w:szCs w:val="24"/>
              </w:rPr>
              <w:t>termodylucji</w:t>
            </w:r>
            <w:proofErr w:type="spellEnd"/>
            <w:r w:rsidRPr="00650E76">
              <w:rPr>
                <w:color w:val="000000"/>
                <w:sz w:val="24"/>
                <w:szCs w:val="24"/>
              </w:rPr>
              <w:t xml:space="preserve"> </w:t>
            </w:r>
            <w:proofErr w:type="spellStart"/>
            <w:r w:rsidRPr="00650E76">
              <w:rPr>
                <w:color w:val="000000"/>
                <w:sz w:val="24"/>
                <w:szCs w:val="24"/>
              </w:rPr>
              <w:t>przezpłucnej</w:t>
            </w:r>
            <w:proofErr w:type="spellEnd"/>
            <w:r w:rsidRPr="00650E76">
              <w:rPr>
                <w:color w:val="000000"/>
                <w:sz w:val="24"/>
                <w:szCs w:val="24"/>
              </w:rPr>
              <w:t>. Pomiar realizowany z wykorzystaniem modułu oferowanego systemu monitorowania, przenoszonego pomiędzy stanowiskami, zapewniającego wyświetlanie monitorowanych parametrów na ekranie monitora i pełną obsługę funkcji monitorowania i alarmowania za pośrednictwem ekranu monitora pacjenta. Prezentacja danych w formie graficznej z wykorzystaniem tzw. wykresu radarowego, w którym każdy wycinek radaru reprezentuje wybrany przez użytkownika parametr, a jego odchylenia od ustalonych zakresów sygnalizowane są kolorystycznie.”</w:t>
            </w:r>
          </w:p>
          <w:p w:rsidR="000B32FB" w:rsidRPr="00650E76" w:rsidRDefault="000B32FB" w:rsidP="00650E76">
            <w:pPr>
              <w:rPr>
                <w:color w:val="000000"/>
                <w:sz w:val="24"/>
                <w:szCs w:val="24"/>
              </w:rPr>
            </w:pPr>
            <w:r w:rsidRPr="00650E76">
              <w:rPr>
                <w:color w:val="000000"/>
                <w:sz w:val="24"/>
                <w:szCs w:val="24"/>
                <w:lang w:eastAsia="ar-SA"/>
              </w:rPr>
              <w:t xml:space="preserve">Czy Zamawiający dopuści kardiomonitor bez opisanej możliwości rozbudowy o ciągły pomiar rzutu minutowego serca, za to z możliwością rozbudowy o pomiar rzutu minutowego serca metodą </w:t>
            </w:r>
            <w:proofErr w:type="spellStart"/>
            <w:r w:rsidRPr="00650E76">
              <w:rPr>
                <w:color w:val="000000"/>
                <w:sz w:val="24"/>
                <w:szCs w:val="24"/>
                <w:lang w:eastAsia="ar-SA"/>
              </w:rPr>
              <w:t>termodylucji</w:t>
            </w:r>
            <w:proofErr w:type="spellEnd"/>
            <w:r w:rsidRPr="00650E76">
              <w:rPr>
                <w:color w:val="000000"/>
                <w:sz w:val="24"/>
                <w:szCs w:val="24"/>
                <w:lang w:eastAsia="ar-SA"/>
              </w:rPr>
              <w:t>?</w:t>
            </w:r>
          </w:p>
          <w:p w:rsidR="000B32FB" w:rsidRPr="000B32FB" w:rsidRDefault="000B32FB" w:rsidP="000B32FB">
            <w:pPr>
              <w:spacing w:after="40"/>
              <w:ind w:left="30" w:right="-72"/>
              <w:rPr>
                <w:b/>
                <w:bCs/>
                <w:sz w:val="24"/>
                <w:szCs w:val="24"/>
              </w:rPr>
            </w:pPr>
            <w:r w:rsidRPr="000B32FB">
              <w:rPr>
                <w:b/>
                <w:bCs/>
                <w:sz w:val="24"/>
                <w:szCs w:val="24"/>
              </w:rPr>
              <w:t>Stanowisko (wyjaśnienie) Zamawiającego:</w:t>
            </w:r>
            <w:r w:rsidR="003C31E8">
              <w:rPr>
                <w:b/>
                <w:bCs/>
                <w:sz w:val="24"/>
                <w:szCs w:val="24"/>
              </w:rPr>
              <w:t xml:space="preserve"> </w:t>
            </w:r>
            <w:r w:rsidR="003C31E8" w:rsidRPr="003C31E8">
              <w:rPr>
                <w:sz w:val="24"/>
                <w:szCs w:val="24"/>
              </w:rPr>
              <w:t>Tak, Zamawiający dopuszcza również.</w:t>
            </w:r>
          </w:p>
          <w:p w:rsidR="000B32FB" w:rsidRPr="000B32FB" w:rsidRDefault="000B32FB" w:rsidP="000B32FB">
            <w:pPr>
              <w:rPr>
                <w:color w:val="000000"/>
                <w:sz w:val="24"/>
                <w:szCs w:val="24"/>
              </w:rPr>
            </w:pPr>
          </w:p>
          <w:p w:rsidR="000B32FB" w:rsidRPr="000B32FB" w:rsidRDefault="000B32FB" w:rsidP="000B32FB">
            <w:pPr>
              <w:rPr>
                <w:color w:val="000000"/>
                <w:sz w:val="24"/>
                <w:szCs w:val="24"/>
              </w:rPr>
            </w:pPr>
            <w:r w:rsidRPr="000B32FB">
              <w:rPr>
                <w:b/>
                <w:bCs/>
                <w:sz w:val="24"/>
                <w:szCs w:val="24"/>
              </w:rPr>
              <w:t>Pytanie nr</w:t>
            </w:r>
            <w:r>
              <w:rPr>
                <w:b/>
                <w:bCs/>
                <w:sz w:val="24"/>
                <w:szCs w:val="24"/>
              </w:rPr>
              <w:t xml:space="preserve"> 24</w:t>
            </w:r>
          </w:p>
          <w:p w:rsidR="000B32FB" w:rsidRPr="00650E76" w:rsidRDefault="000B32FB" w:rsidP="00650E76">
            <w:pPr>
              <w:rPr>
                <w:color w:val="000000"/>
                <w:sz w:val="24"/>
                <w:szCs w:val="24"/>
              </w:rPr>
            </w:pPr>
            <w:r w:rsidRPr="00650E76">
              <w:rPr>
                <w:color w:val="000000"/>
                <w:sz w:val="24"/>
                <w:szCs w:val="24"/>
              </w:rPr>
              <w:t>Dotyczy parametru „ Możliwość wyciszenia alarmów. Regulacja czasu wyciszenia alarmów w zakresie przynajmniej: 2 i 5 minut oraz bez limitu czasowego.”</w:t>
            </w:r>
            <w:r w:rsidRPr="00650E76">
              <w:rPr>
                <w:color w:val="000000"/>
                <w:sz w:val="24"/>
                <w:szCs w:val="24"/>
              </w:rPr>
              <w:br/>
              <w:t>Czy Zamawiający dopuści możliwość wyciszania alarmów - czas wyciszenia alarmów: 2 minuty oraz bez limitu czasowego?</w:t>
            </w:r>
          </w:p>
          <w:p w:rsidR="000B32FB" w:rsidRPr="000B32FB" w:rsidRDefault="000B32FB" w:rsidP="000B32FB">
            <w:pPr>
              <w:spacing w:after="40"/>
              <w:ind w:left="30" w:right="-72"/>
              <w:rPr>
                <w:b/>
                <w:bCs/>
                <w:sz w:val="24"/>
                <w:szCs w:val="24"/>
              </w:rPr>
            </w:pPr>
            <w:r w:rsidRPr="000B32FB">
              <w:rPr>
                <w:b/>
                <w:bCs/>
                <w:sz w:val="24"/>
                <w:szCs w:val="24"/>
              </w:rPr>
              <w:t>Stanowisko (wyjaśnienie) Zamawiającego:</w:t>
            </w:r>
            <w:r w:rsidR="003C31E8">
              <w:rPr>
                <w:b/>
                <w:bCs/>
                <w:sz w:val="24"/>
                <w:szCs w:val="24"/>
              </w:rPr>
              <w:t xml:space="preserve"> </w:t>
            </w:r>
            <w:r w:rsidR="003C31E8" w:rsidRPr="003C31E8">
              <w:rPr>
                <w:sz w:val="24"/>
                <w:szCs w:val="24"/>
              </w:rPr>
              <w:t>Tak, Zamawiający dopuszcza również.</w:t>
            </w:r>
          </w:p>
          <w:p w:rsidR="000B32FB" w:rsidRPr="000B32FB" w:rsidRDefault="000B32FB" w:rsidP="000B32FB">
            <w:pPr>
              <w:pStyle w:val="Akapitzlist"/>
              <w:spacing w:after="0" w:line="240" w:lineRule="auto"/>
              <w:contextualSpacing w:val="0"/>
              <w:rPr>
                <w:rFonts w:ascii="Times New Roman" w:eastAsia="Times New Roman" w:hAnsi="Times New Roman"/>
                <w:color w:val="000000"/>
                <w:sz w:val="24"/>
                <w:szCs w:val="24"/>
              </w:rPr>
            </w:pPr>
          </w:p>
          <w:p w:rsidR="000B32FB" w:rsidRPr="00650E76" w:rsidRDefault="000B32FB" w:rsidP="00650E76">
            <w:pPr>
              <w:rPr>
                <w:color w:val="000000"/>
                <w:sz w:val="24"/>
                <w:szCs w:val="24"/>
              </w:rPr>
            </w:pPr>
            <w:r w:rsidRPr="00650E76">
              <w:rPr>
                <w:b/>
                <w:bCs/>
                <w:sz w:val="24"/>
                <w:szCs w:val="24"/>
              </w:rPr>
              <w:t>Pytanie nr 25</w:t>
            </w:r>
          </w:p>
          <w:p w:rsidR="000B32FB" w:rsidRPr="00650E76" w:rsidRDefault="000B32FB" w:rsidP="00650E76">
            <w:pPr>
              <w:rPr>
                <w:color w:val="000000"/>
                <w:sz w:val="24"/>
                <w:szCs w:val="24"/>
              </w:rPr>
            </w:pPr>
            <w:r w:rsidRPr="00650E76">
              <w:rPr>
                <w:color w:val="000000"/>
                <w:sz w:val="24"/>
                <w:szCs w:val="24"/>
              </w:rPr>
              <w:t>Dotyczy parametru „Monitor wyposażony w pamięć przynajmniej 150 zdarzeń alarmowych zawierających wycinki krzywych dynamicznych. Zdarzenia zapisywane automatycznie - w chwili wystąpienia zdarzenia alarmowego, a także ręcznie - po naciśnięciu odpowiedniego przycisku”</w:t>
            </w:r>
            <w:r w:rsidRPr="00650E76">
              <w:rPr>
                <w:i/>
                <w:iCs/>
                <w:color w:val="000000"/>
                <w:sz w:val="24"/>
                <w:szCs w:val="24"/>
              </w:rPr>
              <w:br/>
            </w:r>
            <w:bookmarkStart w:id="12" w:name="OLE_LINK17"/>
            <w:r w:rsidRPr="00650E76">
              <w:rPr>
                <w:color w:val="000000"/>
                <w:sz w:val="24"/>
                <w:szCs w:val="24"/>
              </w:rPr>
              <w:t>Czy Zamawiający dopuści monitor wyposażony w pamięć 100 zdarzeń alarmowych zawierających wycinki 3 krzywych dynamicznych oraz wartość parametru, który wywołał alarm – zapisywane ręcznie oraz automatycznie w chwili wystąpienia zdarzenia alarmowego?</w:t>
            </w:r>
            <w:bookmarkEnd w:id="12"/>
          </w:p>
          <w:p w:rsidR="000B32FB" w:rsidRPr="000B32FB" w:rsidRDefault="000B32FB" w:rsidP="000B32FB">
            <w:pPr>
              <w:spacing w:after="40"/>
              <w:ind w:left="30" w:right="-72"/>
              <w:rPr>
                <w:b/>
                <w:bCs/>
                <w:sz w:val="24"/>
                <w:szCs w:val="24"/>
              </w:rPr>
            </w:pPr>
            <w:r w:rsidRPr="000B32FB">
              <w:rPr>
                <w:b/>
                <w:bCs/>
                <w:sz w:val="24"/>
                <w:szCs w:val="24"/>
              </w:rPr>
              <w:t>Stanowisko (wyjaśnienie) Zamawiającego:</w:t>
            </w:r>
            <w:r w:rsidR="003C31E8">
              <w:rPr>
                <w:b/>
                <w:bCs/>
                <w:sz w:val="24"/>
                <w:szCs w:val="24"/>
              </w:rPr>
              <w:t xml:space="preserve"> </w:t>
            </w:r>
            <w:r w:rsidR="003C31E8" w:rsidRPr="003C31E8">
              <w:rPr>
                <w:sz w:val="24"/>
                <w:szCs w:val="24"/>
              </w:rPr>
              <w:t>Tak, Zamawiający dopuszcza również.</w:t>
            </w:r>
          </w:p>
          <w:p w:rsidR="000B32FB" w:rsidRPr="000B32FB" w:rsidRDefault="000B32FB" w:rsidP="000B32FB">
            <w:pPr>
              <w:rPr>
                <w:rFonts w:eastAsia="Calibri"/>
                <w:color w:val="000000"/>
                <w:sz w:val="24"/>
                <w:szCs w:val="24"/>
              </w:rPr>
            </w:pPr>
          </w:p>
          <w:p w:rsidR="000B32FB" w:rsidRPr="000B32FB" w:rsidRDefault="000B32FB" w:rsidP="000B32FB">
            <w:pPr>
              <w:rPr>
                <w:rFonts w:eastAsia="Calibri"/>
                <w:color w:val="000000"/>
                <w:sz w:val="24"/>
                <w:szCs w:val="24"/>
              </w:rPr>
            </w:pPr>
            <w:r w:rsidRPr="000B32FB">
              <w:rPr>
                <w:b/>
                <w:bCs/>
                <w:sz w:val="24"/>
                <w:szCs w:val="24"/>
              </w:rPr>
              <w:t>Pytanie nr</w:t>
            </w:r>
            <w:r>
              <w:rPr>
                <w:b/>
                <w:bCs/>
                <w:sz w:val="24"/>
                <w:szCs w:val="24"/>
              </w:rPr>
              <w:t xml:space="preserve"> 26</w:t>
            </w:r>
          </w:p>
          <w:p w:rsidR="000B32FB" w:rsidRPr="00650E76" w:rsidRDefault="000B32FB" w:rsidP="00650E76">
            <w:pPr>
              <w:rPr>
                <w:color w:val="000000"/>
                <w:sz w:val="24"/>
                <w:szCs w:val="24"/>
              </w:rPr>
            </w:pPr>
            <w:r w:rsidRPr="00650E76">
              <w:rPr>
                <w:color w:val="000000"/>
                <w:sz w:val="24"/>
                <w:szCs w:val="24"/>
              </w:rPr>
              <w:t>Dotyczy parametru „Monitor wyposażony w pamięć przynajmniej 900 zdarzeń alarmowych i 400 wycinków zawierających fragmenty min. 5 krzywych dynamicznych z chwili wystąpienia zdarzenia”</w:t>
            </w:r>
          </w:p>
          <w:p w:rsidR="000B32FB" w:rsidRPr="00650E76" w:rsidRDefault="000B32FB" w:rsidP="00650E76">
            <w:pPr>
              <w:spacing w:after="240"/>
              <w:rPr>
                <w:color w:val="000000"/>
                <w:sz w:val="24"/>
                <w:szCs w:val="24"/>
              </w:rPr>
            </w:pPr>
            <w:r w:rsidRPr="00650E76">
              <w:rPr>
                <w:color w:val="000000"/>
                <w:sz w:val="24"/>
                <w:szCs w:val="24"/>
              </w:rPr>
              <w:lastRenderedPageBreak/>
              <w:t xml:space="preserve">Czy Zamawiający dopuści monitor wyposażony w pamięć 100 zdarzeń alarmowych zawierających wycinki 3 krzywych dynamicznych oraz wartość parametru, który wywołał alarm, z możliwością weryfikacji przebiegu pozostałych krzywych dynamicznych z chwili zdarzenia dzięki pamięci </w:t>
            </w:r>
            <w:proofErr w:type="spellStart"/>
            <w:r w:rsidRPr="00650E76">
              <w:rPr>
                <w:color w:val="000000"/>
                <w:sz w:val="24"/>
                <w:szCs w:val="24"/>
              </w:rPr>
              <w:t>FullDisclosure</w:t>
            </w:r>
            <w:proofErr w:type="spellEnd"/>
            <w:r w:rsidRPr="00650E76">
              <w:rPr>
                <w:color w:val="000000"/>
                <w:sz w:val="24"/>
                <w:szCs w:val="24"/>
              </w:rPr>
              <w:t xml:space="preserve"> – zapisywane ręcznie oraz automatycznie w chwili wystąpienia zdarzenia alarmowego?</w:t>
            </w:r>
            <w:r w:rsidR="00650E76">
              <w:rPr>
                <w:color w:val="000000"/>
                <w:sz w:val="24"/>
                <w:szCs w:val="24"/>
              </w:rPr>
              <w:br/>
            </w:r>
            <w:r w:rsidRPr="000B32FB">
              <w:rPr>
                <w:b/>
                <w:bCs/>
                <w:sz w:val="24"/>
                <w:szCs w:val="24"/>
              </w:rPr>
              <w:t>Stanowisko (wyjaśnienie) Zamawiającego:</w:t>
            </w:r>
            <w:r w:rsidR="003C31E8">
              <w:rPr>
                <w:b/>
                <w:bCs/>
                <w:sz w:val="24"/>
                <w:szCs w:val="24"/>
              </w:rPr>
              <w:t xml:space="preserve"> </w:t>
            </w:r>
            <w:r w:rsidR="003C31E8" w:rsidRPr="003C31E8">
              <w:rPr>
                <w:sz w:val="24"/>
                <w:szCs w:val="24"/>
              </w:rPr>
              <w:t>Tak, Zamawiający dopuszcza również.</w:t>
            </w:r>
          </w:p>
          <w:p w:rsidR="000B32FB" w:rsidRPr="003C31E8" w:rsidRDefault="000B32FB" w:rsidP="003C31E8">
            <w:pPr>
              <w:spacing w:after="240"/>
              <w:rPr>
                <w:color w:val="000000"/>
                <w:sz w:val="24"/>
                <w:szCs w:val="24"/>
                <w:lang w:eastAsia="ar-SA"/>
              </w:rPr>
            </w:pPr>
            <w:r w:rsidRPr="00650E76">
              <w:rPr>
                <w:b/>
                <w:bCs/>
                <w:sz w:val="24"/>
                <w:szCs w:val="24"/>
              </w:rPr>
              <w:t>Pytanie nr 27</w:t>
            </w:r>
            <w:r w:rsidR="00650E76">
              <w:rPr>
                <w:color w:val="000000"/>
                <w:sz w:val="24"/>
                <w:szCs w:val="24"/>
                <w:lang w:eastAsia="ar-SA"/>
              </w:rPr>
              <w:br/>
            </w:r>
            <w:r w:rsidRPr="00650E76">
              <w:rPr>
                <w:color w:val="000000"/>
                <w:sz w:val="24"/>
                <w:szCs w:val="24"/>
              </w:rPr>
              <w:t>Dotyczy parametru: Możliwość zapisywania zdarzeń alarmowych wraz z opisem dodawanym ręcznie przez użytkownika”</w:t>
            </w:r>
            <w:r w:rsidR="00650E76">
              <w:rPr>
                <w:color w:val="000000"/>
                <w:sz w:val="24"/>
                <w:szCs w:val="24"/>
                <w:lang w:eastAsia="ar-SA"/>
              </w:rPr>
              <w:br/>
            </w:r>
            <w:r w:rsidRPr="00650E76">
              <w:rPr>
                <w:color w:val="000000"/>
                <w:sz w:val="24"/>
                <w:szCs w:val="24"/>
                <w:lang w:eastAsia="ar-SA"/>
              </w:rPr>
              <w:t>Czy Zamawiający dopuści zdarzenia alarmowe bez możliwości dodawania opisu przez użytkownika?</w:t>
            </w:r>
            <w:r w:rsidR="003C31E8">
              <w:rPr>
                <w:color w:val="000000"/>
                <w:sz w:val="24"/>
                <w:szCs w:val="24"/>
                <w:lang w:eastAsia="ar-SA"/>
              </w:rPr>
              <w:br/>
            </w:r>
            <w:r w:rsidRPr="000B32FB">
              <w:rPr>
                <w:b/>
                <w:bCs/>
                <w:sz w:val="24"/>
                <w:szCs w:val="24"/>
              </w:rPr>
              <w:t>Stanowisko (wyjaśnienie) Zamawiającego:</w:t>
            </w:r>
            <w:r w:rsidR="003C31E8">
              <w:rPr>
                <w:b/>
                <w:bCs/>
                <w:sz w:val="24"/>
                <w:szCs w:val="24"/>
              </w:rPr>
              <w:t xml:space="preserve"> </w:t>
            </w:r>
            <w:r w:rsidR="003C31E8" w:rsidRPr="003C31E8">
              <w:rPr>
                <w:sz w:val="24"/>
                <w:szCs w:val="24"/>
              </w:rPr>
              <w:t>Tak, Zamawiający dopuszcza również.</w:t>
            </w:r>
          </w:p>
          <w:p w:rsidR="003C31E8" w:rsidRDefault="003C31E8" w:rsidP="000B32FB">
            <w:pPr>
              <w:rPr>
                <w:b/>
                <w:bCs/>
                <w:sz w:val="24"/>
                <w:szCs w:val="24"/>
              </w:rPr>
            </w:pPr>
          </w:p>
          <w:p w:rsidR="000B32FB" w:rsidRPr="000B32FB" w:rsidRDefault="000B32FB" w:rsidP="000B32FB">
            <w:pPr>
              <w:rPr>
                <w:color w:val="000000"/>
                <w:sz w:val="24"/>
                <w:szCs w:val="24"/>
              </w:rPr>
            </w:pPr>
            <w:r w:rsidRPr="000B32FB">
              <w:rPr>
                <w:b/>
                <w:bCs/>
                <w:sz w:val="24"/>
                <w:szCs w:val="24"/>
              </w:rPr>
              <w:t>Pytanie nr</w:t>
            </w:r>
            <w:r>
              <w:rPr>
                <w:b/>
                <w:bCs/>
                <w:sz w:val="24"/>
                <w:szCs w:val="24"/>
              </w:rPr>
              <w:t xml:space="preserve"> 28</w:t>
            </w:r>
          </w:p>
          <w:p w:rsidR="000B32FB" w:rsidRPr="00650E76" w:rsidRDefault="000B32FB" w:rsidP="00650E76">
            <w:pPr>
              <w:rPr>
                <w:color w:val="000000"/>
                <w:sz w:val="24"/>
                <w:szCs w:val="24"/>
              </w:rPr>
            </w:pPr>
            <w:r w:rsidRPr="00650E76">
              <w:rPr>
                <w:color w:val="000000"/>
                <w:sz w:val="24"/>
                <w:szCs w:val="24"/>
              </w:rPr>
              <w:t>Dotyczy parametru „Stanowisko monitorowania pacjenta wyposażone w pamięć trendów z ostatnich min. 24 godzin z rozdzielczością 1-minutową. Możliwość programowej rozbudowy pamięci trendów do min. 72 godzin.”</w:t>
            </w:r>
          </w:p>
          <w:p w:rsidR="000B32FB" w:rsidRPr="00650E76" w:rsidRDefault="000B32FB" w:rsidP="00650E76">
            <w:pPr>
              <w:rPr>
                <w:color w:val="000000"/>
                <w:sz w:val="24"/>
                <w:szCs w:val="24"/>
              </w:rPr>
            </w:pPr>
            <w:bookmarkStart w:id="13" w:name="OLE_LINK20"/>
            <w:r w:rsidRPr="00650E76">
              <w:rPr>
                <w:color w:val="000000"/>
                <w:sz w:val="24"/>
                <w:szCs w:val="24"/>
              </w:rPr>
              <w:t>Czy Zamawiający dopuści rozwiązanie lepsze niż wymagane – stanowisko monitorowania pacjenta wyposażone w pamięć trendów z ostatnich 168 godzin z rozdzielczością min. 1-minutową (zależna od skali trendu)?</w:t>
            </w:r>
            <w:bookmarkEnd w:id="13"/>
          </w:p>
          <w:p w:rsidR="000B32FB" w:rsidRPr="000B32FB" w:rsidRDefault="000B32FB" w:rsidP="000B32FB">
            <w:pPr>
              <w:spacing w:after="40"/>
              <w:ind w:left="30" w:right="-72"/>
              <w:rPr>
                <w:b/>
                <w:bCs/>
                <w:sz w:val="24"/>
                <w:szCs w:val="24"/>
              </w:rPr>
            </w:pPr>
            <w:r w:rsidRPr="000B32FB">
              <w:rPr>
                <w:b/>
                <w:bCs/>
                <w:sz w:val="24"/>
                <w:szCs w:val="24"/>
              </w:rPr>
              <w:t>Stanowisko (wyjaśnienie) Zamawiającego:</w:t>
            </w:r>
            <w:r w:rsidR="003C31E8">
              <w:rPr>
                <w:b/>
                <w:bCs/>
                <w:sz w:val="24"/>
                <w:szCs w:val="24"/>
              </w:rPr>
              <w:t xml:space="preserve"> </w:t>
            </w:r>
            <w:r w:rsidR="003C31E8" w:rsidRPr="003C31E8">
              <w:rPr>
                <w:sz w:val="24"/>
                <w:szCs w:val="24"/>
              </w:rPr>
              <w:t>Tak, Zamawiający dopuszcza również.</w:t>
            </w:r>
          </w:p>
          <w:p w:rsidR="00650E76" w:rsidRDefault="00650E76" w:rsidP="000B32FB">
            <w:pPr>
              <w:ind w:left="50"/>
              <w:rPr>
                <w:b/>
                <w:bCs/>
                <w:sz w:val="24"/>
                <w:szCs w:val="24"/>
              </w:rPr>
            </w:pPr>
          </w:p>
          <w:p w:rsidR="000B32FB" w:rsidRPr="000B32FB" w:rsidRDefault="000B32FB" w:rsidP="000B32FB">
            <w:pPr>
              <w:ind w:left="50"/>
              <w:rPr>
                <w:color w:val="000000"/>
                <w:sz w:val="24"/>
                <w:szCs w:val="24"/>
              </w:rPr>
            </w:pPr>
            <w:r w:rsidRPr="000B32FB">
              <w:rPr>
                <w:b/>
                <w:bCs/>
                <w:sz w:val="24"/>
                <w:szCs w:val="24"/>
              </w:rPr>
              <w:t>Pytanie nr</w:t>
            </w:r>
            <w:r>
              <w:rPr>
                <w:b/>
                <w:bCs/>
                <w:sz w:val="24"/>
                <w:szCs w:val="24"/>
              </w:rPr>
              <w:t xml:space="preserve"> 29</w:t>
            </w:r>
          </w:p>
          <w:p w:rsidR="000B32FB" w:rsidRPr="00650E76" w:rsidRDefault="000B32FB" w:rsidP="00650E76">
            <w:pPr>
              <w:rPr>
                <w:color w:val="000000"/>
                <w:sz w:val="24"/>
                <w:szCs w:val="24"/>
              </w:rPr>
            </w:pPr>
            <w:r w:rsidRPr="00650E76">
              <w:rPr>
                <w:color w:val="000000"/>
                <w:sz w:val="24"/>
                <w:szCs w:val="24"/>
              </w:rPr>
              <w:t>Dotyczy parametru  „Monitor wyposażony w funkcję obliczeń hemodynamicznych, utlenowania oraz wentylacji”</w:t>
            </w:r>
          </w:p>
          <w:p w:rsidR="000B32FB" w:rsidRPr="00650E76" w:rsidRDefault="000B32FB" w:rsidP="00650E76">
            <w:pPr>
              <w:rPr>
                <w:color w:val="000000"/>
                <w:sz w:val="24"/>
                <w:szCs w:val="24"/>
              </w:rPr>
            </w:pPr>
            <w:bookmarkStart w:id="14" w:name="OLE_LINK7"/>
            <w:r w:rsidRPr="00650E76">
              <w:rPr>
                <w:color w:val="000000"/>
                <w:sz w:val="24"/>
                <w:szCs w:val="24"/>
              </w:rPr>
              <w:t xml:space="preserve">Czy Zamawiający dopuści kardiomonitor bez </w:t>
            </w:r>
            <w:bookmarkEnd w:id="14"/>
            <w:r w:rsidRPr="00650E76">
              <w:rPr>
                <w:color w:val="000000"/>
                <w:sz w:val="24"/>
                <w:szCs w:val="24"/>
              </w:rPr>
              <w:t>funkcji obliczeń utlenowania oraz wentylacji? </w:t>
            </w:r>
          </w:p>
          <w:p w:rsidR="000B32FB" w:rsidRPr="000B32FB" w:rsidRDefault="000B32FB" w:rsidP="000B32FB">
            <w:pPr>
              <w:spacing w:after="40"/>
              <w:ind w:left="30" w:right="-72"/>
              <w:rPr>
                <w:b/>
                <w:bCs/>
                <w:sz w:val="24"/>
                <w:szCs w:val="24"/>
              </w:rPr>
            </w:pPr>
            <w:r w:rsidRPr="000B32FB">
              <w:rPr>
                <w:b/>
                <w:bCs/>
                <w:sz w:val="24"/>
                <w:szCs w:val="24"/>
              </w:rPr>
              <w:t>Stanowisko (wyjaśnienie) Zamawiającego:</w:t>
            </w:r>
            <w:r w:rsidR="003C31E8">
              <w:rPr>
                <w:b/>
                <w:bCs/>
                <w:sz w:val="24"/>
                <w:szCs w:val="24"/>
              </w:rPr>
              <w:t xml:space="preserve"> </w:t>
            </w:r>
            <w:r w:rsidR="003C31E8" w:rsidRPr="003C31E8">
              <w:rPr>
                <w:sz w:val="24"/>
                <w:szCs w:val="24"/>
              </w:rPr>
              <w:t>Tak, Zamawiający dopuszcza również.</w:t>
            </w:r>
          </w:p>
          <w:p w:rsidR="00650E76" w:rsidRDefault="00650E76" w:rsidP="000B32FB">
            <w:pPr>
              <w:rPr>
                <w:b/>
                <w:bCs/>
                <w:sz w:val="24"/>
                <w:szCs w:val="24"/>
              </w:rPr>
            </w:pPr>
          </w:p>
          <w:p w:rsidR="000B32FB" w:rsidRPr="000B32FB" w:rsidRDefault="000B32FB" w:rsidP="000B32FB">
            <w:pPr>
              <w:rPr>
                <w:color w:val="000000"/>
                <w:sz w:val="24"/>
                <w:szCs w:val="24"/>
              </w:rPr>
            </w:pPr>
            <w:r w:rsidRPr="000B32FB">
              <w:rPr>
                <w:b/>
                <w:bCs/>
                <w:sz w:val="24"/>
                <w:szCs w:val="24"/>
              </w:rPr>
              <w:t>Pytanie nr</w:t>
            </w:r>
            <w:r>
              <w:rPr>
                <w:b/>
                <w:bCs/>
                <w:sz w:val="24"/>
                <w:szCs w:val="24"/>
              </w:rPr>
              <w:t xml:space="preserve"> 30</w:t>
            </w:r>
          </w:p>
          <w:p w:rsidR="000B32FB" w:rsidRPr="00650E76" w:rsidRDefault="000B32FB" w:rsidP="00650E76">
            <w:pPr>
              <w:rPr>
                <w:color w:val="000000"/>
                <w:sz w:val="24"/>
                <w:szCs w:val="24"/>
              </w:rPr>
            </w:pPr>
            <w:r w:rsidRPr="00650E76">
              <w:rPr>
                <w:color w:val="000000"/>
                <w:sz w:val="24"/>
                <w:szCs w:val="24"/>
              </w:rPr>
              <w:t>Dotyczy parametru „Kalkulator dawek leków”</w:t>
            </w:r>
          </w:p>
          <w:p w:rsidR="000B32FB" w:rsidRPr="00650E76" w:rsidRDefault="000B32FB" w:rsidP="00650E76">
            <w:pPr>
              <w:rPr>
                <w:color w:val="000000"/>
                <w:sz w:val="24"/>
                <w:szCs w:val="24"/>
              </w:rPr>
            </w:pPr>
            <w:r w:rsidRPr="00650E76">
              <w:rPr>
                <w:color w:val="000000"/>
                <w:sz w:val="24"/>
                <w:szCs w:val="24"/>
              </w:rPr>
              <w:t>Czy Zamawiający dopuści kardiomonitor bez kalkulatora dawek leków?</w:t>
            </w:r>
          </w:p>
          <w:p w:rsidR="000B32FB" w:rsidRPr="000B32FB" w:rsidRDefault="000B32FB" w:rsidP="000B32FB">
            <w:pPr>
              <w:spacing w:after="40"/>
              <w:ind w:left="30" w:right="-72"/>
              <w:rPr>
                <w:b/>
                <w:bCs/>
                <w:sz w:val="24"/>
                <w:szCs w:val="24"/>
              </w:rPr>
            </w:pPr>
            <w:r w:rsidRPr="000B32FB">
              <w:rPr>
                <w:b/>
                <w:bCs/>
                <w:sz w:val="24"/>
                <w:szCs w:val="24"/>
              </w:rPr>
              <w:t>Stanowisko (wyjaśnienie) Zamawiającego:</w:t>
            </w:r>
            <w:r w:rsidR="003C31E8">
              <w:rPr>
                <w:b/>
                <w:bCs/>
                <w:sz w:val="24"/>
                <w:szCs w:val="24"/>
              </w:rPr>
              <w:t xml:space="preserve"> </w:t>
            </w:r>
            <w:r w:rsidR="003C31E8" w:rsidRPr="003C31E8">
              <w:rPr>
                <w:sz w:val="24"/>
                <w:szCs w:val="24"/>
              </w:rPr>
              <w:t>Tak, Zamawiający dopuszcza również.</w:t>
            </w:r>
          </w:p>
          <w:p w:rsidR="000B32FB" w:rsidRPr="000B32FB" w:rsidRDefault="000B32FB" w:rsidP="000B32FB">
            <w:pPr>
              <w:pStyle w:val="Akapitzlist"/>
              <w:spacing w:after="0" w:line="240" w:lineRule="auto"/>
              <w:ind w:left="0"/>
              <w:jc w:val="both"/>
              <w:rPr>
                <w:rFonts w:ascii="Times New Roman" w:hAnsi="Times New Roman"/>
                <w:b/>
                <w:bCs/>
                <w:sz w:val="24"/>
                <w:szCs w:val="24"/>
              </w:rPr>
            </w:pPr>
          </w:p>
          <w:bookmarkEnd w:id="3"/>
          <w:p w:rsidR="000B32FB" w:rsidRPr="000B32FB" w:rsidRDefault="000B32FB" w:rsidP="000B32FB">
            <w:pPr>
              <w:pStyle w:val="Akapitzlist"/>
              <w:spacing w:after="0" w:line="240" w:lineRule="auto"/>
              <w:ind w:left="0"/>
              <w:jc w:val="both"/>
              <w:rPr>
                <w:rFonts w:ascii="Times New Roman" w:hAnsi="Times New Roman"/>
                <w:b/>
                <w:bCs/>
                <w:sz w:val="24"/>
                <w:szCs w:val="24"/>
              </w:rPr>
            </w:pPr>
          </w:p>
          <w:p w:rsidR="000B32FB" w:rsidRPr="000B32FB" w:rsidRDefault="000B32FB" w:rsidP="00585927">
            <w:pPr>
              <w:spacing w:after="60"/>
              <w:ind w:left="30" w:right="-72"/>
              <w:jc w:val="both"/>
              <w:rPr>
                <w:sz w:val="24"/>
                <w:szCs w:val="24"/>
                <w:highlight w:val="darkGray"/>
              </w:rPr>
            </w:pPr>
          </w:p>
        </w:tc>
      </w:tr>
    </w:tbl>
    <w:p w:rsidR="00BE7BFD" w:rsidRPr="000B32FB" w:rsidRDefault="00BE7BFD" w:rsidP="00E80056">
      <w:pPr>
        <w:ind w:left="3540"/>
        <w:jc w:val="center"/>
        <w:rPr>
          <w:sz w:val="24"/>
          <w:szCs w:val="24"/>
        </w:rPr>
      </w:pPr>
    </w:p>
    <w:p w:rsidR="00E80056" w:rsidRPr="00E80056" w:rsidRDefault="00E80056" w:rsidP="00E80056">
      <w:pPr>
        <w:ind w:left="4107"/>
        <w:jc w:val="center"/>
        <w:rPr>
          <w:sz w:val="24"/>
          <w:szCs w:val="24"/>
        </w:rPr>
      </w:pPr>
      <w:r w:rsidRPr="00E80056">
        <w:rPr>
          <w:sz w:val="24"/>
          <w:szCs w:val="24"/>
        </w:rPr>
        <w:t>Zamawiający</w:t>
      </w:r>
    </w:p>
    <w:p w:rsidR="00E80056" w:rsidRPr="00E80056" w:rsidRDefault="00E80056" w:rsidP="00E80056">
      <w:pPr>
        <w:ind w:left="4107"/>
        <w:jc w:val="center"/>
        <w:rPr>
          <w:sz w:val="24"/>
          <w:szCs w:val="24"/>
        </w:rPr>
      </w:pPr>
      <w:r w:rsidRPr="00E80056">
        <w:rPr>
          <w:sz w:val="24"/>
          <w:szCs w:val="24"/>
        </w:rPr>
        <w:t>/-/ Dyrektor Szpitala Wojewódzkiego</w:t>
      </w:r>
    </w:p>
    <w:p w:rsidR="00E80056" w:rsidRPr="00E80056" w:rsidRDefault="00E80056" w:rsidP="00E80056">
      <w:pPr>
        <w:ind w:left="4107"/>
        <w:jc w:val="center"/>
        <w:rPr>
          <w:sz w:val="24"/>
          <w:szCs w:val="24"/>
        </w:rPr>
      </w:pPr>
      <w:r w:rsidRPr="00E80056">
        <w:rPr>
          <w:sz w:val="24"/>
          <w:szCs w:val="24"/>
        </w:rPr>
        <w:t>w Poznaniu</w:t>
      </w:r>
    </w:p>
    <w:p w:rsidR="006D4AB3" w:rsidRPr="000B32FB" w:rsidRDefault="00E80056" w:rsidP="00E80056">
      <w:pPr>
        <w:ind w:left="4107"/>
        <w:jc w:val="center"/>
        <w:rPr>
          <w:sz w:val="24"/>
          <w:szCs w:val="24"/>
        </w:rPr>
      </w:pPr>
      <w:r w:rsidRPr="00E80056">
        <w:rPr>
          <w:sz w:val="24"/>
          <w:szCs w:val="24"/>
        </w:rPr>
        <w:t>Piotr Nowicki</w:t>
      </w:r>
    </w:p>
    <w:sectPr w:rsidR="006D4AB3" w:rsidRPr="000B32FB"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A20DE" w:rsidRDefault="007A20DE">
      <w:r>
        <w:separator/>
      </w:r>
    </w:p>
  </w:endnote>
  <w:endnote w:type="continuationSeparator" w:id="0">
    <w:p w:rsidR="007A20DE" w:rsidRDefault="007A20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D4AB3" w:rsidRDefault="00BA6B3F">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EC4831"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A20DE" w:rsidRDefault="007A20DE">
      <w:r>
        <w:separator/>
      </w:r>
    </w:p>
  </w:footnote>
  <w:footnote w:type="continuationSeparator" w:id="0">
    <w:p w:rsidR="007A20DE" w:rsidRDefault="007A20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7539D" w:rsidRDefault="0087539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7539D" w:rsidRDefault="0087539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7539D" w:rsidRDefault="0087539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0235C05"/>
    <w:multiLevelType w:val="hybridMultilevel"/>
    <w:tmpl w:val="A756370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0446D2"/>
    <w:multiLevelType w:val="hybridMultilevel"/>
    <w:tmpl w:val="CFEE92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822506297">
    <w:abstractNumId w:val="4"/>
  </w:num>
  <w:num w:numId="2" w16cid:durableId="399449299">
    <w:abstractNumId w:val="8"/>
  </w:num>
  <w:num w:numId="3" w16cid:durableId="1968966403">
    <w:abstractNumId w:val="3"/>
  </w:num>
  <w:num w:numId="4" w16cid:durableId="709308493">
    <w:abstractNumId w:val="7"/>
  </w:num>
  <w:num w:numId="5" w16cid:durableId="692919195">
    <w:abstractNumId w:val="0"/>
  </w:num>
  <w:num w:numId="6" w16cid:durableId="1369380151">
    <w:abstractNumId w:val="2"/>
  </w:num>
  <w:num w:numId="7" w16cid:durableId="332682130">
    <w:abstractNumId w:val="5"/>
  </w:num>
  <w:num w:numId="8" w16cid:durableId="625743966">
    <w:abstractNumId w:val="6"/>
  </w:num>
  <w:num w:numId="9" w16cid:durableId="144415316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0DE"/>
    <w:rsid w:val="000062D6"/>
    <w:rsid w:val="00031374"/>
    <w:rsid w:val="000A1097"/>
    <w:rsid w:val="000B32FB"/>
    <w:rsid w:val="000E2A8F"/>
    <w:rsid w:val="0012774F"/>
    <w:rsid w:val="00144B7A"/>
    <w:rsid w:val="00170A8D"/>
    <w:rsid w:val="00180C6E"/>
    <w:rsid w:val="001C472F"/>
    <w:rsid w:val="002073C4"/>
    <w:rsid w:val="00224C17"/>
    <w:rsid w:val="0029606A"/>
    <w:rsid w:val="003C31E8"/>
    <w:rsid w:val="00434B3C"/>
    <w:rsid w:val="004848F3"/>
    <w:rsid w:val="004A75F2"/>
    <w:rsid w:val="005144A9"/>
    <w:rsid w:val="00520165"/>
    <w:rsid w:val="00551094"/>
    <w:rsid w:val="005B1B08"/>
    <w:rsid w:val="00632C3C"/>
    <w:rsid w:val="00650E76"/>
    <w:rsid w:val="00662BDB"/>
    <w:rsid w:val="006A5DF1"/>
    <w:rsid w:val="006B7198"/>
    <w:rsid w:val="006D4AB3"/>
    <w:rsid w:val="006F3B81"/>
    <w:rsid w:val="00793F17"/>
    <w:rsid w:val="007A20DE"/>
    <w:rsid w:val="007C0E98"/>
    <w:rsid w:val="007D7198"/>
    <w:rsid w:val="00864A4B"/>
    <w:rsid w:val="00870F9F"/>
    <w:rsid w:val="0087539D"/>
    <w:rsid w:val="008804B6"/>
    <w:rsid w:val="00897AB0"/>
    <w:rsid w:val="008A3553"/>
    <w:rsid w:val="00A65F04"/>
    <w:rsid w:val="00A66F37"/>
    <w:rsid w:val="00A7116B"/>
    <w:rsid w:val="00A905AC"/>
    <w:rsid w:val="00B075D4"/>
    <w:rsid w:val="00BA6584"/>
    <w:rsid w:val="00BA6B3F"/>
    <w:rsid w:val="00BE7BFD"/>
    <w:rsid w:val="00BF19E1"/>
    <w:rsid w:val="00C370F2"/>
    <w:rsid w:val="00C44EEC"/>
    <w:rsid w:val="00D22FFA"/>
    <w:rsid w:val="00D2699C"/>
    <w:rsid w:val="00D8461B"/>
    <w:rsid w:val="00D915F2"/>
    <w:rsid w:val="00DF32E8"/>
    <w:rsid w:val="00DF53CA"/>
    <w:rsid w:val="00E21B49"/>
    <w:rsid w:val="00E2789F"/>
    <w:rsid w:val="00E60C27"/>
    <w:rsid w:val="00E72428"/>
    <w:rsid w:val="00E74BC3"/>
    <w:rsid w:val="00E80056"/>
    <w:rsid w:val="00E935D6"/>
    <w:rsid w:val="00EA14B3"/>
    <w:rsid w:val="00EA416E"/>
    <w:rsid w:val="00F264AA"/>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1EBA6A"/>
  <w15:chartTrackingRefBased/>
  <w15:docId w15:val="{06BFA0DC-5467-4779-87E0-DE3816CAF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aliases w:val="wypunktowanie,CW_Lista,Normalny1,Akapit z listą3,Akapit z listą31,Wypunktowanie,Normal2,Akapit z listą1,zwykły tekst,List Paragraph1,BulletC,normalny tekst,Obiekt,Numerowanie,L1,Akapit z listą5,Akapit z listą BS,Bulleted list,Odstavec,lp1"/>
    <w:basedOn w:val="Normalny"/>
    <w:link w:val="AkapitzlistZnak"/>
    <w:uiPriority w:val="34"/>
    <w:qFormat/>
    <w:rsid w:val="000B32FB"/>
    <w:pPr>
      <w:spacing w:after="200" w:line="276" w:lineRule="auto"/>
      <w:ind w:left="720"/>
      <w:contextualSpacing/>
    </w:pPr>
    <w:rPr>
      <w:rFonts w:ascii="Calibri" w:eastAsia="Calibri" w:hAnsi="Calibri"/>
      <w:sz w:val="22"/>
      <w:szCs w:val="22"/>
      <w:lang w:eastAsia="en-US"/>
    </w:rPr>
  </w:style>
  <w:style w:type="character" w:customStyle="1" w:styleId="AkapitzlistZnak">
    <w:name w:val="Akapit z listą Znak"/>
    <w:aliases w:val="wypunktowanie Znak,CW_Lista Znak,Normalny1 Znak,Akapit z listą3 Znak,Akapit z listą31 Znak,Wypunktowanie Znak,Normal2 Znak,Akapit z listą1 Znak,zwykły tekst Znak,List Paragraph1 Znak,BulletC Znak,normalny tekst Znak,Obiekt Znak"/>
    <w:link w:val="Akapitzlist"/>
    <w:uiPriority w:val="34"/>
    <w:qFormat/>
    <w:locked/>
    <w:rsid w:val="000B32FB"/>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CWIER~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68</TotalTime>
  <Pages>7</Pages>
  <Words>2381</Words>
  <Characters>16150</Characters>
  <Application>Microsoft Office Word</Application>
  <DocSecurity>0</DocSecurity>
  <Lines>134</Lines>
  <Paragraphs>36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18495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Ćwiertka</dc:creator>
  <cp:keywords/>
  <cp:lastModifiedBy>Monika Ćwiertka</cp:lastModifiedBy>
  <cp:revision>21</cp:revision>
  <cp:lastPrinted>2022-12-01T11:05:00Z</cp:lastPrinted>
  <dcterms:created xsi:type="dcterms:W3CDTF">2022-11-28T06:45:00Z</dcterms:created>
  <dcterms:modified xsi:type="dcterms:W3CDTF">2022-12-01T12:50:00Z</dcterms:modified>
</cp:coreProperties>
</file>