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4C51DC">
        <w:rPr>
          <w:rFonts w:cs="Arial"/>
          <w:i w:val="0"/>
          <w:sz w:val="20"/>
          <w:szCs w:val="22"/>
        </w:rPr>
        <w:t>1</w:t>
      </w:r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1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166677" w:rsidRDefault="00166677" w:rsidP="00E96574">
      <w:pPr>
        <w:rPr>
          <w:rFonts w:ascii="Arial" w:hAnsi="Arial" w:cs="Arial"/>
          <w:sz w:val="22"/>
        </w:rPr>
      </w:pPr>
    </w:p>
    <w:p w:rsidR="00166677" w:rsidRPr="008517C3" w:rsidRDefault="00166677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16667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16667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m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="008D2817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[zł/</w:t>
            </w:r>
            <w:r w:rsidR="009A7223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 m</w:t>
            </w:r>
            <w:r w:rsidR="009A7223" w:rsidRPr="00166677">
              <w:rPr>
                <w:rStyle w:val="markedcontent"/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16667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[zł]</w:t>
            </w:r>
          </w:p>
          <w:p w:rsidR="00F558C3" w:rsidRPr="00166677" w:rsidRDefault="00F558C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(3x4)</w:t>
            </w:r>
          </w:p>
        </w:tc>
      </w:tr>
      <w:tr w:rsidR="008D2817" w:rsidRPr="0016667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16667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i/>
                <w:sz w:val="22"/>
                <w:szCs w:val="22"/>
                <w:lang w:eastAsia="x-none"/>
              </w:rPr>
              <w:t>5</w:t>
            </w:r>
          </w:p>
        </w:tc>
      </w:tr>
      <w:tr w:rsidR="0049154B" w:rsidRPr="00166677" w:rsidTr="00233A69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  <w:lang w:val="x-none" w:eastAsia="x-none"/>
              </w:rPr>
            </w:pPr>
          </w:p>
        </w:tc>
        <w:tc>
          <w:tcPr>
            <w:tcW w:w="86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val="x-none" w:eastAsia="x-none"/>
              </w:rPr>
              <w:t>Administrowanie lokalami oraz zarządzanie nieruchomością będącymi własnością Uniwersytetu, znajdującymi się w  Poznaniu w następujących lokalizacjach:</w:t>
            </w:r>
          </w:p>
        </w:tc>
      </w:tr>
      <w:tr w:rsidR="0049154B" w:rsidRPr="001666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a)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77" w:rsidRPr="00166677" w:rsidRDefault="00166677" w:rsidP="0049154B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administrowanie lokalami mieszkalnymi znajdującymi się w budynku przy ul. Kolejowej 40/Karwowskiego 2-8</w:t>
            </w:r>
          </w:p>
          <w:p w:rsidR="0049154B" w:rsidRPr="00166677" w:rsidRDefault="0049154B" w:rsidP="0049154B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zgodnie z opisem przedmiotu zamówienia (zał. nr A)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A56573" w:rsidP="00A56573">
            <w:pPr>
              <w:pStyle w:val="Tekstpodstawowy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  <w:t xml:space="preserve">         </w:t>
            </w:r>
            <w:r w:rsidR="0049154B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459,56 m2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1666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b)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zrządzanie nieruchomością położoną przy ul. Karwowskiego 3, 3A, zgodnie z opisem przedmiotu zamówienia (zał. nr A)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A56573" w:rsidP="00F66B3E">
            <w:pPr>
              <w:pStyle w:val="Tekstpodstawowy"/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  <w:t xml:space="preserve">         </w:t>
            </w:r>
            <w:r w:rsidR="0049154B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921,64 m2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1666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c)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166677" w:rsidP="0049154B">
            <w:pPr>
              <w:rPr>
                <w:rFonts w:ascii="Arial" w:hAnsi="Arial" w:cs="Arial"/>
                <w:sz w:val="22"/>
                <w:szCs w:val="22"/>
              </w:rPr>
            </w:pPr>
            <w:r w:rsidRPr="00166677">
              <w:rPr>
                <w:rFonts w:ascii="Arial" w:hAnsi="Arial" w:cs="Arial"/>
                <w:sz w:val="22"/>
                <w:szCs w:val="22"/>
              </w:rPr>
              <w:t xml:space="preserve">administrowanie lokalami znajdującymi się w budynku przy ul. ul. Marcelińskiej 81A-D i </w:t>
            </w:r>
            <w:r w:rsidRPr="00166677">
              <w:rPr>
                <w:rFonts w:ascii="Arial" w:hAnsi="Arial" w:cs="Arial"/>
                <w:sz w:val="22"/>
                <w:szCs w:val="22"/>
              </w:rPr>
              <w:lastRenderedPageBreak/>
              <w:t xml:space="preserve">Głogowskiej 64,64A/Limanowskiego 1, </w:t>
            </w:r>
            <w:r w:rsidR="0049154B" w:rsidRPr="00166677">
              <w:rPr>
                <w:rFonts w:ascii="Arial" w:hAnsi="Arial" w:cs="Arial"/>
                <w:sz w:val="22"/>
                <w:szCs w:val="22"/>
              </w:rPr>
              <w:t>zgodnie z opisem przedmiotu zamówienia (zał. nr A)</w:t>
            </w:r>
            <w:r w:rsidR="0049154B" w:rsidRPr="00166677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A56573" w:rsidP="00A56573">
            <w:pPr>
              <w:widowControl w:val="0"/>
              <w:suppressAutoHyphens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sz w:val="22"/>
                <w:szCs w:val="22"/>
              </w:rPr>
              <w:lastRenderedPageBreak/>
              <w:t xml:space="preserve">      </w:t>
            </w:r>
            <w:r w:rsidR="00166677" w:rsidRPr="00166677">
              <w:rPr>
                <w:rFonts w:ascii="Arial" w:hAnsi="Arial" w:cs="Arial"/>
                <w:sz w:val="22"/>
                <w:szCs w:val="22"/>
              </w:rPr>
              <w:t>3.126,67</w:t>
            </w:r>
            <w:r w:rsidR="0049154B" w:rsidRPr="00166677">
              <w:rPr>
                <w:rFonts w:ascii="Arial" w:hAnsi="Arial" w:cs="Arial"/>
                <w:sz w:val="22"/>
                <w:szCs w:val="22"/>
              </w:rPr>
              <w:t xml:space="preserve"> m2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166677" w:rsidTr="00166677">
        <w:trPr>
          <w:trHeight w:val="41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d)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166677" w:rsidP="0049154B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administrowania lokalami znajdującymi się w budynku położonym przy ul. Langiewicza 17/Dąbrówki 13,14,15,16/Chłapowskiego 8</w:t>
            </w:r>
            <w:r w:rsidR="0049154B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, zgodnie z opisem przedmiotu zamówienia (zał. nr A)</w:t>
            </w:r>
            <w:r w:rsidR="0049154B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A56573" w:rsidP="00F66B3E">
            <w:pPr>
              <w:pStyle w:val="Tekstpodstawowy"/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</w:pPr>
            <w:r w:rsidRPr="00166677"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  <w:t xml:space="preserve">      </w:t>
            </w:r>
            <w:r w:rsidR="0049154B" w:rsidRPr="00166677">
              <w:rPr>
                <w:rStyle w:val="markedcontent"/>
                <w:rFonts w:ascii="Arial" w:hAnsi="Arial" w:cs="Arial"/>
                <w:sz w:val="22"/>
                <w:szCs w:val="22"/>
              </w:rPr>
              <w:t>2.248,40 m2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1666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e)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166677" w:rsidP="00A56573">
            <w:pPr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166677">
              <w:rPr>
                <w:rFonts w:ascii="Arial" w:hAnsi="Arial" w:cs="Arial"/>
                <w:sz w:val="22"/>
                <w:szCs w:val="22"/>
              </w:rPr>
              <w:t>administrowanie lokalami znajdującymi się w budynku położonym przy ul. Słowackiego 29/Asnyka 1</w:t>
            </w:r>
            <w:r w:rsidR="0049154B" w:rsidRPr="00166677">
              <w:rPr>
                <w:rFonts w:ascii="Arial" w:hAnsi="Arial" w:cs="Arial"/>
                <w:sz w:val="22"/>
                <w:szCs w:val="22"/>
              </w:rPr>
              <w:t>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166677" w:rsidP="0049154B">
            <w:pPr>
              <w:pStyle w:val="Tekstpodstawowy"/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  <w:t xml:space="preserve">     </w:t>
            </w:r>
            <w:r w:rsidRPr="00166677">
              <w:rPr>
                <w:rStyle w:val="markedcontent"/>
                <w:rFonts w:ascii="Arial" w:hAnsi="Arial" w:cs="Arial"/>
                <w:sz w:val="22"/>
                <w:szCs w:val="22"/>
                <w:lang w:val="pl-PL"/>
              </w:rPr>
              <w:t>1.722,06 m2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x-none" w:eastAsia="x-none"/>
              </w:rPr>
            </w:pPr>
          </w:p>
        </w:tc>
      </w:tr>
      <w:tr w:rsidR="0049154B" w:rsidRPr="0016667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54B" w:rsidRPr="00166677" w:rsidRDefault="0049154B" w:rsidP="0049154B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Okres zamówienia w miesiącach: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x 12 mies.</w:t>
            </w:r>
            <w:bookmarkStart w:id="0" w:name="_GoBack"/>
            <w:bookmarkEnd w:id="0"/>
          </w:p>
        </w:tc>
      </w:tr>
      <w:tr w:rsidR="0049154B" w:rsidRPr="0016667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</w:pPr>
            <w:r w:rsidRPr="00166677">
              <w:rPr>
                <w:rFonts w:ascii="Arial" w:hAnsi="Arial" w:cs="Arial"/>
                <w:b/>
                <w:bCs/>
                <w:sz w:val="22"/>
                <w:szCs w:val="22"/>
                <w:lang w:eastAsia="x-none"/>
              </w:rPr>
              <w:t>Wartość brutto 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B" w:rsidRPr="00166677" w:rsidRDefault="0049154B" w:rsidP="0049154B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166677" w:rsidRPr="00166677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49154B">
      <w:rPr>
        <w:rFonts w:ascii="Arial" w:hAnsi="Arial" w:cs="Arial"/>
        <w:i/>
        <w:sz w:val="20"/>
        <w:szCs w:val="20"/>
      </w:rPr>
      <w:t>2062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49154B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166677"/>
    <w:rsid w:val="00216DE8"/>
    <w:rsid w:val="00382270"/>
    <w:rsid w:val="0044755C"/>
    <w:rsid w:val="004828E8"/>
    <w:rsid w:val="0049154B"/>
    <w:rsid w:val="004C51DC"/>
    <w:rsid w:val="004F4A02"/>
    <w:rsid w:val="006375FA"/>
    <w:rsid w:val="00786F01"/>
    <w:rsid w:val="008517C3"/>
    <w:rsid w:val="008D2817"/>
    <w:rsid w:val="00952484"/>
    <w:rsid w:val="009A7223"/>
    <w:rsid w:val="00A56573"/>
    <w:rsid w:val="00AA41C5"/>
    <w:rsid w:val="00C06A2B"/>
    <w:rsid w:val="00C52CAD"/>
    <w:rsid w:val="00DF2186"/>
    <w:rsid w:val="00E1106E"/>
    <w:rsid w:val="00E803D7"/>
    <w:rsid w:val="00E96574"/>
    <w:rsid w:val="00F558C3"/>
    <w:rsid w:val="00F6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44D89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3</cp:revision>
  <cp:lastPrinted>2021-05-20T06:21:00Z</cp:lastPrinted>
  <dcterms:created xsi:type="dcterms:W3CDTF">2022-12-09T11:04:00Z</dcterms:created>
  <dcterms:modified xsi:type="dcterms:W3CDTF">2022-12-09T11:17:00Z</dcterms:modified>
</cp:coreProperties>
</file>