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7F56EB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F56E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ED5EB3" w:rsidRPr="007F56EB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>8</w:t>
      </w:r>
      <w:r w:rsidRPr="007F56E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7F56EB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7F56EB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7F56EB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F56EB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7F56EB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7F56EB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7F56EB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7F56EB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7F56EB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F56EB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7F56EB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7F56EB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7F56EB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F56EB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7F56E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5EB3" w:rsidRPr="007F56EB" w:rsidTr="00D1744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D5EB3" w:rsidRPr="007F56EB" w:rsidRDefault="00ED5EB3" w:rsidP="00D1744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F56E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D5EB3" w:rsidRPr="007F56EB" w:rsidRDefault="00ED5EB3" w:rsidP="00D1744C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F56EB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F56EB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7F56EB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ED5EB3" w:rsidRPr="007F56EB" w:rsidRDefault="00ED5EB3" w:rsidP="00D1744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7F56E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D5EB3" w:rsidRPr="007F56EB" w:rsidRDefault="00ED5EB3" w:rsidP="00D1744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7F56EB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7F56EB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F56EB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7F56EB" w:rsidRDefault="00ED5EB3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F56EB">
        <w:rPr>
          <w:rFonts w:ascii="Arial Narrow" w:eastAsia="Times New Roman" w:hAnsi="Arial Narrow" w:cs="Arial"/>
          <w:b/>
          <w:sz w:val="24"/>
          <w:szCs w:val="24"/>
          <w:lang w:eastAsia="pl-PL"/>
        </w:rPr>
        <w:t>Przebudowy pomieszczeń Oddziału Rehabilitacji oraz Oddziału Klinicznego Kardiochirurgii w zakresie "zaprojektuj i wykonaj"</w:t>
      </w:r>
    </w:p>
    <w:p w:rsidR="00BC121E" w:rsidRPr="007F56EB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F56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</w:t>
      </w:r>
      <w:bookmarkStart w:id="0" w:name="_GoBack"/>
      <w:bookmarkEnd w:id="0"/>
      <w:r w:rsidRPr="007F56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Sprawy: </w:t>
      </w:r>
      <w:r w:rsidR="00ED5EB3" w:rsidRPr="007F56EB">
        <w:rPr>
          <w:rFonts w:ascii="Arial Narrow" w:eastAsia="Times New Roman" w:hAnsi="Arial Narrow" w:cs="Arial"/>
          <w:b/>
          <w:sz w:val="24"/>
          <w:szCs w:val="24"/>
          <w:lang w:eastAsia="pl-PL"/>
        </w:rPr>
        <w:t>174/2022</w:t>
      </w:r>
    </w:p>
    <w:p w:rsidR="00BC121E" w:rsidRPr="007F56EB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F56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ED5EB3" w:rsidRPr="007F56E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7F56E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7F56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7F56E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7F56EB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F56E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7F56E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7F56E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7F56EB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F56E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7F56E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7F56EB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F56E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F56E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F56E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56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F56E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56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F56E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56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F56E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F56E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56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F56E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F56E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F56E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F56E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56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F56E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F56E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F56E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F56E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7F56EB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F56EB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F56E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F56E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7F56E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F56E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7F56E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F56EB" w:rsidTr="00620E37">
        <w:tc>
          <w:tcPr>
            <w:tcW w:w="2660" w:type="dxa"/>
            <w:shd w:val="clear" w:color="auto" w:fill="auto"/>
          </w:tcPr>
          <w:p w:rsidR="00BC121E" w:rsidRPr="007F56E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7F56E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F56EB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7F56EB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F56EB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7F56E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7F56E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F56E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F56EB" w:rsidRDefault="00ED5EB3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F56E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7F56E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7F56EB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7F56EB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7F56EB" w:rsidRDefault="00106AC7" w:rsidP="00BC121E">
      <w:pPr>
        <w:rPr>
          <w:rFonts w:ascii="Arial Narrow" w:hAnsi="Arial Narrow"/>
        </w:rPr>
      </w:pPr>
    </w:p>
    <w:sectPr w:rsidR="00106AC7" w:rsidRPr="007F56E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3A9" w:rsidRDefault="00EA53A9">
      <w:r>
        <w:separator/>
      </w:r>
    </w:p>
  </w:endnote>
  <w:endnote w:type="continuationSeparator" w:id="0">
    <w:p w:rsidR="00EA53A9" w:rsidRDefault="00EA5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56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56E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EB3" w:rsidRDefault="00ED5E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3A9" w:rsidRDefault="00EA53A9">
      <w:r>
        <w:separator/>
      </w:r>
    </w:p>
  </w:footnote>
  <w:footnote w:type="continuationSeparator" w:id="0">
    <w:p w:rsidR="00EA53A9" w:rsidRDefault="00EA53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EB3" w:rsidRDefault="00ED5E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EB3" w:rsidRDefault="00ED5E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EB3" w:rsidRDefault="00ED5E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53A9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56EB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E1483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A53A9"/>
    <w:rsid w:val="00EB5766"/>
    <w:rsid w:val="00EC667E"/>
    <w:rsid w:val="00ED5EB3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EBC9A-AFB5-4488-ACBE-F977BE4CA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239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2022-12-14T11:32:00Z</dcterms:created>
  <dcterms:modified xsi:type="dcterms:W3CDTF">2022-12-14T11:32:00Z</dcterms:modified>
</cp:coreProperties>
</file>