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015FC" w:rsidRDefault="00165EF5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>Bydgoszcz</w:t>
      </w:r>
      <w:r w:rsidR="006A5DF1" w:rsidRPr="003015FC">
        <w:rPr>
          <w:rFonts w:ascii="Arial Narrow" w:hAnsi="Arial Narrow" w:cs="Arial"/>
          <w:sz w:val="24"/>
          <w:szCs w:val="24"/>
        </w:rPr>
        <w:t xml:space="preserve"> dnia: </w:t>
      </w:r>
      <w:r w:rsidRPr="003015FC">
        <w:rPr>
          <w:rFonts w:ascii="Arial Narrow" w:hAnsi="Arial Narrow" w:cs="Arial"/>
          <w:sz w:val="24"/>
          <w:szCs w:val="24"/>
        </w:rPr>
        <w:t>2022-12-16</w:t>
      </w:r>
    </w:p>
    <w:p w:rsidR="006A5DF1" w:rsidRPr="003015FC" w:rsidRDefault="00165EF5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015F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015FC" w:rsidRDefault="00165EF5" w:rsidP="006A5DF1">
      <w:pPr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>Powstańców Warszawy</w:t>
      </w:r>
      <w:r w:rsidR="006A5DF1" w:rsidRPr="003015FC">
        <w:rPr>
          <w:rFonts w:ascii="Arial Narrow" w:hAnsi="Arial Narrow" w:cs="Arial"/>
          <w:sz w:val="24"/>
          <w:szCs w:val="24"/>
        </w:rPr>
        <w:t xml:space="preserve"> </w:t>
      </w:r>
      <w:r w:rsidRPr="003015FC">
        <w:rPr>
          <w:rFonts w:ascii="Arial Narrow" w:hAnsi="Arial Narrow" w:cs="Arial"/>
          <w:sz w:val="24"/>
          <w:szCs w:val="24"/>
        </w:rPr>
        <w:t>5</w:t>
      </w:r>
    </w:p>
    <w:p w:rsidR="006A5DF1" w:rsidRPr="003015FC" w:rsidRDefault="00165EF5" w:rsidP="006A5DF1">
      <w:pPr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>85-681</w:t>
      </w:r>
      <w:r w:rsidR="006A5DF1" w:rsidRPr="003015FC">
        <w:rPr>
          <w:rFonts w:ascii="Arial Narrow" w:hAnsi="Arial Narrow" w:cs="Arial"/>
          <w:sz w:val="24"/>
          <w:szCs w:val="24"/>
        </w:rPr>
        <w:t xml:space="preserve"> </w:t>
      </w:r>
      <w:r w:rsidRPr="003015FC">
        <w:rPr>
          <w:rFonts w:ascii="Arial Narrow" w:hAnsi="Arial Narrow" w:cs="Arial"/>
          <w:sz w:val="24"/>
          <w:szCs w:val="24"/>
        </w:rPr>
        <w:t>Bydgoszcz</w:t>
      </w:r>
    </w:p>
    <w:p w:rsidR="006A5DF1" w:rsidRPr="003015F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015FC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015F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015FC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3015F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015F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3015F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168/2022</w:t>
      </w:r>
    </w:p>
    <w:p w:rsidR="003015FC" w:rsidRPr="003015FC" w:rsidRDefault="003015F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C218CE">
        <w:rPr>
          <w:rFonts w:ascii="Arial Narrow" w:hAnsi="Arial Narrow" w:cs="Arial"/>
          <w:sz w:val="24"/>
          <w:szCs w:val="24"/>
        </w:rPr>
        <w:t xml:space="preserve"> 9825/22</w:t>
      </w:r>
      <w:bookmarkStart w:id="0" w:name="_GoBack"/>
      <w:bookmarkEnd w:id="0"/>
    </w:p>
    <w:p w:rsidR="006A5DF1" w:rsidRPr="00301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015F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01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3015FC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3015FC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3015F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015F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015F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015FC">
        <w:rPr>
          <w:rFonts w:ascii="Arial Narrow" w:hAnsi="Arial Narrow" w:cs="Arial"/>
          <w:szCs w:val="28"/>
        </w:rPr>
        <w:t>WYJAŚNIENI</w:t>
      </w:r>
      <w:r w:rsidR="00520165" w:rsidRPr="003015FC">
        <w:rPr>
          <w:rFonts w:ascii="Arial Narrow" w:hAnsi="Arial Narrow" w:cs="Arial"/>
          <w:szCs w:val="28"/>
        </w:rPr>
        <w:t>A</w:t>
      </w:r>
      <w:r w:rsidR="00632C3C" w:rsidRPr="003015FC">
        <w:rPr>
          <w:rFonts w:ascii="Arial Narrow" w:hAnsi="Arial Narrow" w:cs="Arial"/>
          <w:szCs w:val="28"/>
        </w:rPr>
        <w:t xml:space="preserve"> TREŚCI</w:t>
      </w:r>
      <w:r w:rsidR="0029606A" w:rsidRPr="003015FC">
        <w:rPr>
          <w:rFonts w:ascii="Arial Narrow" w:hAnsi="Arial Narrow" w:cs="Arial"/>
          <w:szCs w:val="28"/>
        </w:rPr>
        <w:t xml:space="preserve"> SWZ</w:t>
      </w:r>
    </w:p>
    <w:p w:rsidR="006D4AB3" w:rsidRPr="003015FC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015FC">
        <w:rPr>
          <w:rFonts w:ascii="Arial Narrow" w:hAnsi="Arial Narrow" w:cs="Arial"/>
          <w:sz w:val="24"/>
          <w:szCs w:val="24"/>
        </w:rPr>
        <w:t>p</w:t>
      </w:r>
      <w:r w:rsidRPr="003015FC">
        <w:rPr>
          <w:rFonts w:ascii="Arial Narrow" w:hAnsi="Arial Narrow" w:cs="Arial"/>
          <w:sz w:val="24"/>
          <w:szCs w:val="24"/>
        </w:rPr>
        <w:t>ostępowani</w:t>
      </w:r>
      <w:r w:rsidR="006A5DF1" w:rsidRPr="003015FC">
        <w:rPr>
          <w:rFonts w:ascii="Arial Narrow" w:hAnsi="Arial Narrow" w:cs="Arial"/>
          <w:sz w:val="24"/>
          <w:szCs w:val="24"/>
        </w:rPr>
        <w:t>a</w:t>
      </w:r>
      <w:r w:rsidRPr="003015FC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015FC">
        <w:rPr>
          <w:rFonts w:ascii="Arial Narrow" w:hAnsi="Arial Narrow" w:cs="Arial"/>
          <w:sz w:val="24"/>
          <w:szCs w:val="24"/>
        </w:rPr>
        <w:t>go</w:t>
      </w:r>
      <w:r w:rsidRPr="003015FC">
        <w:rPr>
          <w:rFonts w:ascii="Arial Narrow" w:hAnsi="Arial Narrow" w:cs="Arial"/>
          <w:sz w:val="24"/>
          <w:szCs w:val="24"/>
        </w:rPr>
        <w:t xml:space="preserve"> w trybie </w:t>
      </w:r>
      <w:r w:rsidR="00165EF5" w:rsidRPr="003015FC">
        <w:rPr>
          <w:rFonts w:ascii="Arial Narrow" w:hAnsi="Arial Narrow" w:cs="Arial"/>
          <w:sz w:val="24"/>
          <w:szCs w:val="24"/>
        </w:rPr>
        <w:t>podstawowy</w:t>
      </w:r>
      <w:r w:rsidR="003015FC">
        <w:rPr>
          <w:rFonts w:ascii="Arial Narrow" w:hAnsi="Arial Narrow" w:cs="Arial"/>
          <w:sz w:val="24"/>
          <w:szCs w:val="24"/>
        </w:rPr>
        <w:t>m</w:t>
      </w:r>
      <w:r w:rsidR="00165EF5" w:rsidRPr="003015FC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165EF5" w:rsidRPr="003015FC">
        <w:rPr>
          <w:rFonts w:ascii="Arial Narrow" w:hAnsi="Arial Narrow" w:cs="Arial"/>
          <w:sz w:val="24"/>
          <w:szCs w:val="24"/>
        </w:rPr>
        <w:t>Pzp</w:t>
      </w:r>
      <w:proofErr w:type="spellEnd"/>
      <w:r w:rsidRPr="003015FC">
        <w:rPr>
          <w:rFonts w:ascii="Arial Narrow" w:hAnsi="Arial Narrow" w:cs="Arial"/>
          <w:b/>
          <w:sz w:val="24"/>
          <w:szCs w:val="24"/>
        </w:rPr>
        <w:t xml:space="preserve"> </w:t>
      </w:r>
      <w:r w:rsidRPr="003015FC">
        <w:rPr>
          <w:rFonts w:ascii="Arial Narrow" w:hAnsi="Arial Narrow" w:cs="Arial"/>
          <w:bCs/>
          <w:sz w:val="24"/>
          <w:szCs w:val="24"/>
        </w:rPr>
        <w:t>na</w:t>
      </w:r>
      <w:r w:rsidRPr="003015FC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015FC">
        <w:rPr>
          <w:rFonts w:ascii="Arial Narrow" w:hAnsi="Arial Narrow" w:cs="Arial"/>
          <w:bCs/>
          <w:sz w:val="24"/>
          <w:szCs w:val="24"/>
        </w:rPr>
        <w:t>”</w:t>
      </w:r>
      <w:r w:rsidR="00165EF5" w:rsidRPr="003015FC">
        <w:rPr>
          <w:rFonts w:ascii="Arial Narrow" w:hAnsi="Arial Narrow" w:cs="Arial"/>
          <w:b/>
          <w:bCs/>
          <w:sz w:val="24"/>
          <w:szCs w:val="24"/>
        </w:rPr>
        <w:t>Dostawy sukcesywne środków opatrunkowych na okres 12 miesięcy</w:t>
      </w:r>
      <w:r w:rsidR="00E72428" w:rsidRPr="003015FC">
        <w:rPr>
          <w:rFonts w:ascii="Arial Narrow" w:hAnsi="Arial Narrow" w:cs="Arial"/>
          <w:bCs/>
          <w:sz w:val="24"/>
          <w:szCs w:val="24"/>
        </w:rPr>
        <w:t>”</w:t>
      </w:r>
      <w:r w:rsidRPr="003015FC">
        <w:rPr>
          <w:rFonts w:ascii="Arial Narrow" w:hAnsi="Arial Narrow" w:cs="Arial"/>
          <w:b/>
          <w:sz w:val="24"/>
          <w:szCs w:val="24"/>
        </w:rPr>
        <w:t xml:space="preserve"> </w:t>
      </w:r>
      <w:r w:rsidRPr="003015FC">
        <w:rPr>
          <w:rFonts w:ascii="Arial Narrow" w:hAnsi="Arial Narrow" w:cs="Arial"/>
          <w:bCs/>
          <w:sz w:val="24"/>
          <w:szCs w:val="24"/>
        </w:rPr>
        <w:t>– znak sprawy</w:t>
      </w:r>
      <w:r w:rsidRPr="003015FC">
        <w:rPr>
          <w:rFonts w:ascii="Arial Narrow" w:hAnsi="Arial Narrow" w:cs="Arial"/>
          <w:b/>
          <w:sz w:val="24"/>
          <w:szCs w:val="24"/>
        </w:rPr>
        <w:t xml:space="preserve"> </w:t>
      </w:r>
      <w:r w:rsidR="00165EF5" w:rsidRPr="003015FC">
        <w:rPr>
          <w:rFonts w:ascii="Arial Narrow" w:hAnsi="Arial Narrow" w:cs="Arial"/>
          <w:b/>
          <w:sz w:val="24"/>
          <w:szCs w:val="24"/>
        </w:rPr>
        <w:t>168/2022</w:t>
      </w:r>
      <w:r w:rsidRPr="003015FC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015F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015FC">
        <w:rPr>
          <w:rFonts w:ascii="Arial Narrow" w:hAnsi="Arial Narrow" w:cs="Arial"/>
          <w:sz w:val="24"/>
          <w:szCs w:val="24"/>
        </w:rPr>
        <w:t xml:space="preserve">Zamawiający, </w:t>
      </w:r>
      <w:r w:rsidR="00165EF5" w:rsidRPr="003015FC">
        <w:rPr>
          <w:rFonts w:ascii="Arial Narrow" w:hAnsi="Arial Narrow" w:cs="Arial"/>
          <w:b/>
          <w:sz w:val="24"/>
          <w:szCs w:val="24"/>
        </w:rPr>
        <w:t>10WSzKzP SPZOZ</w:t>
      </w:r>
      <w:r w:rsidRPr="003015F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3015FC">
        <w:rPr>
          <w:rFonts w:ascii="Arial Narrow" w:hAnsi="Arial Narrow" w:cs="Arial"/>
          <w:sz w:val="24"/>
          <w:szCs w:val="24"/>
        </w:rPr>
        <w:t>284</w:t>
      </w:r>
      <w:r w:rsidRPr="003015FC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3015FC">
        <w:rPr>
          <w:rFonts w:ascii="Arial Narrow" w:hAnsi="Arial Narrow" w:cs="Arial"/>
          <w:sz w:val="24"/>
          <w:szCs w:val="24"/>
        </w:rPr>
        <w:t>6</w:t>
      </w:r>
      <w:r w:rsidRPr="003015F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015FC">
        <w:rPr>
          <w:rFonts w:ascii="Arial Narrow" w:hAnsi="Arial Narrow" w:cs="Arial"/>
          <w:sz w:val="24"/>
          <w:szCs w:val="24"/>
        </w:rPr>
        <w:t>11</w:t>
      </w:r>
      <w:r w:rsidRPr="003015FC">
        <w:rPr>
          <w:rFonts w:ascii="Arial Narrow" w:hAnsi="Arial Narrow" w:cs="Arial"/>
          <w:sz w:val="24"/>
          <w:szCs w:val="24"/>
        </w:rPr>
        <w:t xml:space="preserve"> </w:t>
      </w:r>
      <w:r w:rsidR="0029606A" w:rsidRPr="003015FC">
        <w:rPr>
          <w:rFonts w:ascii="Arial Narrow" w:hAnsi="Arial Narrow" w:cs="Arial"/>
          <w:sz w:val="24"/>
          <w:szCs w:val="24"/>
        </w:rPr>
        <w:t xml:space="preserve">września </w:t>
      </w:r>
      <w:r w:rsidRPr="003015FC">
        <w:rPr>
          <w:rFonts w:ascii="Arial Narrow" w:hAnsi="Arial Narrow" w:cs="Arial"/>
          <w:sz w:val="24"/>
          <w:szCs w:val="24"/>
        </w:rPr>
        <w:t>20</w:t>
      </w:r>
      <w:r w:rsidR="0029606A" w:rsidRPr="003015FC">
        <w:rPr>
          <w:rFonts w:ascii="Arial Narrow" w:hAnsi="Arial Narrow" w:cs="Arial"/>
          <w:sz w:val="24"/>
          <w:szCs w:val="24"/>
        </w:rPr>
        <w:t>19</w:t>
      </w:r>
      <w:r w:rsidRPr="003015FC">
        <w:rPr>
          <w:rFonts w:ascii="Arial Narrow" w:hAnsi="Arial Narrow" w:cs="Arial"/>
          <w:sz w:val="24"/>
          <w:szCs w:val="24"/>
        </w:rPr>
        <w:t xml:space="preserve"> r</w:t>
      </w:r>
      <w:r w:rsidR="0029606A" w:rsidRPr="003015FC">
        <w:rPr>
          <w:rFonts w:ascii="Arial Narrow" w:hAnsi="Arial Narrow" w:cs="Arial"/>
          <w:sz w:val="24"/>
          <w:szCs w:val="24"/>
        </w:rPr>
        <w:t>.</w:t>
      </w:r>
      <w:r w:rsidRPr="003015F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015FC">
        <w:rPr>
          <w:rFonts w:ascii="Arial Narrow" w:hAnsi="Arial Narrow" w:cs="Arial"/>
          <w:sz w:val="24"/>
          <w:szCs w:val="24"/>
        </w:rPr>
        <w:t>z</w:t>
      </w:r>
      <w:r w:rsidRPr="003015F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015FC">
        <w:rPr>
          <w:rFonts w:ascii="Arial Narrow" w:hAnsi="Arial Narrow" w:cs="Arial"/>
          <w:sz w:val="24"/>
          <w:szCs w:val="24"/>
        </w:rPr>
        <w:t>p</w:t>
      </w:r>
      <w:r w:rsidRPr="003015FC">
        <w:rPr>
          <w:rFonts w:ascii="Arial Narrow" w:hAnsi="Arial Narrow" w:cs="Arial"/>
          <w:sz w:val="24"/>
          <w:szCs w:val="24"/>
        </w:rPr>
        <w:t xml:space="preserve">ublicznych </w:t>
      </w:r>
      <w:r w:rsidR="00165EF5" w:rsidRPr="003015FC">
        <w:rPr>
          <w:rFonts w:ascii="Arial Narrow" w:hAnsi="Arial Narrow" w:cs="Arial"/>
          <w:sz w:val="24"/>
          <w:szCs w:val="24"/>
        </w:rPr>
        <w:t>(</w:t>
      </w:r>
      <w:proofErr w:type="spellStart"/>
      <w:r w:rsidR="00165EF5" w:rsidRPr="003015FC">
        <w:rPr>
          <w:rFonts w:ascii="Arial Narrow" w:hAnsi="Arial Narrow" w:cs="Arial"/>
          <w:sz w:val="24"/>
          <w:szCs w:val="24"/>
        </w:rPr>
        <w:t>t.j</w:t>
      </w:r>
      <w:proofErr w:type="spellEnd"/>
      <w:r w:rsidR="00165EF5" w:rsidRPr="003015FC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165EF5" w:rsidRPr="003015FC">
        <w:rPr>
          <w:rFonts w:ascii="Arial Narrow" w:hAnsi="Arial Narrow" w:cs="Arial"/>
          <w:sz w:val="24"/>
          <w:szCs w:val="24"/>
        </w:rPr>
        <w:t>z</w:t>
      </w:r>
      <w:proofErr w:type="gramEnd"/>
      <w:r w:rsidR="00165EF5" w:rsidRPr="003015FC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3015FC">
        <w:rPr>
          <w:rFonts w:ascii="Arial Narrow" w:hAnsi="Arial Narrow" w:cs="Arial"/>
          <w:sz w:val="24"/>
          <w:szCs w:val="24"/>
        </w:rPr>
        <w:t xml:space="preserve">, </w:t>
      </w:r>
      <w:r w:rsidR="00E74BC3" w:rsidRPr="003015FC">
        <w:rPr>
          <w:rFonts w:ascii="Arial Narrow" w:hAnsi="Arial Narrow" w:cs="Arial"/>
          <w:sz w:val="24"/>
          <w:szCs w:val="24"/>
        </w:rPr>
        <w:t>udostępnia</w:t>
      </w:r>
      <w:r w:rsidR="00BE7BFD" w:rsidRPr="003015F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015F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015FC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015FC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015FC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3015F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3015FC">
        <w:rPr>
          <w:rFonts w:ascii="Arial Narrow" w:hAnsi="Arial Narrow" w:cs="Arial"/>
          <w:sz w:val="24"/>
          <w:szCs w:val="24"/>
        </w:rPr>
        <w:t>wraz z wyjaśnieniami</w:t>
      </w:r>
      <w:r w:rsidR="0012774F" w:rsidRPr="003015F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5EF5" w:rsidRPr="003015FC" w:rsidTr="004F2CED">
        <w:tc>
          <w:tcPr>
            <w:tcW w:w="9356" w:type="dxa"/>
            <w:shd w:val="clear" w:color="auto" w:fill="auto"/>
          </w:tcPr>
          <w:p w:rsidR="00165EF5" w:rsidRPr="003015FC" w:rsidRDefault="00165EF5" w:rsidP="004F2CE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3015F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165EF5" w:rsidRPr="003015FC" w:rsidRDefault="00165EF5" w:rsidP="003015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1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p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ozycja 1-2 - Czy Zamawiający dopuści możliwość zaoferowania opatrunków w opakowaniach a'25 sztuk z odpowiednim przeliczeniem zamawianych ilości do pełnych opakowań w górę tj. 80 opakowania?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nr 1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p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ozycja 6 - Czy zamawiający dopuści możliwość zaoferowania opatrunek w rozmiarze 9 x 15 cm, w opakowaniu po 25 sztuk z odpowi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dnim przeliczeniem zamawianych ilości tj. 100 opakowań - pozostałe parametry zgodnie z opisem SWZ?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nr 2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p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ozycje 7-8 - Czy zamawiający dopuści możliwość zaoferowania opatrunku spełniającego wymogi SIWZ, który w swoim składzie zawiera poliakrylan sodu (SAP) pozbawiony PHMB. SAP dzięki swoim właściwościom fizyczno-chemicznym wiąże i zamyka wysięk oraz bytujące w nim patogeny w swojej strukturze obniżając ich miano, jednocześnie nie wykazując właściwości </w:t>
            </w:r>
            <w:proofErr w:type="spellStart"/>
            <w:r w:rsidRPr="003015FC">
              <w:rPr>
                <w:rFonts w:ascii="Arial Narrow" w:hAnsi="Arial Narrow" w:cs="Arial"/>
                <w:sz w:val="22"/>
                <w:szCs w:val="22"/>
              </w:rPr>
              <w:t>bójczych</w:t>
            </w:r>
            <w:proofErr w:type="spellEnd"/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. W konsekwencji działanie opatrunku, obojętne dla zdrowych i nowopowstałych tkanek, pozwala na opanowanie infekcji bez ryzyka wywołania oporności bakteryjnej oraz niepożądanych skutków związanych z cytotoksycznością powstałą w wyniku agresywnego działania środków bakteriobójczych. 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nr 2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p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ozycje 10-13 - Czy zamawiający dopuści możliwość zaoferowania opaski gipsowe szybkowiążące o czasie wiązania 2-4 minuty?</w:t>
            </w:r>
          </w:p>
          <w:p w:rsidR="00165EF5" w:rsidRDefault="003015FC" w:rsidP="004F2CED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  <w:p w:rsidR="003015FC" w:rsidRPr="003015FC" w:rsidRDefault="003015FC" w:rsidP="004F2C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165EF5" w:rsidRPr="003015FC" w:rsidTr="004F2CED">
        <w:tc>
          <w:tcPr>
            <w:tcW w:w="9356" w:type="dxa"/>
            <w:shd w:val="clear" w:color="auto" w:fill="auto"/>
          </w:tcPr>
          <w:p w:rsidR="00165EF5" w:rsidRPr="003015FC" w:rsidRDefault="00165EF5" w:rsidP="004F2CE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3015FC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Zadanie 3 poz. 6,7,8,9,10 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Czy zamawiający dopuści zaoferowanie siatek z poliamidu i </w:t>
            </w:r>
            <w:proofErr w:type="spellStart"/>
            <w:r w:rsidRPr="003015FC">
              <w:rPr>
                <w:rFonts w:ascii="Arial Narrow" w:hAnsi="Arial Narrow" w:cs="Arial"/>
                <w:sz w:val="22"/>
                <w:szCs w:val="22"/>
              </w:rPr>
              <w:t>elastodienu</w:t>
            </w:r>
            <w:proofErr w:type="spellEnd"/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3 poz. 6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Czy zamawiający dopuści zaoferowanie siatek na palce [1,2-1,5cm]?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3 poz. 7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="003015FC" w:rsidRPr="003015FC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 xml:space="preserve">zamawiający dopuści zaoferowanie siatek na małe części kończyny (kilka palców/dłoń/stopa) [2,4-2,9cm]? 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3 poz. 8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Czy zamawiający dopuści zaoferowanie siatek na kończyny (ramię/kończyna dolna i małe głowy) [3,8-4,6cm]?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3 poz. 9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Czy zamawiający dopuści zaoferowanie siatek na duże głowy i niewielkie tułowia [6,5-7,5cm]?</w:t>
            </w:r>
          </w:p>
          <w:p w:rsidR="00165EF5" w:rsidRPr="003015FC" w:rsidRDefault="003015FC" w:rsidP="004F2CE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65EF5" w:rsidRPr="003015FC" w:rsidRDefault="00165EF5" w:rsidP="003015F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015FC">
              <w:rPr>
                <w:rFonts w:ascii="Arial Narrow" w:hAnsi="Arial Narrow" w:cs="Arial"/>
                <w:sz w:val="22"/>
                <w:szCs w:val="22"/>
              </w:rPr>
              <w:t>Zadanie 3 poz.10</w:t>
            </w:r>
            <w:r w:rsidR="003015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3015FC">
              <w:rPr>
                <w:rFonts w:ascii="Arial Narrow" w:hAnsi="Arial Narrow" w:cs="Arial"/>
                <w:sz w:val="22"/>
                <w:szCs w:val="22"/>
              </w:rPr>
              <w:t>Czy zamawiający dopuści zaoferowanie siatek na duże tułowia, biodra, pachwiny [8,6-9,6cm]?</w:t>
            </w:r>
          </w:p>
          <w:p w:rsidR="00165EF5" w:rsidRPr="003015FC" w:rsidRDefault="003015FC" w:rsidP="004F2CE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3015F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3015FC" w:rsidRDefault="003015F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3015F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3015FC">
        <w:rPr>
          <w:rFonts w:ascii="Arial Narrow" w:hAnsi="Arial Narrow" w:cs="Arial"/>
          <w:sz w:val="24"/>
          <w:szCs w:val="24"/>
        </w:rPr>
        <w:t>Zamawiający</w:t>
      </w:r>
      <w:r w:rsidR="003015FC">
        <w:rPr>
          <w:rFonts w:ascii="Arial Narrow" w:hAnsi="Arial Narrow" w:cs="Arial"/>
          <w:sz w:val="24"/>
          <w:szCs w:val="24"/>
        </w:rPr>
        <w:tab/>
      </w:r>
      <w:r w:rsidR="003015FC">
        <w:rPr>
          <w:rFonts w:ascii="Arial Narrow" w:hAnsi="Arial Narrow" w:cs="Arial"/>
          <w:sz w:val="24"/>
          <w:szCs w:val="24"/>
        </w:rPr>
        <w:tab/>
      </w:r>
      <w:r w:rsidR="003015FC">
        <w:rPr>
          <w:rFonts w:ascii="Arial Narrow" w:hAnsi="Arial Narrow" w:cs="Arial"/>
          <w:sz w:val="24"/>
          <w:szCs w:val="24"/>
        </w:rPr>
        <w:tab/>
      </w: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3015FC" w:rsidRDefault="003015FC" w:rsidP="003015FC">
      <w:pPr>
        <w:rPr>
          <w:rFonts w:ascii="Arial Narrow" w:hAnsi="Arial Narrow" w:cs="Arial"/>
          <w:szCs w:val="24"/>
        </w:rPr>
      </w:pPr>
    </w:p>
    <w:p w:rsidR="006D4AB3" w:rsidRPr="003015FC" w:rsidRDefault="003015FC" w:rsidP="003015FC">
      <w:pPr>
        <w:rPr>
          <w:rFonts w:ascii="Arial Narrow" w:hAnsi="Arial Narrow" w:cs="Arial"/>
          <w:szCs w:val="24"/>
        </w:rPr>
      </w:pPr>
      <w:r w:rsidRPr="003015FC">
        <w:rPr>
          <w:rFonts w:ascii="Arial Narrow" w:hAnsi="Arial Narrow" w:cs="Arial"/>
          <w:szCs w:val="24"/>
        </w:rPr>
        <w:t>Wykonano w 2 egz. na 1 ark.</w:t>
      </w:r>
    </w:p>
    <w:p w:rsidR="003015FC" w:rsidRPr="003015FC" w:rsidRDefault="003015FC" w:rsidP="003015FC">
      <w:pPr>
        <w:rPr>
          <w:rFonts w:ascii="Arial Narrow" w:hAnsi="Arial Narrow" w:cs="Arial"/>
          <w:szCs w:val="24"/>
        </w:rPr>
      </w:pPr>
      <w:r w:rsidRPr="003015FC">
        <w:rPr>
          <w:rFonts w:ascii="Arial Narrow" w:hAnsi="Arial Narrow" w:cs="Arial"/>
          <w:szCs w:val="24"/>
        </w:rPr>
        <w:t>Egz. 1 – a/a kancelaria</w:t>
      </w:r>
    </w:p>
    <w:p w:rsidR="003015FC" w:rsidRPr="003015FC" w:rsidRDefault="003015FC" w:rsidP="003015FC">
      <w:pPr>
        <w:rPr>
          <w:rFonts w:ascii="Arial Narrow" w:hAnsi="Arial Narrow" w:cs="Arial"/>
          <w:szCs w:val="24"/>
        </w:rPr>
      </w:pPr>
      <w:r w:rsidRPr="003015FC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015FC">
        <w:rPr>
          <w:rFonts w:ascii="Arial Narrow" w:hAnsi="Arial Narrow" w:cs="Arial"/>
          <w:szCs w:val="24"/>
        </w:rPr>
        <w:t>int</w:t>
      </w:r>
      <w:proofErr w:type="spellEnd"/>
      <w:r w:rsidRPr="003015F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015FC">
        <w:rPr>
          <w:rFonts w:ascii="Arial Narrow" w:hAnsi="Arial Narrow" w:cs="Arial"/>
          <w:szCs w:val="24"/>
        </w:rPr>
        <w:t>pl</w:t>
      </w:r>
      <w:proofErr w:type="gramEnd"/>
      <w:r w:rsidRPr="003015FC">
        <w:rPr>
          <w:rFonts w:ascii="Arial Narrow" w:hAnsi="Arial Narrow" w:cs="Arial"/>
          <w:szCs w:val="24"/>
        </w:rPr>
        <w:t xml:space="preserve">, </w:t>
      </w:r>
      <w:proofErr w:type="spellStart"/>
      <w:r w:rsidRPr="003015FC">
        <w:rPr>
          <w:rFonts w:ascii="Arial Narrow" w:hAnsi="Arial Narrow" w:cs="Arial"/>
          <w:szCs w:val="24"/>
        </w:rPr>
        <w:t>SZPubl</w:t>
      </w:r>
      <w:proofErr w:type="spellEnd"/>
      <w:r w:rsidRPr="003015FC">
        <w:rPr>
          <w:rFonts w:ascii="Arial Narrow" w:hAnsi="Arial Narrow" w:cs="Arial"/>
          <w:szCs w:val="24"/>
        </w:rPr>
        <w:t>. T2612 B5</w:t>
      </w:r>
    </w:p>
    <w:p w:rsidR="003015FC" w:rsidRPr="003015FC" w:rsidRDefault="003015FC" w:rsidP="003015FC">
      <w:pPr>
        <w:rPr>
          <w:rFonts w:ascii="Arial Narrow" w:hAnsi="Arial Narrow" w:cs="Arial"/>
          <w:szCs w:val="24"/>
        </w:rPr>
      </w:pPr>
      <w:r w:rsidRPr="003015FC">
        <w:rPr>
          <w:rFonts w:ascii="Arial Narrow" w:hAnsi="Arial Narrow" w:cs="Arial"/>
          <w:szCs w:val="24"/>
        </w:rPr>
        <w:t>Wyk. A. Przykłota – tel. 261 417 449</w:t>
      </w:r>
    </w:p>
    <w:p w:rsidR="003015FC" w:rsidRPr="003015FC" w:rsidRDefault="003015FC" w:rsidP="003015FC">
      <w:pPr>
        <w:rPr>
          <w:rFonts w:ascii="Arial Narrow" w:hAnsi="Arial Narrow"/>
          <w:szCs w:val="24"/>
        </w:rPr>
      </w:pPr>
      <w:proofErr w:type="gramStart"/>
      <w:r w:rsidRPr="003015FC">
        <w:rPr>
          <w:rFonts w:ascii="Arial Narrow" w:hAnsi="Arial Narrow" w:cs="Arial"/>
          <w:szCs w:val="24"/>
        </w:rPr>
        <w:t>data</w:t>
      </w:r>
      <w:proofErr w:type="gramEnd"/>
      <w:r w:rsidRPr="003015FC">
        <w:rPr>
          <w:rFonts w:ascii="Arial Narrow" w:hAnsi="Arial Narrow" w:cs="Arial"/>
          <w:szCs w:val="24"/>
        </w:rPr>
        <w:t xml:space="preserve">: 16.12.2022 </w:t>
      </w:r>
      <w:proofErr w:type="gramStart"/>
      <w:r w:rsidRPr="003015FC">
        <w:rPr>
          <w:rFonts w:ascii="Arial Narrow" w:hAnsi="Arial Narrow" w:cs="Arial"/>
          <w:szCs w:val="24"/>
        </w:rPr>
        <w:t>r</w:t>
      </w:r>
      <w:proofErr w:type="gramEnd"/>
      <w:r w:rsidRPr="003015FC">
        <w:rPr>
          <w:rFonts w:ascii="Arial Narrow" w:hAnsi="Arial Narrow" w:cs="Arial"/>
          <w:szCs w:val="24"/>
        </w:rPr>
        <w:t>.</w:t>
      </w:r>
    </w:p>
    <w:sectPr w:rsidR="003015FC" w:rsidRPr="003015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341" w:rsidRDefault="00973341">
      <w:r>
        <w:separator/>
      </w:r>
    </w:p>
  </w:endnote>
  <w:endnote w:type="continuationSeparator" w:id="0">
    <w:p w:rsidR="00973341" w:rsidRDefault="00973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7334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341" w:rsidRDefault="00973341">
      <w:r>
        <w:separator/>
      </w:r>
    </w:p>
  </w:footnote>
  <w:footnote w:type="continuationSeparator" w:id="0">
    <w:p w:rsidR="00973341" w:rsidRDefault="00973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EF5" w:rsidRDefault="00165E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EF5" w:rsidRDefault="00165E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EF5" w:rsidRDefault="00165E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365B4"/>
    <w:multiLevelType w:val="hybridMultilevel"/>
    <w:tmpl w:val="A3E28014"/>
    <w:lvl w:ilvl="0" w:tplc="EF1477A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3341"/>
    <w:rsid w:val="00031374"/>
    <w:rsid w:val="000A1097"/>
    <w:rsid w:val="000E2A8F"/>
    <w:rsid w:val="0012774F"/>
    <w:rsid w:val="00144B7A"/>
    <w:rsid w:val="00165EF5"/>
    <w:rsid w:val="00180C6E"/>
    <w:rsid w:val="0029606A"/>
    <w:rsid w:val="003015F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73341"/>
    <w:rsid w:val="00A905AC"/>
    <w:rsid w:val="00BA6584"/>
    <w:rsid w:val="00BE7BFD"/>
    <w:rsid w:val="00C218C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440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2022-12-16T09:44:00Z</dcterms:created>
  <dcterms:modified xsi:type="dcterms:W3CDTF">2022-12-16T09:50:00Z</dcterms:modified>
</cp:coreProperties>
</file>