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5D4" w:rsidRDefault="000C7A12">
      <w:pPr>
        <w:pStyle w:val="Nagwek1"/>
        <w:spacing w:before="84" w:line="249" w:lineRule="auto"/>
        <w:ind w:left="4295" w:right="4294"/>
        <w:jc w:val="center"/>
      </w:pPr>
      <w:bookmarkStart w:id="0" w:name="_GoBack"/>
      <w:bookmarkEnd w:id="0"/>
      <w:r>
        <w:t>Ogłoszenie o zamówieniu Usługi</w:t>
      </w:r>
    </w:p>
    <w:p w:rsidR="009555D4" w:rsidRDefault="000C7A12">
      <w:pPr>
        <w:spacing w:before="2"/>
        <w:ind w:left="2485" w:right="2493"/>
        <w:jc w:val="center"/>
        <w:rPr>
          <w:b/>
          <w:sz w:val="18"/>
        </w:rPr>
      </w:pPr>
      <w:r>
        <w:rPr>
          <w:b/>
          <w:sz w:val="18"/>
        </w:rPr>
        <w:t>Przedłużenie usług rozszerzonej usługi gwarancyjnej HP Care Pack</w:t>
      </w:r>
    </w:p>
    <w:p w:rsidR="009555D4" w:rsidRDefault="009555D4">
      <w:pPr>
        <w:pStyle w:val="Tekstpodstawowy"/>
        <w:spacing w:before="0"/>
        <w:rPr>
          <w:b/>
          <w:sz w:val="20"/>
        </w:rPr>
      </w:pPr>
    </w:p>
    <w:p w:rsidR="009555D4" w:rsidRDefault="004E5E69">
      <w:pPr>
        <w:pStyle w:val="Tekstpodstawowy"/>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miter lim="800000"/>
                          <a:headEnd/>
                          <a:tailEnd/>
                        </a:ln>
                      </wps:spPr>
                      <wps:txbx>
                        <w:txbxContent>
                          <w:p w:rsidR="009555D4" w:rsidRDefault="000C7A12">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" fillcolor="#bfbfbf" strokeweight=".21172mm">
                <v:textbox inset="0,0,0,0">
                  <w:txbxContent>
                    <w:p w:rsidR="009555D4" w:rsidRDefault="000C7A12">
                      <w:pPr>
                        <w:spacing w:before="2"/>
                        <w:ind w:left="84"/>
                        <w:rPr>
                          <w:b/>
                          <w:sz w:val="19"/>
                        </w:rPr>
                      </w:pPr>
                      <w:r>
                        <w:rPr>
                          <w:b/>
                          <w:sz w:val="19"/>
                        </w:rPr>
                        <w:t>SEKCJA I - ZAMAWIAJĄCY</w:t>
                      </w:r>
                    </w:p>
                  </w:txbxContent>
                </v:textbox>
                <w10:wrap type="topAndBottom" anchorx="page"/>
              </v:shape>
            </w:pict>
          </mc:Fallback>
        </mc:AlternateContent>
      </w:r>
    </w:p>
    <w:p w:rsidR="009555D4" w:rsidRDefault="009555D4">
      <w:pPr>
        <w:pStyle w:val="Tekstpodstawowy"/>
        <w:rPr>
          <w:b/>
          <w:sz w:val="10"/>
        </w:rPr>
      </w:pPr>
    </w:p>
    <w:p w:rsidR="009555D4" w:rsidRDefault="000C7A12">
      <w:pPr>
        <w:spacing w:before="94"/>
        <w:ind w:left="106"/>
        <w:rPr>
          <w:b/>
          <w:sz w:val="18"/>
        </w:rPr>
      </w:pPr>
      <w:r>
        <w:rPr>
          <w:b/>
          <w:sz w:val="18"/>
        </w:rPr>
        <w:t>1.1.) Rola zamawiającego</w:t>
      </w:r>
    </w:p>
    <w:p w:rsidR="009555D4" w:rsidRDefault="009555D4">
      <w:pPr>
        <w:pStyle w:val="Tekstpodstawowy"/>
        <w:spacing w:before="8"/>
        <w:rPr>
          <w:b/>
          <w:sz w:val="17"/>
        </w:rPr>
      </w:pPr>
    </w:p>
    <w:p w:rsidR="009555D4" w:rsidRDefault="000C7A12">
      <w:pPr>
        <w:ind w:left="106"/>
        <w:rPr>
          <w:sz w:val="19"/>
        </w:rPr>
      </w:pPr>
      <w:r>
        <w:rPr>
          <w:sz w:val="19"/>
        </w:rPr>
        <w:t>Postępowanie prowadzone jest samodzielnie przez zamawiającego</w:t>
      </w:r>
    </w:p>
    <w:p w:rsidR="009555D4" w:rsidRDefault="000C7A12">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9555D4" w:rsidRDefault="000C7A12">
      <w:pPr>
        <w:spacing w:before="177"/>
        <w:ind w:left="106"/>
        <w:rPr>
          <w:sz w:val="18"/>
        </w:rPr>
      </w:pPr>
      <w:r>
        <w:rPr>
          <w:b/>
          <w:sz w:val="18"/>
        </w:rPr>
        <w:t xml:space="preserve">1.3.) Oddział zamawiającego: </w:t>
      </w:r>
      <w:r>
        <w:rPr>
          <w:sz w:val="18"/>
        </w:rPr>
        <w:t>Wydział Zamówień Publicznych</w:t>
      </w:r>
    </w:p>
    <w:p w:rsidR="009555D4" w:rsidRDefault="000C7A12">
      <w:pPr>
        <w:pStyle w:val="Akapitzlist"/>
        <w:numPr>
          <w:ilvl w:val="1"/>
          <w:numId w:val="1"/>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9555D4" w:rsidRDefault="000C7A12">
      <w:pPr>
        <w:pStyle w:val="Nagwek1"/>
        <w:numPr>
          <w:ilvl w:val="1"/>
          <w:numId w:val="1"/>
        </w:numPr>
        <w:tabs>
          <w:tab w:val="left" w:pos="466"/>
        </w:tabs>
      </w:pPr>
      <w:r>
        <w:t>Adres</w:t>
      </w:r>
      <w:r>
        <w:rPr>
          <w:spacing w:val="-2"/>
        </w:rPr>
        <w:t xml:space="preserve"> </w:t>
      </w:r>
      <w:r>
        <w:t>zamawiającego</w:t>
      </w:r>
    </w:p>
    <w:p w:rsidR="009555D4" w:rsidRDefault="000C7A12">
      <w:pPr>
        <w:spacing w:before="177"/>
        <w:ind w:left="106"/>
        <w:rPr>
          <w:sz w:val="18"/>
        </w:rPr>
      </w:pPr>
      <w:r>
        <w:rPr>
          <w:b/>
          <w:sz w:val="18"/>
        </w:rPr>
        <w:t xml:space="preserve">1.5.1.) Ulica: </w:t>
      </w:r>
      <w:r>
        <w:rPr>
          <w:sz w:val="18"/>
        </w:rPr>
        <w:t>Powstańców Warszawy 5</w:t>
      </w:r>
    </w:p>
    <w:p w:rsidR="009555D4" w:rsidRDefault="000C7A12">
      <w:pPr>
        <w:spacing w:before="177"/>
        <w:ind w:left="106"/>
        <w:rPr>
          <w:sz w:val="18"/>
        </w:rPr>
      </w:pPr>
      <w:r>
        <w:rPr>
          <w:b/>
          <w:sz w:val="18"/>
        </w:rPr>
        <w:t xml:space="preserve">1.5.2.) Miejscowość: </w:t>
      </w:r>
      <w:r>
        <w:rPr>
          <w:sz w:val="18"/>
        </w:rPr>
        <w:t>Bydgoszcz</w:t>
      </w:r>
    </w:p>
    <w:p w:rsidR="009555D4" w:rsidRDefault="000C7A12">
      <w:pPr>
        <w:spacing w:before="177"/>
        <w:ind w:left="106"/>
        <w:rPr>
          <w:sz w:val="18"/>
        </w:rPr>
      </w:pPr>
      <w:r>
        <w:rPr>
          <w:b/>
          <w:sz w:val="18"/>
        </w:rPr>
        <w:t xml:space="preserve">1.5.3.) Kod pocztowy: </w:t>
      </w:r>
      <w:r>
        <w:rPr>
          <w:sz w:val="18"/>
        </w:rPr>
        <w:t>85-681</w:t>
      </w:r>
    </w:p>
    <w:p w:rsidR="009555D4" w:rsidRDefault="000C7A12">
      <w:pPr>
        <w:spacing w:before="177"/>
        <w:ind w:left="106"/>
        <w:rPr>
          <w:sz w:val="18"/>
        </w:rPr>
      </w:pPr>
      <w:r>
        <w:rPr>
          <w:b/>
          <w:sz w:val="18"/>
        </w:rPr>
        <w:t xml:space="preserve">1.5.4.) Województwo: </w:t>
      </w:r>
      <w:r>
        <w:rPr>
          <w:sz w:val="18"/>
        </w:rPr>
        <w:t>kujawsko-pomorskie</w:t>
      </w:r>
    </w:p>
    <w:p w:rsidR="009555D4" w:rsidRDefault="000C7A12">
      <w:pPr>
        <w:spacing w:before="177"/>
        <w:ind w:left="106"/>
        <w:rPr>
          <w:sz w:val="18"/>
        </w:rPr>
      </w:pPr>
      <w:r>
        <w:rPr>
          <w:b/>
          <w:sz w:val="18"/>
        </w:rPr>
        <w:t xml:space="preserve">1.5.5.) Kraj: </w:t>
      </w:r>
      <w:r>
        <w:rPr>
          <w:sz w:val="18"/>
        </w:rPr>
        <w:t>Polska</w:t>
      </w:r>
    </w:p>
    <w:p w:rsidR="009555D4" w:rsidRDefault="000C7A12">
      <w:pPr>
        <w:spacing w:before="177"/>
        <w:ind w:left="106"/>
        <w:rPr>
          <w:sz w:val="18"/>
        </w:rPr>
      </w:pPr>
      <w:r>
        <w:rPr>
          <w:b/>
          <w:sz w:val="18"/>
        </w:rPr>
        <w:t xml:space="preserve">1.5.6.) Lokalizacja NUTS 3: </w:t>
      </w:r>
      <w:r>
        <w:rPr>
          <w:sz w:val="18"/>
        </w:rPr>
        <w:t>PL613 - Bydgosko-toruński</w:t>
      </w:r>
    </w:p>
    <w:p w:rsidR="009555D4" w:rsidRDefault="000C7A12">
      <w:pPr>
        <w:spacing w:before="178"/>
        <w:ind w:left="106"/>
        <w:rPr>
          <w:sz w:val="18"/>
        </w:rPr>
      </w:pPr>
      <w:r>
        <w:rPr>
          <w:b/>
          <w:sz w:val="18"/>
        </w:rPr>
        <w:t xml:space="preserve">1.5.9.) Adres poczty elektronicznej: </w:t>
      </w:r>
      <w:hyperlink r:id="rId8">
        <w:r>
          <w:rPr>
            <w:sz w:val="18"/>
          </w:rPr>
          <w:t>k.makowska@10wsk.mil.pl</w:t>
        </w:r>
      </w:hyperlink>
    </w:p>
    <w:p w:rsidR="009555D4" w:rsidRDefault="000C7A12">
      <w:pPr>
        <w:spacing w:before="177"/>
        <w:ind w:left="106"/>
        <w:rPr>
          <w:sz w:val="18"/>
        </w:rPr>
      </w:pPr>
      <w:r>
        <w:rPr>
          <w:b/>
          <w:sz w:val="18"/>
        </w:rPr>
        <w:t xml:space="preserve">1.5.10.) Adres strony internetowej zamawiającego: </w:t>
      </w:r>
      <w:hyperlink r:id="rId9">
        <w:r>
          <w:rPr>
            <w:sz w:val="18"/>
          </w:rPr>
          <w:t>www.10wsk.mil.pl</w:t>
        </w:r>
      </w:hyperlink>
    </w:p>
    <w:p w:rsidR="009555D4" w:rsidRDefault="000C7A12">
      <w:pPr>
        <w:spacing w:before="177" w:line="249" w:lineRule="auto"/>
        <w:ind w:left="106" w:right="100"/>
        <w:rPr>
          <w:sz w:val="18"/>
        </w:rPr>
      </w:pPr>
      <w:r>
        <w:rPr>
          <w:b/>
          <w:sz w:val="18"/>
        </w:rPr>
        <w:t xml:space="preserve">1.6.) Rodzaj zamawiającego: </w:t>
      </w:r>
      <w:r>
        <w:rPr>
          <w:sz w:val="18"/>
        </w:rPr>
        <w:t>Zamawiający publiczny - jednostka sektora finansów publicznych - samodzielny publiczny zakład opieki zdrowotnej</w:t>
      </w:r>
    </w:p>
    <w:p w:rsidR="009555D4" w:rsidRDefault="000C7A12">
      <w:pPr>
        <w:pStyle w:val="Nagwek1"/>
        <w:spacing w:before="169"/>
        <w:rPr>
          <w:b w:val="0"/>
        </w:rPr>
      </w:pPr>
      <w:r>
        <w:t xml:space="preserve">1.7.) Przedmiot działalności zamawiającego: </w:t>
      </w:r>
      <w:r>
        <w:rPr>
          <w:b w:val="0"/>
        </w:rPr>
        <w:t>Zdrowie</w:t>
      </w:r>
    </w:p>
    <w:p w:rsidR="009555D4" w:rsidRDefault="004E5E69">
      <w:pPr>
        <w:pStyle w:val="Tekstpodstawowy"/>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miter lim="800000"/>
                          <a:headEnd/>
                          <a:tailEnd/>
                        </a:ln>
                      </wps:spPr>
                      <wps:txbx>
                        <w:txbxContent>
                          <w:p w:rsidR="009555D4" w:rsidRDefault="000C7A12">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" fillcolor="#bfbfbf" strokeweight=".21172mm">
                <v:textbox inset="0,0,0,0">
                  <w:txbxContent>
                    <w:p w:rsidR="009555D4" w:rsidRDefault="000C7A12">
                      <w:pPr>
                        <w:spacing w:before="2"/>
                        <w:ind w:left="84"/>
                        <w:rPr>
                          <w:b/>
                          <w:sz w:val="19"/>
                        </w:rPr>
                      </w:pPr>
                      <w:r>
                        <w:rPr>
                          <w:b/>
                          <w:sz w:val="19"/>
                        </w:rPr>
                        <w:t>SEKCJA II – INFORMACJE PODSTAWOWE</w:t>
                      </w:r>
                    </w:p>
                  </w:txbxContent>
                </v:textbox>
                <w10:wrap type="topAndBottom" anchorx="page"/>
              </v:shape>
            </w:pict>
          </mc:Fallback>
        </mc:AlternateContent>
      </w:r>
    </w:p>
    <w:p w:rsidR="009555D4" w:rsidRDefault="009555D4">
      <w:pPr>
        <w:pStyle w:val="Tekstpodstawowy"/>
        <w:rPr>
          <w:sz w:val="10"/>
        </w:rPr>
      </w:pPr>
    </w:p>
    <w:p w:rsidR="009555D4" w:rsidRDefault="000C7A12">
      <w:pPr>
        <w:spacing w:before="94"/>
        <w:ind w:left="106"/>
        <w:rPr>
          <w:b/>
          <w:sz w:val="18"/>
        </w:rPr>
      </w:pPr>
      <w:r>
        <w:rPr>
          <w:b/>
          <w:sz w:val="18"/>
        </w:rPr>
        <w:t>2.1.) Ogłoszenie</w:t>
      </w:r>
      <w:r>
        <w:rPr>
          <w:b/>
          <w:spacing w:val="-20"/>
          <w:sz w:val="18"/>
        </w:rPr>
        <w:t xml:space="preserve"> </w:t>
      </w:r>
      <w:r>
        <w:rPr>
          <w:b/>
          <w:sz w:val="18"/>
        </w:rPr>
        <w:t>dotyczy:</w:t>
      </w:r>
    </w:p>
    <w:p w:rsidR="009555D4" w:rsidRDefault="009555D4">
      <w:pPr>
        <w:pStyle w:val="Tekstpodstawowy"/>
        <w:spacing w:before="8"/>
        <w:rPr>
          <w:b/>
          <w:sz w:val="17"/>
        </w:rPr>
      </w:pPr>
    </w:p>
    <w:p w:rsidR="009555D4" w:rsidRDefault="000C7A12">
      <w:pPr>
        <w:ind w:left="106"/>
        <w:rPr>
          <w:sz w:val="19"/>
        </w:rPr>
      </w:pPr>
      <w:r>
        <w:rPr>
          <w:sz w:val="19"/>
        </w:rPr>
        <w:t>Zamówienia</w:t>
      </w:r>
      <w:r>
        <w:rPr>
          <w:spacing w:val="6"/>
          <w:sz w:val="19"/>
        </w:rPr>
        <w:t xml:space="preserve"> </w:t>
      </w:r>
      <w:r>
        <w:rPr>
          <w:sz w:val="19"/>
        </w:rPr>
        <w:t>publicznego</w:t>
      </w:r>
    </w:p>
    <w:p w:rsidR="009555D4" w:rsidRDefault="000C7A12">
      <w:pPr>
        <w:spacing w:before="175"/>
        <w:ind w:left="106"/>
        <w:rPr>
          <w:sz w:val="18"/>
        </w:rPr>
      </w:pPr>
      <w:r>
        <w:rPr>
          <w:b/>
          <w:sz w:val="18"/>
        </w:rPr>
        <w:t xml:space="preserve">2.2.) Ogłoszenie dotyczy usług społecznych i innych szczególnych usług: </w:t>
      </w:r>
      <w:r>
        <w:rPr>
          <w:sz w:val="18"/>
        </w:rPr>
        <w:t>Nie</w:t>
      </w:r>
    </w:p>
    <w:p w:rsidR="009555D4" w:rsidRDefault="000C7A12">
      <w:pPr>
        <w:spacing w:before="177"/>
        <w:ind w:left="106"/>
        <w:rPr>
          <w:b/>
          <w:sz w:val="18"/>
        </w:rPr>
      </w:pPr>
      <w:r>
        <w:rPr>
          <w:b/>
          <w:sz w:val="18"/>
        </w:rPr>
        <w:t>2.3.) Nazwa zamówienia albo umowy ramowej:</w:t>
      </w:r>
    </w:p>
    <w:p w:rsidR="009555D4" w:rsidRDefault="009555D4">
      <w:pPr>
        <w:pStyle w:val="Tekstpodstawowy"/>
        <w:spacing w:before="8"/>
        <w:rPr>
          <w:b/>
          <w:sz w:val="17"/>
        </w:rPr>
      </w:pPr>
    </w:p>
    <w:p w:rsidR="009555D4" w:rsidRDefault="000C7A12">
      <w:pPr>
        <w:spacing w:before="1"/>
        <w:ind w:left="106"/>
        <w:rPr>
          <w:sz w:val="19"/>
        </w:rPr>
      </w:pPr>
      <w:r>
        <w:rPr>
          <w:sz w:val="19"/>
        </w:rPr>
        <w:t>Przedłużenie usług rozszerzonej usługi gwarancyjnej HP Care Pack</w:t>
      </w:r>
    </w:p>
    <w:p w:rsidR="009555D4" w:rsidRDefault="000C7A12">
      <w:pPr>
        <w:spacing w:before="175"/>
        <w:ind w:left="106"/>
        <w:rPr>
          <w:sz w:val="18"/>
        </w:rPr>
      </w:pPr>
      <w:r>
        <w:rPr>
          <w:b/>
          <w:sz w:val="18"/>
        </w:rPr>
        <w:t xml:space="preserve">2.4.) Identyfikator postępowania: </w:t>
      </w:r>
      <w:r>
        <w:rPr>
          <w:sz w:val="18"/>
        </w:rPr>
        <w:t>ocds-148610-56a5516d-811e-11ed-94da-6ae0fe5e7159</w:t>
      </w:r>
    </w:p>
    <w:p w:rsidR="009555D4" w:rsidRDefault="000C7A12">
      <w:pPr>
        <w:spacing w:before="177"/>
        <w:ind w:left="106"/>
        <w:rPr>
          <w:sz w:val="18"/>
        </w:rPr>
      </w:pPr>
      <w:r>
        <w:rPr>
          <w:b/>
          <w:sz w:val="18"/>
        </w:rPr>
        <w:t xml:space="preserve">2.5.) Numer ogłoszenia: </w:t>
      </w:r>
      <w:r>
        <w:rPr>
          <w:sz w:val="18"/>
        </w:rPr>
        <w:t>2022/BZP 00509554</w:t>
      </w:r>
    </w:p>
    <w:p w:rsidR="009555D4" w:rsidRDefault="000C7A12">
      <w:pPr>
        <w:pStyle w:val="Nagwek1"/>
        <w:rPr>
          <w:b w:val="0"/>
        </w:rPr>
      </w:pPr>
      <w:r>
        <w:t xml:space="preserve">2.6.) Wersja ogłoszenia: </w:t>
      </w:r>
      <w:r>
        <w:rPr>
          <w:b w:val="0"/>
        </w:rPr>
        <w:t>01</w:t>
      </w:r>
    </w:p>
    <w:p w:rsidR="009555D4" w:rsidRDefault="000C7A12">
      <w:pPr>
        <w:spacing w:before="177"/>
        <w:ind w:left="106"/>
        <w:rPr>
          <w:sz w:val="18"/>
        </w:rPr>
      </w:pPr>
      <w:r>
        <w:rPr>
          <w:b/>
          <w:sz w:val="18"/>
        </w:rPr>
        <w:t xml:space="preserve">2.7.) Data ogłoszenia: </w:t>
      </w:r>
      <w:r>
        <w:rPr>
          <w:sz w:val="18"/>
        </w:rPr>
        <w:t>2022-12-21</w:t>
      </w:r>
    </w:p>
    <w:p w:rsidR="009555D4" w:rsidRDefault="000C7A12">
      <w:pPr>
        <w:pStyle w:val="Nagwek1"/>
        <w:rPr>
          <w:b w:val="0"/>
        </w:rPr>
      </w:pPr>
      <w:r>
        <w:t xml:space="preserve">2.8.) Zamówienie albo umowa ramowa zostały ujęte w planie postępowań: </w:t>
      </w:r>
      <w:r>
        <w:rPr>
          <w:b w:val="0"/>
        </w:rPr>
        <w:t>Nie</w:t>
      </w:r>
    </w:p>
    <w:p w:rsidR="009555D4" w:rsidRDefault="000C7A12">
      <w:pPr>
        <w:spacing w:before="177"/>
        <w:ind w:left="106"/>
        <w:rPr>
          <w:sz w:val="18"/>
        </w:rPr>
      </w:pPr>
      <w:r>
        <w:rPr>
          <w:b/>
          <w:sz w:val="18"/>
        </w:rPr>
        <w:t xml:space="preserve">2.11.) O udzielenie zamówienia mogą ubiegać się wyłącznie wykonawcy, o których mowa w art. 94 ustawy: </w:t>
      </w:r>
      <w:r>
        <w:rPr>
          <w:sz w:val="18"/>
        </w:rPr>
        <w:t>Nie</w:t>
      </w:r>
    </w:p>
    <w:p w:rsidR="009555D4" w:rsidRDefault="000C7A12">
      <w:pPr>
        <w:spacing w:before="177" w:line="249" w:lineRule="auto"/>
        <w:ind w:left="106"/>
        <w:rPr>
          <w:sz w:val="18"/>
        </w:rPr>
      </w:pPr>
      <w:r>
        <w:rPr>
          <w:b/>
          <w:sz w:val="18"/>
        </w:rPr>
        <w:t xml:space="preserve">2.14.) Czy zamówienie albo umowa ramowa dotyczy projektu lub programu współfinansowanego ze środków Unii Europejskiej: </w:t>
      </w:r>
      <w:r>
        <w:rPr>
          <w:sz w:val="18"/>
        </w:rPr>
        <w:t>Nie</w:t>
      </w:r>
    </w:p>
    <w:p w:rsidR="009555D4" w:rsidRDefault="000C7A12">
      <w:pPr>
        <w:spacing w:before="170"/>
        <w:ind w:left="106"/>
        <w:rPr>
          <w:b/>
          <w:sz w:val="18"/>
        </w:rPr>
      </w:pPr>
      <w:r>
        <w:rPr>
          <w:b/>
          <w:sz w:val="18"/>
        </w:rPr>
        <w:t>2.16.) Tryb udzielenia zamówienia wraz z podstawą prawną</w:t>
      </w:r>
    </w:p>
    <w:p w:rsidR="009555D4" w:rsidRDefault="009555D4">
      <w:pPr>
        <w:pStyle w:val="Tekstpodstawowy"/>
        <w:spacing w:before="8"/>
        <w:rPr>
          <w:b/>
          <w:sz w:val="17"/>
        </w:rPr>
      </w:pPr>
    </w:p>
    <w:p w:rsidR="009555D4" w:rsidRDefault="000C7A12">
      <w:pPr>
        <w:ind w:left="106"/>
        <w:rPr>
          <w:sz w:val="19"/>
        </w:rPr>
      </w:pPr>
      <w:r>
        <w:rPr>
          <w:sz w:val="19"/>
        </w:rPr>
        <w:t>Zamówienie udzielane jest w trybie podstawowym na podstawie: art. 275 pkt 1 ustawy</w:t>
      </w:r>
    </w:p>
    <w:p w:rsidR="009555D4" w:rsidRDefault="004E5E69">
      <w:pPr>
        <w:pStyle w:val="Tekstpodstawowy"/>
        <w:spacing w:before="10"/>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miter lim="800000"/>
                          <a:headEnd/>
                          <a:tailEnd/>
                        </a:ln>
                      </wps:spPr>
                      <wps:txbx>
                        <w:txbxContent>
                          <w:p w:rsidR="009555D4" w:rsidRDefault="000C7A12">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margin-left:33.6pt;margin-top:8.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" fillcolor="#bfbfbf" strokeweight=".21172mm">
                <v:textbox inset="0,0,0,0">
                  <w:txbxContent>
                    <w:p w:rsidR="009555D4" w:rsidRDefault="000C7A12">
                      <w:pPr>
                        <w:spacing w:before="2"/>
                        <w:ind w:left="84"/>
                        <w:rPr>
                          <w:b/>
                          <w:sz w:val="19"/>
                        </w:rPr>
                      </w:pPr>
                      <w:r>
                        <w:rPr>
                          <w:b/>
                          <w:sz w:val="19"/>
                        </w:rPr>
                        <w:t>SEKCJA III – UDOSTĘPNIANIE DOKUMENTÓW ZAMÓWIENIA I KOMUNIKACJA</w:t>
                      </w:r>
                    </w:p>
                  </w:txbxContent>
                </v:textbox>
                <w10:wrap type="topAndBottom" anchorx="page"/>
              </v:shape>
            </w:pict>
          </mc:Fallback>
        </mc:AlternateContent>
      </w:r>
    </w:p>
    <w:p w:rsidR="009555D4" w:rsidRDefault="009555D4">
      <w:pPr>
        <w:pStyle w:val="Tekstpodstawowy"/>
        <w:rPr>
          <w:sz w:val="10"/>
        </w:rPr>
      </w:pPr>
    </w:p>
    <w:p w:rsidR="009555D4" w:rsidRDefault="000C7A12">
      <w:pPr>
        <w:spacing w:before="94"/>
        <w:ind w:left="106"/>
        <w:rPr>
          <w:b/>
          <w:sz w:val="18"/>
        </w:rPr>
      </w:pPr>
      <w:r>
        <w:rPr>
          <w:b/>
          <w:sz w:val="18"/>
        </w:rPr>
        <w:t>3.1.) Adres strony internetowej prowadzonego postępowania</w:t>
      </w:r>
    </w:p>
    <w:p w:rsidR="009555D4" w:rsidRDefault="000C7A12">
      <w:pPr>
        <w:spacing w:before="12"/>
        <w:ind w:left="106"/>
        <w:rPr>
          <w:sz w:val="19"/>
        </w:rPr>
      </w:pPr>
      <w:r>
        <w:rPr>
          <w:sz w:val="19"/>
        </w:rPr>
        <w:t>https://e-propublico.pl</w:t>
      </w:r>
    </w:p>
    <w:p w:rsidR="009555D4" w:rsidRDefault="009555D4">
      <w:pPr>
        <w:rPr>
          <w:sz w:val="19"/>
        </w:rPr>
        <w:sectPr w:rsidR="009555D4">
          <w:headerReference w:type="default" r:id="rId10"/>
          <w:footerReference w:type="default" r:id="rId11"/>
          <w:type w:val="continuous"/>
          <w:pgSz w:w="11900" w:h="16840"/>
          <w:pgMar w:top="720" w:right="560" w:bottom="140" w:left="560" w:header="56" w:footer="0" w:gutter="0"/>
          <w:cols w:space="708"/>
        </w:sectPr>
      </w:pPr>
    </w:p>
    <w:p w:rsidR="009555D4" w:rsidRDefault="009555D4">
      <w:pPr>
        <w:pStyle w:val="Tekstpodstawowy"/>
        <w:spacing w:before="7"/>
        <w:rPr>
          <w:sz w:val="15"/>
        </w:rPr>
      </w:pPr>
    </w:p>
    <w:p w:rsidR="009555D4" w:rsidRDefault="000C7A12">
      <w:pPr>
        <w:spacing w:before="1"/>
        <w:ind w:left="106"/>
        <w:rPr>
          <w:sz w:val="18"/>
        </w:rPr>
      </w:pPr>
      <w:r>
        <w:rPr>
          <w:b/>
          <w:sz w:val="18"/>
        </w:rPr>
        <w:t xml:space="preserve">3.2.) Zamawiający zastrzega dostęp do dokumentów zamówienia: </w:t>
      </w:r>
      <w:r>
        <w:rPr>
          <w:sz w:val="18"/>
        </w:rPr>
        <w:t>Nie</w:t>
      </w:r>
    </w:p>
    <w:p w:rsidR="009555D4" w:rsidRDefault="000C7A12">
      <w:pPr>
        <w:spacing w:before="177" w:line="249" w:lineRule="auto"/>
        <w:ind w:left="106" w:right="100"/>
        <w:rPr>
          <w:sz w:val="18"/>
        </w:rPr>
      </w:pPr>
      <w:r>
        <w:rPr>
          <w:b/>
          <w:sz w:val="18"/>
        </w:rPr>
        <w:t xml:space="preserve">3.4.) Wykonawcy zobowiązani są do składania ofert, wniosków o dopuszczenie do udziału w postępowaniu, oświadczeń oraz innych dokumentów wyłącznie przy użyciu środków komunikacji elektronicznej: </w:t>
      </w:r>
      <w:r>
        <w:rPr>
          <w:sz w:val="18"/>
        </w:rPr>
        <w:t>Tak</w:t>
      </w:r>
    </w:p>
    <w:p w:rsidR="009555D4" w:rsidRDefault="000C7A12">
      <w:pPr>
        <w:spacing w:before="169" w:line="249" w:lineRule="auto"/>
        <w:ind w:left="106"/>
        <w:rPr>
          <w:sz w:val="18"/>
        </w:rPr>
      </w:pPr>
      <w:r>
        <w:rPr>
          <w:b/>
          <w:sz w:val="18"/>
        </w:rPr>
        <w:t xml:space="preserve">3.5.) Informacje o środkach komunikacji elektronicznej, przy użyciu których zamawiający będzie komunikował się z wykonawcami - adres strony internetowej: </w:t>
      </w:r>
      <w:r>
        <w:rPr>
          <w:sz w:val="18"/>
        </w:rPr>
        <w:t>https://e-propublico.pl</w:t>
      </w:r>
    </w:p>
    <w:p w:rsidR="009555D4" w:rsidRDefault="000C7A12">
      <w:pPr>
        <w:pStyle w:val="Tekstpodstawowy"/>
        <w:spacing w:before="170" w:line="249" w:lineRule="auto"/>
        <w:ind w:left="106" w:right="100"/>
      </w:pPr>
      <w:r>
        <w:rPr>
          <w:b/>
        </w:rPr>
        <w:t xml:space="preserve">3.6.) Wymagania techniczne i organizacyjne dotyczące korespondencji elektronicznej: </w:t>
      </w:r>
      <w:r>
        <w:t>1. W niniejszym postępowaniu komunikacja odbywa się przy użyciu środków komunikacji elektronicznej, za pośrednictwem Platformy on-line działającej pod adresem https://e-propublico.pl. 2. Korzystanie z Platformy przez Wykonawcę jest bezpłatne. 3. Na Platformie postępowanie prowadzone jest pod nazwą: ”Rozszerzone usługi gwarancyjne HP Care Pack na okres 12 miesięcy" – znak sprawy: 177/2022. 4. Wykonawca przystępując do postępowania o udzielenie zamówienia publicznego, akceptuje warunki korzystania z Platformy określone w Regulaminie zamieszczonym na stronie internetowej https://e-propublico.pl oraz uznaje go za wiążący. 5.</w:t>
      </w:r>
    </w:p>
    <w:p w:rsidR="009555D4" w:rsidRDefault="000C7A12">
      <w:pPr>
        <w:pStyle w:val="Tekstpodstawowy"/>
        <w:spacing w:before="5" w:line="249" w:lineRule="auto"/>
        <w:ind w:left="106"/>
      </w:pPr>
      <w:r>
        <w:t>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w:t>
      </w:r>
    </w:p>
    <w:p w:rsidR="009555D4" w:rsidRDefault="000C7A12">
      <w:pPr>
        <w:pStyle w:val="Tekstpodstawowy"/>
        <w:spacing w:before="2" w:line="249" w:lineRule="auto"/>
        <w:ind w:left="106"/>
      </w:pPr>
      <w:r>
        <w:t>– należy przez to rozumieć podpis, o którym mowa art. 3 pkt 14a ustawy z 17 lutego 2005 r. o informatyzacji działalności podmiotów realizujących zadania publiczne (t.j Dz.U.2020 poz. 346);</w:t>
      </w:r>
    </w:p>
    <w:p w:rsidR="009555D4" w:rsidRDefault="000C7A12">
      <w:pPr>
        <w:pStyle w:val="Tekstpodstawowy"/>
        <w:spacing w:before="2" w:line="249" w:lineRule="auto"/>
        <w:ind w:left="106" w:right="100"/>
      </w:pPr>
      <w:r>
        <w:t>b) podpisie osobistym – należy przez to rozumieć podpis, o którym mowa w art. z art. 2 ust. 1 pkt 9 ustawy z 6 sierpnia 2010 r. o dowodach osobistych (t.j Dz.U.2020 poz. 332). 8. Zalecenia Zamawiającego odnośnie kwalifikowanego podpisu elektronicznego:a) dokumenty sporządzone i przesyłane w formacie .pdf zaleca się podpisywać kwalifikowanym podpisem elektronicznym w formacie PAdES;b) dokumenty sporządzone i przesyłane w formacie innym niż .pdf(np.: .doc, .docx, .xlsx, .xml) zaleca się podpisywać kwalifikowanym podpisem elektronicznym w formacie XAdES;c) do składania kwalifikowanego podpisu elektronicznego zaleca się stosowanie algorytmu SHA-2 (lub wyższego). 9. Zamawiający określa następujące wymagania sprzętowo – aplikacyjne pozwalające na korzystanie z Platformy:a) stały dostęp do sieci Internet;b) posiadanie dowolnej i aktywnej skrzynki poczty elektronicznej (e- mail),c) komputer z zainstalowanym systemem operacyjnym Windows 7 (lub nowszym) albo Linux,d) zainstalowana dowolna przeglądarka internetowa - Platforma współpracuje z najnowszymi, stabilnymi wersjami wszystkich głównych przeglądarek internetowych (Internet Explorer 10+, Microsoft Edge, Mozilla Firefox, Google Chrome, Opera),e) włączona obsługa JavaScript oraz Cookies.10. Zamawiający dopuszcza następujący format przesyłanych danych: pliki o wielkości do 20 MB w formatach: .pdf, .doc,</w:t>
      </w:r>
    </w:p>
    <w:p w:rsidR="009555D4" w:rsidRDefault="000C7A12">
      <w:pPr>
        <w:pStyle w:val="Tekstpodstawowy"/>
        <w:spacing w:before="8" w:line="249" w:lineRule="auto"/>
        <w:ind w:left="106" w:right="100"/>
      </w:pPr>
      <w:r>
        <w:t>.docx., .xlsx, .xml. 11. Zamawiający określa następujące informacje na temat kodowania i czasu odbioru danych:a)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ofert;b) oznaczenie czasu odbioru danych przez Platformę stanowi przyporządkowaną do dokumentu elektronicznego datę oraz dokładny czas (hh:mm:ss),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9555D4" w:rsidRDefault="000C7A12">
      <w:pPr>
        <w:pStyle w:val="Nagwek1"/>
        <w:spacing w:before="178"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9555D4" w:rsidRDefault="000C7A12">
      <w:pPr>
        <w:spacing w:before="170"/>
        <w:ind w:left="106"/>
        <w:rPr>
          <w:sz w:val="18"/>
        </w:rPr>
      </w:pPr>
      <w:r>
        <w:rPr>
          <w:b/>
          <w:sz w:val="18"/>
        </w:rPr>
        <w:t xml:space="preserve">3.12.) Oferta - katalog elektroniczny: </w:t>
      </w:r>
      <w:r>
        <w:rPr>
          <w:sz w:val="18"/>
        </w:rPr>
        <w:t>Nie dotyczy</w:t>
      </w:r>
    </w:p>
    <w:p w:rsidR="009555D4" w:rsidRDefault="000C7A12">
      <w:pPr>
        <w:pStyle w:val="Nagwek1"/>
      </w:pPr>
      <w:r>
        <w:t>3.14.) Języki, w jakich mogą być sporządzane dokumenty składane w postępowaniu:</w:t>
      </w:r>
    </w:p>
    <w:p w:rsidR="009555D4" w:rsidRDefault="009555D4">
      <w:pPr>
        <w:pStyle w:val="Tekstpodstawowy"/>
        <w:spacing w:before="8"/>
        <w:rPr>
          <w:b/>
          <w:sz w:val="17"/>
        </w:rPr>
      </w:pPr>
    </w:p>
    <w:p w:rsidR="009555D4" w:rsidRDefault="000C7A12">
      <w:pPr>
        <w:ind w:left="106"/>
        <w:rPr>
          <w:sz w:val="19"/>
        </w:rPr>
      </w:pPr>
      <w:r>
        <w:rPr>
          <w:sz w:val="19"/>
        </w:rPr>
        <w:t>polski</w:t>
      </w:r>
    </w:p>
    <w:p w:rsidR="009555D4" w:rsidRDefault="000C7A12">
      <w:pPr>
        <w:pStyle w:val="Tekstpodstawowy"/>
        <w:spacing w:before="175" w:line="249" w:lineRule="auto"/>
        <w:ind w:left="106" w:right="109"/>
      </w:pPr>
      <w:r>
        <w:rPr>
          <w:b/>
        </w:rPr>
        <w:t xml:space="preserve">3.15.) RODO (obowiązek informacyjny): </w:t>
      </w:r>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(Dz.Urz. UE L 119 z 4 maja 2016 r.), dalej: RODO, tym samym dane osobowe podane przez Wykonawcę będą przetwarzane zgodnie z RODO oraz zgodnie z przepisami krajowymi. Zamawiający informuje, że: 1) administratorem danych osobowych Wykonawcy jest 10 WSKzP - SPZOZ , ul. Powstańców Warszawy 5 , 85-681 Bydgoszcz.Tel.: 261 417 001; e-mail: </w:t>
      </w:r>
      <w:hyperlink r:id="rId12">
        <w:r>
          <w:t xml:space="preserve">m.powala@10wsk.mil.pl </w:t>
        </w:r>
      </w:hyperlink>
      <w:r>
        <w:t>2) dane osobowe Wykonawcy będą przetwarzane w celu przeprowadzenia postępowania o udzielenie zamówienia publicznego – sprawa nr: 177/2022 oraz w celu archiwizacji dokumentacji dotyczącej tego postępowania; 3) odbiorcami przekazanych przez Wykonawcę danych osobowych będą osoby lub podmioty, którym zostanie udostępniona dokumentacja postępowania w oparciu o art. 18 oraz art. 74 ust. 1 ustawy Pzp;4) 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 obowiązków formalnoprawnych wymaganych przez RODO i związanych z udziałem w przedmiotowym postępowaniu. Do obowiązków tych należą:1) obowiązek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w:t>
      </w:r>
    </w:p>
    <w:p w:rsidR="009555D4" w:rsidRDefault="009555D4">
      <w:pPr>
        <w:spacing w:line="249" w:lineRule="auto"/>
        <w:sectPr w:rsidR="009555D4">
          <w:pgSz w:w="11900" w:h="16840"/>
          <w:pgMar w:top="720" w:right="560" w:bottom="140" w:left="560" w:header="56" w:footer="0" w:gutter="0"/>
          <w:cols w:space="708"/>
        </w:sectPr>
      </w:pPr>
    </w:p>
    <w:p w:rsidR="009555D4" w:rsidRDefault="000C7A12">
      <w:pPr>
        <w:pStyle w:val="Tekstpodstawowy"/>
        <w:spacing w:before="84" w:line="249" w:lineRule="auto"/>
        <w:ind w:left="106" w:right="68"/>
      </w:pPr>
      <w:r>
        <w:lastRenderedPageBreak/>
        <w:t>upływu terminu na ich wniesienie; 2) udostępnianie protokołu i załączników do protokołu ma zastosowanie do wszystkich danych osobowych, z wyjątkiem tych, o których mowa w art. 9 ust. 1 RODO zebranych w toku postępowania o udzielenie zamówienia;3) w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9555D4" w:rsidRDefault="004E5E69">
      <w:pPr>
        <w:pStyle w:val="Tekstpodstawowy"/>
        <w:rPr>
          <w:sz w:val="11"/>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miter lim="800000"/>
                          <a:headEnd/>
                          <a:tailEnd/>
                        </a:ln>
                      </wps:spPr>
                      <wps:txbx>
                        <w:txbxContent>
                          <w:p w:rsidR="009555D4" w:rsidRDefault="000C7A12">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33.6pt;margin-top:8.65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" fillcolor="#bfbfbf" strokeweight=".21172mm">
                <v:textbox inset="0,0,0,0">
                  <w:txbxContent>
                    <w:p w:rsidR="009555D4" w:rsidRDefault="000C7A12">
                      <w:pPr>
                        <w:spacing w:before="2"/>
                        <w:ind w:left="84"/>
                        <w:rPr>
                          <w:b/>
                          <w:sz w:val="19"/>
                        </w:rPr>
                      </w:pPr>
                      <w:r>
                        <w:rPr>
                          <w:b/>
                          <w:sz w:val="19"/>
                        </w:rPr>
                        <w:t>SEKCJA IV – PRZEDMIOT ZAMÓWIENIA</w:t>
                      </w:r>
                    </w:p>
                  </w:txbxContent>
                </v:textbox>
                <w10:wrap type="topAndBottom" anchorx="page"/>
              </v:shape>
            </w:pict>
          </mc:Fallback>
        </mc:AlternateContent>
      </w:r>
    </w:p>
    <w:p w:rsidR="009555D4" w:rsidRDefault="009555D4">
      <w:pPr>
        <w:pStyle w:val="Tekstpodstawowy"/>
        <w:rPr>
          <w:sz w:val="10"/>
        </w:rPr>
      </w:pPr>
    </w:p>
    <w:p w:rsidR="009555D4" w:rsidRDefault="000C7A12">
      <w:pPr>
        <w:pStyle w:val="Nagwek1"/>
        <w:spacing w:before="94"/>
      </w:pPr>
      <w:r>
        <w:t>4.1.) Informacje ogólne odnoszące się do przedmiotu zamówienia.</w:t>
      </w:r>
    </w:p>
    <w:p w:rsidR="009555D4" w:rsidRDefault="000C7A12">
      <w:pPr>
        <w:spacing w:before="177"/>
        <w:ind w:left="106"/>
        <w:rPr>
          <w:sz w:val="18"/>
        </w:rPr>
      </w:pPr>
      <w:r>
        <w:rPr>
          <w:b/>
          <w:sz w:val="18"/>
        </w:rPr>
        <w:t xml:space="preserve">4.1.1.) Przed wszczęciem postępowania przeprowadzono konsultacje rynkowe: </w:t>
      </w:r>
      <w:r>
        <w:rPr>
          <w:sz w:val="18"/>
        </w:rPr>
        <w:t>Nie</w:t>
      </w:r>
    </w:p>
    <w:p w:rsidR="009555D4" w:rsidRDefault="000C7A12">
      <w:pPr>
        <w:spacing w:before="177"/>
        <w:ind w:left="106"/>
        <w:rPr>
          <w:sz w:val="18"/>
        </w:rPr>
      </w:pPr>
      <w:r>
        <w:rPr>
          <w:b/>
          <w:sz w:val="18"/>
        </w:rPr>
        <w:t xml:space="preserve">4.1.2.) Numer referencyjny: </w:t>
      </w:r>
      <w:r>
        <w:rPr>
          <w:sz w:val="18"/>
        </w:rPr>
        <w:t>177/2022</w:t>
      </w:r>
    </w:p>
    <w:p w:rsidR="009555D4" w:rsidRDefault="000C7A12">
      <w:pPr>
        <w:pStyle w:val="Nagwek1"/>
        <w:rPr>
          <w:b w:val="0"/>
        </w:rPr>
      </w:pPr>
      <w:r>
        <w:t xml:space="preserve">4.1.3.) Rodzaj zamówienia: </w:t>
      </w:r>
      <w:r>
        <w:rPr>
          <w:b w:val="0"/>
        </w:rPr>
        <w:t>Usługi</w:t>
      </w:r>
    </w:p>
    <w:p w:rsidR="009555D4" w:rsidRDefault="000C7A12">
      <w:pPr>
        <w:spacing w:before="177"/>
        <w:ind w:left="106"/>
        <w:rPr>
          <w:sz w:val="18"/>
        </w:rPr>
      </w:pPr>
      <w:r>
        <w:rPr>
          <w:b/>
          <w:sz w:val="18"/>
        </w:rPr>
        <w:t xml:space="preserve">4.1.4.) Zamawiający udziela zamówienia w częściach, z których każda stanowi przedmiot odrębnego postępowania: </w:t>
      </w:r>
      <w:r>
        <w:rPr>
          <w:sz w:val="18"/>
        </w:rPr>
        <w:t>Nie</w:t>
      </w:r>
    </w:p>
    <w:p w:rsidR="009555D4" w:rsidRDefault="000C7A12">
      <w:pPr>
        <w:spacing w:before="178"/>
        <w:ind w:left="106"/>
        <w:rPr>
          <w:sz w:val="18"/>
        </w:rPr>
      </w:pPr>
      <w:r>
        <w:rPr>
          <w:b/>
          <w:sz w:val="18"/>
        </w:rPr>
        <w:t xml:space="preserve">4.1.8.) Możliwe jest składanie ofert częściowych: </w:t>
      </w:r>
      <w:r>
        <w:rPr>
          <w:sz w:val="18"/>
        </w:rPr>
        <w:t>Nie</w:t>
      </w:r>
    </w:p>
    <w:p w:rsidR="009555D4" w:rsidRDefault="000C7A12">
      <w:pPr>
        <w:spacing w:before="177"/>
        <w:ind w:left="106"/>
        <w:rPr>
          <w:sz w:val="18"/>
        </w:rPr>
      </w:pPr>
      <w:r>
        <w:rPr>
          <w:b/>
          <w:sz w:val="18"/>
        </w:rPr>
        <w:t xml:space="preserve">4.1.13.) Zamawiający uwzględnia aspekty społeczne, środowiskowe lub etykiety w opisie przedmiotu zamówienia: </w:t>
      </w:r>
      <w:r>
        <w:rPr>
          <w:sz w:val="18"/>
        </w:rPr>
        <w:t>Nie</w:t>
      </w:r>
    </w:p>
    <w:p w:rsidR="009555D4" w:rsidRDefault="000C7A12">
      <w:pPr>
        <w:spacing w:before="177"/>
        <w:ind w:left="106"/>
        <w:rPr>
          <w:b/>
          <w:sz w:val="18"/>
        </w:rPr>
      </w:pPr>
      <w:r>
        <w:rPr>
          <w:b/>
          <w:sz w:val="18"/>
        </w:rPr>
        <w:t>4.2. Informacje szczegółowe odnoszące się do przedmiotu zamówienia:</w:t>
      </w:r>
    </w:p>
    <w:p w:rsidR="009555D4" w:rsidRDefault="000C7A12">
      <w:pPr>
        <w:spacing w:before="177"/>
        <w:ind w:left="106"/>
        <w:rPr>
          <w:b/>
          <w:sz w:val="18"/>
        </w:rPr>
      </w:pPr>
      <w:r>
        <w:rPr>
          <w:b/>
          <w:sz w:val="18"/>
        </w:rPr>
        <w:t>4.2.2.) Krótki opis przedmiotu zamówienia</w:t>
      </w:r>
    </w:p>
    <w:p w:rsidR="009555D4" w:rsidRDefault="009555D4">
      <w:pPr>
        <w:pStyle w:val="Tekstpodstawowy"/>
        <w:spacing w:before="8"/>
        <w:rPr>
          <w:b/>
          <w:sz w:val="17"/>
        </w:rPr>
      </w:pPr>
    </w:p>
    <w:p w:rsidR="009555D4" w:rsidRDefault="000C7A12">
      <w:pPr>
        <w:ind w:left="106"/>
        <w:rPr>
          <w:sz w:val="19"/>
        </w:rPr>
      </w:pPr>
      <w:r>
        <w:rPr>
          <w:sz w:val="19"/>
        </w:rPr>
        <w:t>Rozszerzone usługi gwarancyjne HP Care Pack na okres 12 miesięcy zgodnie z SWZ i formularzem cenowym</w:t>
      </w:r>
    </w:p>
    <w:p w:rsidR="009555D4" w:rsidRDefault="000C7A12">
      <w:pPr>
        <w:spacing w:before="175"/>
        <w:ind w:left="106"/>
        <w:rPr>
          <w:sz w:val="18"/>
        </w:rPr>
      </w:pPr>
      <w:r>
        <w:rPr>
          <w:b/>
          <w:sz w:val="18"/>
        </w:rPr>
        <w:t xml:space="preserve">4.2.6.) Główny kod CPV: </w:t>
      </w:r>
      <w:r>
        <w:rPr>
          <w:sz w:val="18"/>
        </w:rPr>
        <w:t>72591000-4 - Rozszerzanie umów serwisowych</w:t>
      </w:r>
    </w:p>
    <w:p w:rsidR="009555D4" w:rsidRDefault="000C7A12">
      <w:pPr>
        <w:pStyle w:val="Nagwek1"/>
        <w:rPr>
          <w:b w:val="0"/>
        </w:rPr>
      </w:pPr>
      <w:r>
        <w:t xml:space="preserve">4.2.8.) Zamówienie obejmuje opcje: </w:t>
      </w:r>
      <w:r>
        <w:rPr>
          <w:b w:val="0"/>
        </w:rPr>
        <w:t>Nie</w:t>
      </w:r>
    </w:p>
    <w:p w:rsidR="009555D4" w:rsidRDefault="000C7A12">
      <w:pPr>
        <w:spacing w:before="178"/>
        <w:ind w:left="106"/>
        <w:rPr>
          <w:sz w:val="18"/>
        </w:rPr>
      </w:pPr>
      <w:r>
        <w:rPr>
          <w:b/>
          <w:sz w:val="18"/>
        </w:rPr>
        <w:t xml:space="preserve">4.2.10.) Okres realizacji zamówienia albo umowy ramowej: </w:t>
      </w:r>
      <w:r>
        <w:rPr>
          <w:sz w:val="18"/>
        </w:rPr>
        <w:t>do 2024-01-31</w:t>
      </w:r>
    </w:p>
    <w:p w:rsidR="009555D4" w:rsidRDefault="000C7A12">
      <w:pPr>
        <w:spacing w:before="177"/>
        <w:ind w:left="106"/>
        <w:rPr>
          <w:sz w:val="18"/>
        </w:rPr>
      </w:pPr>
      <w:r>
        <w:rPr>
          <w:b/>
          <w:sz w:val="18"/>
        </w:rPr>
        <w:t xml:space="preserve">4.2.11.) Zamawiający przewiduje wznowienia: </w:t>
      </w:r>
      <w:r>
        <w:rPr>
          <w:sz w:val="18"/>
        </w:rPr>
        <w:t>Nie</w:t>
      </w:r>
    </w:p>
    <w:p w:rsidR="009555D4" w:rsidRDefault="000C7A12">
      <w:pPr>
        <w:spacing w:before="177" w:line="249" w:lineRule="auto"/>
        <w:ind w:left="106"/>
        <w:rPr>
          <w:sz w:val="18"/>
        </w:rPr>
      </w:pPr>
      <w:r>
        <w:rPr>
          <w:b/>
          <w:sz w:val="18"/>
        </w:rPr>
        <w:t xml:space="preserve">4.2.13.) Zamawiający przewiduje udzielenie dotychczasowemu wykonawcy zamówień na podobne usługi lub roboty budowlane: </w:t>
      </w:r>
      <w:r>
        <w:rPr>
          <w:sz w:val="18"/>
        </w:rPr>
        <w:t>Nie</w:t>
      </w:r>
    </w:p>
    <w:p w:rsidR="009555D4" w:rsidRDefault="000C7A12">
      <w:pPr>
        <w:spacing w:before="169"/>
        <w:ind w:left="106"/>
        <w:rPr>
          <w:b/>
          <w:sz w:val="18"/>
        </w:rPr>
      </w:pPr>
      <w:r>
        <w:rPr>
          <w:b/>
          <w:sz w:val="18"/>
        </w:rPr>
        <w:t>4.3.) Kryteria oceny ofert</w:t>
      </w:r>
    </w:p>
    <w:p w:rsidR="009555D4" w:rsidRDefault="000C7A12">
      <w:pPr>
        <w:spacing w:before="178"/>
        <w:ind w:left="106"/>
        <w:rPr>
          <w:sz w:val="18"/>
        </w:rPr>
      </w:pPr>
      <w:r>
        <w:rPr>
          <w:b/>
          <w:sz w:val="18"/>
        </w:rPr>
        <w:t xml:space="preserve">4.3.1.) Sposób oceny ofert: </w:t>
      </w:r>
      <w:r>
        <w:rPr>
          <w:sz w:val="18"/>
        </w:rPr>
        <w:t>Zamawiający wybiera ofertę najkorzystniejszą na podstawie kryterium oceny ofert</w:t>
      </w:r>
    </w:p>
    <w:p w:rsidR="009555D4" w:rsidRDefault="000C7A12">
      <w:pPr>
        <w:pStyle w:val="Nagwek1"/>
        <w:rPr>
          <w:b w:val="0"/>
        </w:rPr>
      </w:pPr>
      <w:r>
        <w:t xml:space="preserve">4.3.2.) Sposób określania wagi kryteriów oceny ofert: </w:t>
      </w:r>
      <w:r>
        <w:rPr>
          <w:b w:val="0"/>
        </w:rPr>
        <w:t>Procentowo</w:t>
      </w:r>
    </w:p>
    <w:p w:rsidR="009555D4" w:rsidRDefault="000C7A12">
      <w:pPr>
        <w:spacing w:before="177"/>
        <w:ind w:left="106"/>
        <w:rPr>
          <w:sz w:val="18"/>
        </w:rPr>
      </w:pPr>
      <w:r>
        <w:rPr>
          <w:b/>
          <w:sz w:val="18"/>
        </w:rPr>
        <w:t xml:space="preserve">4.3.3.) Stosowane kryteria oceny ofert: </w:t>
      </w:r>
      <w:r>
        <w:rPr>
          <w:sz w:val="18"/>
        </w:rPr>
        <w:t>Kryterium ceny oraz kryteria jakościowe</w:t>
      </w:r>
    </w:p>
    <w:p w:rsidR="009555D4" w:rsidRDefault="000C7A12">
      <w:pPr>
        <w:pStyle w:val="Nagwek1"/>
      </w:pPr>
      <w:r>
        <w:t>Kryterium 1</w:t>
      </w:r>
    </w:p>
    <w:p w:rsidR="009555D4" w:rsidRDefault="000C7A12">
      <w:pPr>
        <w:spacing w:before="177"/>
        <w:ind w:left="106"/>
        <w:rPr>
          <w:sz w:val="18"/>
        </w:rPr>
      </w:pPr>
      <w:r>
        <w:rPr>
          <w:b/>
          <w:sz w:val="18"/>
        </w:rPr>
        <w:t xml:space="preserve">4.3.5.) Nazwa kryterium: </w:t>
      </w:r>
      <w:r>
        <w:rPr>
          <w:sz w:val="18"/>
        </w:rPr>
        <w:t>Cena</w:t>
      </w:r>
    </w:p>
    <w:p w:rsidR="009555D4" w:rsidRDefault="000C7A12">
      <w:pPr>
        <w:spacing w:before="177"/>
        <w:ind w:left="106"/>
        <w:rPr>
          <w:sz w:val="18"/>
        </w:rPr>
      </w:pPr>
      <w:r>
        <w:rPr>
          <w:b/>
          <w:sz w:val="18"/>
        </w:rPr>
        <w:t xml:space="preserve">4.3.6.) Waga: </w:t>
      </w:r>
      <w:r>
        <w:rPr>
          <w:sz w:val="18"/>
        </w:rPr>
        <w:t>60</w:t>
      </w:r>
    </w:p>
    <w:p w:rsidR="009555D4" w:rsidRDefault="000C7A12">
      <w:pPr>
        <w:spacing w:before="177"/>
        <w:ind w:left="106"/>
        <w:rPr>
          <w:b/>
          <w:sz w:val="18"/>
        </w:rPr>
      </w:pPr>
      <w:r>
        <w:rPr>
          <w:b/>
          <w:sz w:val="18"/>
        </w:rPr>
        <w:t>Kryterium 2</w:t>
      </w:r>
    </w:p>
    <w:p w:rsidR="009555D4" w:rsidRDefault="000C7A12">
      <w:pPr>
        <w:spacing w:before="177"/>
        <w:ind w:left="106"/>
        <w:rPr>
          <w:b/>
          <w:sz w:val="18"/>
        </w:rPr>
      </w:pPr>
      <w:r>
        <w:rPr>
          <w:b/>
          <w:sz w:val="18"/>
        </w:rPr>
        <w:t>4.3.4.) Rodzaj kryterium:</w:t>
      </w:r>
    </w:p>
    <w:p w:rsidR="009555D4" w:rsidRDefault="000C7A12">
      <w:pPr>
        <w:spacing w:before="12"/>
        <w:ind w:left="106"/>
        <w:rPr>
          <w:sz w:val="19"/>
        </w:rPr>
      </w:pPr>
      <w:r>
        <w:rPr>
          <w:sz w:val="19"/>
        </w:rPr>
        <w:t>inne.</w:t>
      </w:r>
    </w:p>
    <w:p w:rsidR="009555D4" w:rsidRDefault="000C7A12">
      <w:pPr>
        <w:spacing w:before="175"/>
        <w:ind w:left="106"/>
        <w:rPr>
          <w:sz w:val="18"/>
        </w:rPr>
      </w:pPr>
      <w:r>
        <w:rPr>
          <w:b/>
          <w:sz w:val="18"/>
        </w:rPr>
        <w:t xml:space="preserve">4.3.5.) Nazwa kryterium: </w:t>
      </w:r>
      <w:r>
        <w:rPr>
          <w:sz w:val="18"/>
        </w:rPr>
        <w:t>Termin płatności</w:t>
      </w:r>
    </w:p>
    <w:p w:rsidR="009555D4" w:rsidRDefault="000C7A12">
      <w:pPr>
        <w:pStyle w:val="Nagwek1"/>
        <w:rPr>
          <w:b w:val="0"/>
        </w:rPr>
      </w:pPr>
      <w:r>
        <w:t xml:space="preserve">4.3.6.) Waga: </w:t>
      </w:r>
      <w:r>
        <w:rPr>
          <w:b w:val="0"/>
        </w:rPr>
        <w:t>40</w:t>
      </w:r>
    </w:p>
    <w:p w:rsidR="009555D4" w:rsidRDefault="000C7A12">
      <w:pPr>
        <w:spacing w:before="177" w:line="249" w:lineRule="auto"/>
        <w:ind w:left="106" w:right="143"/>
        <w:rPr>
          <w:sz w:val="18"/>
        </w:rPr>
      </w:pPr>
      <w:r>
        <w:rPr>
          <w:b/>
          <w:sz w:val="18"/>
        </w:rPr>
        <w:t xml:space="preserve">4.3.10.) Zamawiający określa aspekty społeczne, środowiskowe lub innowacyjne, żąda etykiet lub stosuje rachunek kosztów cyklu życia w odniesieniu do kryterium oceny ofert: </w:t>
      </w:r>
      <w:r>
        <w:rPr>
          <w:sz w:val="18"/>
        </w:rPr>
        <w:t>Nie</w:t>
      </w:r>
    </w:p>
    <w:p w:rsidR="009555D4" w:rsidRDefault="004E5E69">
      <w:pPr>
        <w:pStyle w:val="Tekstpodstawowy"/>
        <w:spacing w:before="5"/>
        <w:rPr>
          <w:sz w:val="10"/>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miter lim="800000"/>
                          <a:headEnd/>
                          <a:tailEnd/>
                        </a:ln>
                      </wps:spPr>
                      <wps:txbx>
                        <w:txbxContent>
                          <w:p w:rsidR="009555D4" w:rsidRDefault="000C7A12">
                            <w:pPr>
                              <w:spacing w:before="2"/>
                              <w:ind w:left="84"/>
                              <w:rPr>
                                <w:b/>
                                <w:sz w:val="19"/>
                              </w:rPr>
                            </w:pPr>
                            <w:r>
                              <w:rPr>
                                <w:b/>
                                <w:sz w:val="19"/>
                              </w:rPr>
                              <w:t>SEKCJA V - KWALIFIKACJA WYKONAWCÓW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0" type="#_x0000_t202" style="position:absolute;margin-left:33.6pt;margin-top:8.25pt;width:527.55pt;height:12.0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" fillcolor="#bfbfbf" strokeweight=".21172mm">
                <v:textbox inset="0,0,0,0">
                  <w:txbxContent>
                    <w:p w:rsidR="009555D4" w:rsidRDefault="000C7A12">
                      <w:pPr>
                        <w:spacing w:before="2"/>
                        <w:ind w:left="84"/>
                        <w:rPr>
                          <w:b/>
                          <w:sz w:val="19"/>
                        </w:rPr>
                      </w:pPr>
                      <w:r>
                        <w:rPr>
                          <w:b/>
                          <w:sz w:val="19"/>
                        </w:rPr>
                        <w:t>SEKCJA V - KWALIFIKACJA WYKONAWCÓW</w:t>
                      </w:r>
                    </w:p>
                  </w:txbxContent>
                </v:textbox>
                <w10:wrap type="topAndBottom" anchorx="page"/>
              </v:shape>
            </w:pict>
          </mc:Fallback>
        </mc:AlternateContent>
      </w:r>
    </w:p>
    <w:p w:rsidR="009555D4" w:rsidRDefault="009555D4">
      <w:pPr>
        <w:pStyle w:val="Tekstpodstawowy"/>
        <w:rPr>
          <w:sz w:val="10"/>
        </w:rPr>
      </w:pPr>
    </w:p>
    <w:p w:rsidR="009555D4" w:rsidRDefault="000C7A12">
      <w:pPr>
        <w:spacing w:before="94"/>
        <w:ind w:left="106"/>
        <w:rPr>
          <w:sz w:val="18"/>
        </w:rPr>
      </w:pPr>
      <w:r>
        <w:rPr>
          <w:b/>
          <w:sz w:val="18"/>
        </w:rPr>
        <w:t xml:space="preserve">5.1.) Zamawiający przewiduje fakultatywne podstawy wykluczenia: </w:t>
      </w:r>
      <w:r>
        <w:rPr>
          <w:sz w:val="18"/>
        </w:rPr>
        <w:t>Tak</w:t>
      </w:r>
    </w:p>
    <w:p w:rsidR="009555D4" w:rsidRDefault="009555D4">
      <w:pPr>
        <w:rPr>
          <w:sz w:val="18"/>
        </w:rPr>
        <w:sectPr w:rsidR="009555D4">
          <w:pgSz w:w="11900" w:h="16840"/>
          <w:pgMar w:top="720" w:right="560" w:bottom="140" w:left="560" w:header="56" w:footer="0" w:gutter="0"/>
          <w:cols w:space="708"/>
        </w:sectPr>
      </w:pPr>
    </w:p>
    <w:p w:rsidR="009555D4" w:rsidRDefault="000C7A12">
      <w:pPr>
        <w:spacing w:before="84"/>
        <w:ind w:left="106"/>
        <w:rPr>
          <w:b/>
          <w:sz w:val="18"/>
        </w:rPr>
      </w:pPr>
      <w:r>
        <w:rPr>
          <w:b/>
          <w:sz w:val="18"/>
        </w:rPr>
        <w:lastRenderedPageBreak/>
        <w:t>5.2.) Fakultatywne podstawy wykluczenia:</w:t>
      </w:r>
    </w:p>
    <w:p w:rsidR="009555D4" w:rsidRDefault="009555D4">
      <w:pPr>
        <w:pStyle w:val="Tekstpodstawowy"/>
        <w:spacing w:before="8"/>
        <w:rPr>
          <w:b/>
          <w:sz w:val="17"/>
        </w:rPr>
      </w:pPr>
    </w:p>
    <w:p w:rsidR="009555D4" w:rsidRDefault="000C7A12">
      <w:pPr>
        <w:ind w:left="106"/>
        <w:rPr>
          <w:sz w:val="19"/>
        </w:rPr>
      </w:pPr>
      <w:r>
        <w:rPr>
          <w:sz w:val="19"/>
        </w:rPr>
        <w:t>Art. 109 ust. 1 pkt</w:t>
      </w:r>
      <w:r>
        <w:rPr>
          <w:spacing w:val="8"/>
          <w:sz w:val="19"/>
        </w:rPr>
        <w:t xml:space="preserve"> </w:t>
      </w:r>
      <w:r>
        <w:rPr>
          <w:sz w:val="19"/>
        </w:rPr>
        <w:t>1</w:t>
      </w:r>
    </w:p>
    <w:p w:rsidR="009555D4" w:rsidRDefault="009555D4">
      <w:pPr>
        <w:pStyle w:val="Tekstpodstawowy"/>
        <w:spacing w:before="6"/>
        <w:rPr>
          <w:sz w:val="17"/>
        </w:rPr>
      </w:pPr>
    </w:p>
    <w:p w:rsidR="009555D4" w:rsidRDefault="000C7A12">
      <w:pPr>
        <w:ind w:left="106"/>
        <w:rPr>
          <w:sz w:val="19"/>
        </w:rPr>
      </w:pPr>
      <w:r>
        <w:rPr>
          <w:sz w:val="19"/>
        </w:rPr>
        <w:t>Art. 109 ust. 1 pkt</w:t>
      </w:r>
      <w:r>
        <w:rPr>
          <w:spacing w:val="8"/>
          <w:sz w:val="19"/>
        </w:rPr>
        <w:t xml:space="preserve"> </w:t>
      </w:r>
      <w:r>
        <w:rPr>
          <w:sz w:val="19"/>
        </w:rPr>
        <w:t>4</w:t>
      </w:r>
    </w:p>
    <w:p w:rsidR="009555D4" w:rsidRDefault="000C7A12">
      <w:pPr>
        <w:spacing w:before="175"/>
        <w:ind w:left="106"/>
        <w:rPr>
          <w:sz w:val="18"/>
        </w:rPr>
      </w:pPr>
      <w:r>
        <w:rPr>
          <w:b/>
          <w:sz w:val="18"/>
        </w:rPr>
        <w:t xml:space="preserve">5.3.) Warunki udziału w postępowaniu: </w:t>
      </w:r>
      <w:r>
        <w:rPr>
          <w:sz w:val="18"/>
        </w:rPr>
        <w:t>Nie</w:t>
      </w:r>
    </w:p>
    <w:p w:rsidR="009555D4" w:rsidRDefault="000C7A12">
      <w:pPr>
        <w:spacing w:before="177"/>
        <w:ind w:left="106"/>
        <w:rPr>
          <w:sz w:val="18"/>
        </w:rPr>
      </w:pPr>
      <w:r>
        <w:rPr>
          <w:b/>
          <w:sz w:val="18"/>
        </w:rPr>
        <w:t xml:space="preserve">5.5.) Zamawiający wymaga złożenia oświadczenia, o którym mowa w art.125 ust. 1 ustawy: </w:t>
      </w:r>
      <w:r>
        <w:rPr>
          <w:sz w:val="18"/>
        </w:rPr>
        <w:t>Tak</w:t>
      </w:r>
    </w:p>
    <w:p w:rsidR="009555D4" w:rsidRDefault="000C7A12">
      <w:pPr>
        <w:spacing w:before="178" w:line="249" w:lineRule="auto"/>
        <w:ind w:left="106" w:right="100"/>
        <w:rPr>
          <w:sz w:val="18"/>
        </w:rPr>
      </w:pPr>
      <w:r>
        <w:rPr>
          <w:b/>
          <w:sz w:val="18"/>
        </w:rPr>
        <w:t xml:space="preserve">5.6.) Wykaz podmiotowych środków dowodowych na potwierdzenie niepodlegania wykluczeniu: </w:t>
      </w:r>
      <w:r>
        <w:rPr>
          <w:sz w:val="18"/>
        </w:rPr>
        <w:t>Oświadczenie wykonawcy w sprawie grupy kapitałowej; Odpis lub informacja z KRS lub CEIDG; Oświadczenie wykonawcy o aktualności informacji zawartych w oświadczeniu o niepodleganiu wykluczeniu; Dokumenty podmiotów zagranicznych: Dokument potwierdzający, że nie otwarto likwidacji wykonawcy.</w:t>
      </w:r>
    </w:p>
    <w:p w:rsidR="009555D4" w:rsidRDefault="000C7A12">
      <w:pPr>
        <w:pStyle w:val="Nagwek1"/>
        <w:spacing w:before="171"/>
      </w:pPr>
      <w:r>
        <w:t>5.11.) Wykaz innych wymaganych oświadczeń lub dokumentów:</w:t>
      </w:r>
    </w:p>
    <w:p w:rsidR="009555D4" w:rsidRDefault="000C7A12">
      <w:pPr>
        <w:spacing w:before="12"/>
        <w:ind w:left="106"/>
        <w:rPr>
          <w:sz w:val="19"/>
        </w:rPr>
      </w:pPr>
      <w:r>
        <w:rPr>
          <w:sz w:val="19"/>
        </w:rPr>
        <w:t>formularz oferty, formularz cenowy, zobowiązanie podmiotu udostępniającego zasoby</w:t>
      </w:r>
    </w:p>
    <w:p w:rsidR="009555D4" w:rsidRDefault="004E5E69">
      <w:pPr>
        <w:pStyle w:val="Tekstpodstawowy"/>
        <w:spacing w:before="9"/>
        <w:rPr>
          <w:sz w:val="10"/>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miter lim="800000"/>
                          <a:headEnd/>
                          <a:tailEnd/>
                        </a:ln>
                      </wps:spPr>
                      <wps:txbx>
                        <w:txbxContent>
                          <w:p w:rsidR="009555D4" w:rsidRDefault="000C7A12">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33.6pt;margin-top:8.5pt;width:527.55pt;height:12.0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" fillcolor="#bfbfbf" strokeweight=".21172mm">
                <v:textbox inset="0,0,0,0">
                  <w:txbxContent>
                    <w:p w:rsidR="009555D4" w:rsidRDefault="000C7A12">
                      <w:pPr>
                        <w:spacing w:before="2"/>
                        <w:ind w:left="84"/>
                        <w:rPr>
                          <w:b/>
                          <w:sz w:val="19"/>
                        </w:rPr>
                      </w:pPr>
                      <w:r>
                        <w:rPr>
                          <w:b/>
                          <w:sz w:val="19"/>
                        </w:rPr>
                        <w:t>SEKCJA VI - WARUNKI ZAMÓWIENIA</w:t>
                      </w:r>
                    </w:p>
                  </w:txbxContent>
                </v:textbox>
                <w10:wrap type="topAndBottom" anchorx="page"/>
              </v:shape>
            </w:pict>
          </mc:Fallback>
        </mc:AlternateContent>
      </w:r>
    </w:p>
    <w:p w:rsidR="009555D4" w:rsidRDefault="009555D4">
      <w:pPr>
        <w:pStyle w:val="Tekstpodstawowy"/>
        <w:rPr>
          <w:sz w:val="10"/>
        </w:rPr>
      </w:pPr>
    </w:p>
    <w:p w:rsidR="009555D4" w:rsidRDefault="000C7A12">
      <w:pPr>
        <w:spacing w:before="94"/>
        <w:ind w:left="106"/>
        <w:rPr>
          <w:sz w:val="18"/>
        </w:rPr>
      </w:pPr>
      <w:r>
        <w:rPr>
          <w:b/>
          <w:sz w:val="18"/>
        </w:rPr>
        <w:t xml:space="preserve">6.1.) Zamawiający wymaga albo dopuszcza oferty wariantowe: </w:t>
      </w:r>
      <w:r>
        <w:rPr>
          <w:sz w:val="18"/>
        </w:rPr>
        <w:t>Nie</w:t>
      </w:r>
    </w:p>
    <w:p w:rsidR="009555D4" w:rsidRDefault="000C7A12">
      <w:pPr>
        <w:spacing w:before="177"/>
        <w:ind w:left="106"/>
        <w:rPr>
          <w:sz w:val="18"/>
        </w:rPr>
      </w:pPr>
      <w:r>
        <w:rPr>
          <w:b/>
          <w:sz w:val="18"/>
        </w:rPr>
        <w:t xml:space="preserve">6.3.) Zamawiający przewiduje aukcję elektroniczną: </w:t>
      </w:r>
      <w:r>
        <w:rPr>
          <w:sz w:val="18"/>
        </w:rPr>
        <w:t>Nie</w:t>
      </w:r>
    </w:p>
    <w:p w:rsidR="009555D4" w:rsidRDefault="000C7A12">
      <w:pPr>
        <w:spacing w:before="177"/>
        <w:ind w:left="106"/>
        <w:rPr>
          <w:sz w:val="18"/>
        </w:rPr>
      </w:pPr>
      <w:r>
        <w:rPr>
          <w:b/>
          <w:sz w:val="18"/>
        </w:rPr>
        <w:t xml:space="preserve">6.4.) Zamawiający wymaga wadium: </w:t>
      </w:r>
      <w:r>
        <w:rPr>
          <w:sz w:val="18"/>
        </w:rPr>
        <w:t>Nie</w:t>
      </w:r>
    </w:p>
    <w:p w:rsidR="009555D4" w:rsidRDefault="000C7A12">
      <w:pPr>
        <w:spacing w:before="177"/>
        <w:ind w:left="106"/>
        <w:rPr>
          <w:sz w:val="18"/>
        </w:rPr>
      </w:pPr>
      <w:r>
        <w:rPr>
          <w:b/>
          <w:sz w:val="18"/>
        </w:rPr>
        <w:t xml:space="preserve">6.5.) Zamawiający wymaga zabezpieczenia należytego wykonania umowy: </w:t>
      </w:r>
      <w:r>
        <w:rPr>
          <w:sz w:val="18"/>
        </w:rPr>
        <w:t>Nie</w:t>
      </w:r>
    </w:p>
    <w:p w:rsidR="009555D4" w:rsidRDefault="000C7A12">
      <w:pPr>
        <w:spacing w:before="177"/>
        <w:ind w:left="106"/>
        <w:rPr>
          <w:b/>
          <w:sz w:val="18"/>
        </w:rPr>
      </w:pPr>
      <w:r>
        <w:rPr>
          <w:b/>
          <w:sz w:val="18"/>
        </w:rPr>
        <w:t>6.6.) Wymagania dotyczące składania oferty przez wykonawców wspólnie ubiegających się o udzielenie zamówienia:</w:t>
      </w:r>
    </w:p>
    <w:p w:rsidR="009555D4" w:rsidRDefault="000C7A12">
      <w:pPr>
        <w:spacing w:before="12" w:line="249" w:lineRule="auto"/>
        <w:ind w:left="106" w:right="143"/>
        <w:rPr>
          <w:sz w:val="19"/>
        </w:rPr>
      </w:pPr>
      <w:r>
        <w:rPr>
          <w:sz w:val="19"/>
        </w:rP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 i  powinno ono zawierać w szczególności wskazanie: a) postępowania o udzielenie zamówienie publicznego, którego</w:t>
      </w:r>
      <w:r>
        <w:rPr>
          <w:spacing w:val="34"/>
          <w:sz w:val="19"/>
        </w:rPr>
        <w:t xml:space="preserve"> </w:t>
      </w:r>
      <w:r>
        <w:rPr>
          <w:sz w:val="19"/>
        </w:rPr>
        <w:t>dotyczy;</w:t>
      </w:r>
    </w:p>
    <w:p w:rsidR="009555D4" w:rsidRDefault="000C7A12">
      <w:pPr>
        <w:spacing w:before="4" w:line="249" w:lineRule="auto"/>
        <w:ind w:left="106" w:right="239"/>
        <w:rPr>
          <w:sz w:val="19"/>
        </w:rPr>
      </w:pPr>
      <w:r>
        <w:rPr>
          <w:sz w:val="19"/>
        </w:rPr>
        <w:t>b)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9555D4" w:rsidRDefault="000C7A12">
      <w:pPr>
        <w:spacing w:before="170" w:line="249" w:lineRule="auto"/>
        <w:ind w:left="106"/>
        <w:rPr>
          <w:sz w:val="18"/>
        </w:rPr>
      </w:pPr>
      <w:r>
        <w:rPr>
          <w:b/>
          <w:sz w:val="18"/>
        </w:rPr>
        <w:t xml:space="preserve">6.7.) Zamawiający przewiduje unieważnienie postępowania, jeśli środki publiczne, które zamierzał przeznaczyć na sfinansowanie całości lub części zamówienia nie zostały przyznane: </w:t>
      </w:r>
      <w:r>
        <w:rPr>
          <w:sz w:val="18"/>
        </w:rPr>
        <w:t>Nie</w:t>
      </w:r>
    </w:p>
    <w:p w:rsidR="009555D4" w:rsidRDefault="004E5E69">
      <w:pPr>
        <w:pStyle w:val="Tekstpodstawowy"/>
        <w:spacing w:before="4"/>
        <w:rPr>
          <w:sz w:val="10"/>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miter lim="800000"/>
                          <a:headEnd/>
                          <a:tailEnd/>
                        </a:ln>
                      </wps:spPr>
                      <wps:txbx>
                        <w:txbxContent>
                          <w:p w:rsidR="009555D4" w:rsidRDefault="000C7A12">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33.6pt;margin-top:8.25pt;width:527.55pt;height:12.0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" fillcolor="#bfbfbf" strokeweight=".21172mm">
                <v:textbox inset="0,0,0,0">
                  <w:txbxContent>
                    <w:p w:rsidR="009555D4" w:rsidRDefault="000C7A12">
                      <w:pPr>
                        <w:spacing w:before="2"/>
                        <w:ind w:left="84"/>
                        <w:rPr>
                          <w:b/>
                          <w:sz w:val="19"/>
                        </w:rPr>
                      </w:pPr>
                      <w:r>
                        <w:rPr>
                          <w:b/>
                          <w:sz w:val="19"/>
                        </w:rPr>
                        <w:t>SEKCJA VII - PROJEKTOWANE POSTANOWIENIA UMOWY</w:t>
                      </w:r>
                    </w:p>
                  </w:txbxContent>
                </v:textbox>
                <w10:wrap type="topAndBottom" anchorx="page"/>
              </v:shape>
            </w:pict>
          </mc:Fallback>
        </mc:AlternateContent>
      </w:r>
    </w:p>
    <w:p w:rsidR="009555D4" w:rsidRDefault="009555D4">
      <w:pPr>
        <w:pStyle w:val="Tekstpodstawowy"/>
        <w:rPr>
          <w:sz w:val="10"/>
        </w:rPr>
      </w:pPr>
    </w:p>
    <w:p w:rsidR="009555D4" w:rsidRDefault="000C7A12">
      <w:pPr>
        <w:spacing w:before="94"/>
        <w:ind w:left="106"/>
        <w:rPr>
          <w:sz w:val="18"/>
        </w:rPr>
      </w:pPr>
      <w:r>
        <w:rPr>
          <w:b/>
          <w:sz w:val="18"/>
        </w:rPr>
        <w:t xml:space="preserve">7.1.) Zamawiający przewiduje udzielenia zaliczek: </w:t>
      </w:r>
      <w:r>
        <w:rPr>
          <w:sz w:val="18"/>
        </w:rPr>
        <w:t>Nie</w:t>
      </w:r>
    </w:p>
    <w:p w:rsidR="009555D4" w:rsidRDefault="000C7A12">
      <w:pPr>
        <w:spacing w:before="177"/>
        <w:ind w:left="106"/>
        <w:rPr>
          <w:sz w:val="18"/>
        </w:rPr>
      </w:pPr>
      <w:r>
        <w:rPr>
          <w:b/>
          <w:sz w:val="18"/>
        </w:rPr>
        <w:t xml:space="preserve">7.3.) Zamawiający przewiduje zmiany umowy: </w:t>
      </w:r>
      <w:r>
        <w:rPr>
          <w:sz w:val="18"/>
        </w:rPr>
        <w:t>Nie</w:t>
      </w:r>
    </w:p>
    <w:p w:rsidR="009555D4" w:rsidRDefault="000C7A12">
      <w:pPr>
        <w:spacing w:before="177" w:line="249" w:lineRule="auto"/>
        <w:ind w:left="106" w:right="100"/>
        <w:rPr>
          <w:sz w:val="18"/>
        </w:rPr>
      </w:pPr>
      <w:r>
        <w:rPr>
          <w:b/>
          <w:sz w:val="18"/>
        </w:rPr>
        <w:t xml:space="preserve">7.5.) Zamawiający uwzględnił aspekty społeczne, środowiskowe, innowacyjne lub etykiety związane z realizacją zamówienia: </w:t>
      </w:r>
      <w:r>
        <w:rPr>
          <w:sz w:val="18"/>
        </w:rPr>
        <w:t>Nie</w:t>
      </w:r>
    </w:p>
    <w:p w:rsidR="009555D4" w:rsidRDefault="004E5E69">
      <w:pPr>
        <w:pStyle w:val="Tekstpodstawowy"/>
        <w:spacing w:before="4"/>
        <w:rPr>
          <w:sz w:val="10"/>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miter lim="800000"/>
                          <a:headEnd/>
                          <a:tailEnd/>
                        </a:ln>
                      </wps:spPr>
                      <wps:txbx>
                        <w:txbxContent>
                          <w:p w:rsidR="009555D4" w:rsidRDefault="000C7A12">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margin-left:33.6pt;margin-top:8.25pt;width:527.55pt;height:12.0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" fillcolor="#bfbfbf" strokeweight=".21172mm">
                <v:textbox inset="0,0,0,0">
                  <w:txbxContent>
                    <w:p w:rsidR="009555D4" w:rsidRDefault="000C7A12">
                      <w:pPr>
                        <w:spacing w:before="2"/>
                        <w:ind w:left="84"/>
                        <w:rPr>
                          <w:b/>
                          <w:sz w:val="19"/>
                        </w:rPr>
                      </w:pPr>
                      <w:r>
                        <w:rPr>
                          <w:b/>
                          <w:sz w:val="19"/>
                        </w:rPr>
                        <w:t>SEKCJA VIII – PROCEDURA</w:t>
                      </w:r>
                    </w:p>
                  </w:txbxContent>
                </v:textbox>
                <w10:wrap type="topAndBottom" anchorx="page"/>
              </v:shape>
            </w:pict>
          </mc:Fallback>
        </mc:AlternateContent>
      </w:r>
    </w:p>
    <w:p w:rsidR="009555D4" w:rsidRDefault="009555D4">
      <w:pPr>
        <w:pStyle w:val="Tekstpodstawowy"/>
        <w:rPr>
          <w:sz w:val="10"/>
        </w:rPr>
      </w:pPr>
    </w:p>
    <w:p w:rsidR="009555D4" w:rsidRDefault="000C7A12">
      <w:pPr>
        <w:spacing w:before="94"/>
        <w:ind w:left="106"/>
        <w:rPr>
          <w:sz w:val="18"/>
        </w:rPr>
      </w:pPr>
      <w:r>
        <w:rPr>
          <w:b/>
          <w:sz w:val="18"/>
        </w:rPr>
        <w:t xml:space="preserve">8.1.) Termin składania ofert: </w:t>
      </w:r>
      <w:r>
        <w:rPr>
          <w:sz w:val="18"/>
        </w:rPr>
        <w:t>2022-12-30 08:00</w:t>
      </w:r>
    </w:p>
    <w:p w:rsidR="009555D4" w:rsidRDefault="000C7A12">
      <w:pPr>
        <w:spacing w:before="177"/>
        <w:ind w:left="106"/>
        <w:rPr>
          <w:sz w:val="18"/>
        </w:rPr>
      </w:pPr>
      <w:r>
        <w:rPr>
          <w:b/>
          <w:sz w:val="18"/>
        </w:rPr>
        <w:t xml:space="preserve">8.2.) Miejsce składania ofert: </w:t>
      </w:r>
      <w:r>
        <w:rPr>
          <w:sz w:val="18"/>
        </w:rPr>
        <w:t>za pośrednictwem platformy: https://e-propublico.pl</w:t>
      </w:r>
    </w:p>
    <w:p w:rsidR="009555D4" w:rsidRDefault="000C7A12">
      <w:pPr>
        <w:spacing w:before="177"/>
        <w:ind w:left="106"/>
        <w:rPr>
          <w:sz w:val="18"/>
        </w:rPr>
      </w:pPr>
      <w:r>
        <w:rPr>
          <w:b/>
          <w:sz w:val="18"/>
        </w:rPr>
        <w:t xml:space="preserve">8.3.) Termin otwarcia ofert: </w:t>
      </w:r>
      <w:r>
        <w:rPr>
          <w:sz w:val="18"/>
        </w:rPr>
        <w:t>2022-12-30 08:15</w:t>
      </w:r>
    </w:p>
    <w:p w:rsidR="009555D4" w:rsidRDefault="000C7A12">
      <w:pPr>
        <w:spacing w:before="177"/>
        <w:ind w:left="106"/>
        <w:rPr>
          <w:sz w:val="18"/>
        </w:rPr>
      </w:pPr>
      <w:r>
        <w:rPr>
          <w:b/>
          <w:sz w:val="18"/>
        </w:rPr>
        <w:t xml:space="preserve">8.4.) Termin związania ofertą: </w:t>
      </w:r>
      <w:r>
        <w:rPr>
          <w:sz w:val="18"/>
        </w:rPr>
        <w:t>do 2023-01-28</w:t>
      </w:r>
      <w:r w:rsidR="002F682B">
        <w:rPr>
          <w:sz w:val="18"/>
        </w:rPr>
        <w:t xml:space="preserve"> </w:t>
      </w:r>
    </w:p>
    <w:p w:rsidR="002F682B" w:rsidRDefault="002F682B">
      <w:pPr>
        <w:spacing w:before="177"/>
        <w:ind w:left="106"/>
        <w:rPr>
          <w:sz w:val="18"/>
        </w:rPr>
      </w:pPr>
    </w:p>
    <w:p w:rsidR="002F682B" w:rsidRDefault="002F682B">
      <w:pPr>
        <w:spacing w:before="177"/>
        <w:ind w:left="106"/>
        <w:rPr>
          <w:sz w:val="18"/>
        </w:rPr>
      </w:pPr>
    </w:p>
    <w:p w:rsidR="002F682B" w:rsidRDefault="002F682B">
      <w:pPr>
        <w:spacing w:before="177"/>
        <w:ind w:left="106"/>
        <w:rPr>
          <w:sz w:val="18"/>
        </w:rPr>
      </w:pPr>
    </w:p>
    <w:p w:rsidR="002F682B" w:rsidRDefault="002F682B">
      <w:pPr>
        <w:spacing w:before="177"/>
        <w:ind w:left="106"/>
        <w:rPr>
          <w:sz w:val="18"/>
        </w:rPr>
      </w:pPr>
    </w:p>
    <w:p w:rsidR="002F682B" w:rsidRDefault="002F682B" w:rsidP="002F682B">
      <w:pPr>
        <w:ind w:left="108"/>
        <w:rPr>
          <w:sz w:val="18"/>
          <w:szCs w:val="18"/>
        </w:rPr>
      </w:pPr>
    </w:p>
    <w:p w:rsidR="002F682B" w:rsidRDefault="002F682B" w:rsidP="002F682B">
      <w:pPr>
        <w:ind w:left="108"/>
        <w:rPr>
          <w:sz w:val="18"/>
          <w:szCs w:val="18"/>
        </w:rPr>
      </w:pPr>
      <w:r>
        <w:rPr>
          <w:sz w:val="18"/>
          <w:szCs w:val="18"/>
        </w:rPr>
        <w:t>Wyk. w 2 egz. na 2 ark.</w:t>
      </w:r>
    </w:p>
    <w:p w:rsidR="002F682B" w:rsidRPr="000F77BC" w:rsidRDefault="002F682B" w:rsidP="002F682B">
      <w:pPr>
        <w:ind w:left="108"/>
        <w:rPr>
          <w:sz w:val="18"/>
          <w:szCs w:val="18"/>
        </w:rPr>
      </w:pPr>
      <w:r w:rsidRPr="000F77BC">
        <w:rPr>
          <w:sz w:val="18"/>
          <w:szCs w:val="18"/>
        </w:rPr>
        <w:t>egz. 1 - biuro przepustek</w:t>
      </w:r>
    </w:p>
    <w:p w:rsidR="002F682B" w:rsidRPr="000F77BC" w:rsidRDefault="002F682B" w:rsidP="002F682B">
      <w:pPr>
        <w:ind w:left="108"/>
        <w:rPr>
          <w:sz w:val="18"/>
          <w:szCs w:val="18"/>
        </w:rPr>
      </w:pPr>
      <w:r w:rsidRPr="000F77BC">
        <w:rPr>
          <w:sz w:val="18"/>
          <w:szCs w:val="18"/>
        </w:rPr>
        <w:t>egz. 2 - hol szpitala T 2612 B5</w:t>
      </w:r>
    </w:p>
    <w:p w:rsidR="002F682B" w:rsidRDefault="002F682B" w:rsidP="002F682B">
      <w:pPr>
        <w:ind w:left="108"/>
        <w:rPr>
          <w:sz w:val="18"/>
          <w:szCs w:val="18"/>
        </w:rPr>
      </w:pPr>
      <w:r>
        <w:rPr>
          <w:sz w:val="18"/>
          <w:szCs w:val="18"/>
        </w:rPr>
        <w:t>wyk. K. Makowska tel. 261 417 449</w:t>
      </w:r>
    </w:p>
    <w:p w:rsidR="002F682B" w:rsidRDefault="002F682B" w:rsidP="002F682B">
      <w:pPr>
        <w:ind w:left="108"/>
        <w:rPr>
          <w:sz w:val="18"/>
          <w:szCs w:val="18"/>
        </w:rPr>
      </w:pPr>
      <w:r>
        <w:rPr>
          <w:sz w:val="18"/>
          <w:szCs w:val="18"/>
        </w:rPr>
        <w:t>Data: 2022-12-21</w:t>
      </w:r>
    </w:p>
    <w:p w:rsidR="002F682B" w:rsidRDefault="002F682B">
      <w:pPr>
        <w:spacing w:before="177"/>
        <w:ind w:left="106"/>
        <w:rPr>
          <w:sz w:val="18"/>
        </w:rPr>
      </w:pPr>
    </w:p>
    <w:sectPr w:rsidR="002F682B">
      <w:pgSz w:w="11900" w:h="16840"/>
      <w:pgMar w:top="720" w:right="56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BCB" w:rsidRDefault="000F5BCB">
      <w:r>
        <w:separator/>
      </w:r>
    </w:p>
  </w:endnote>
  <w:endnote w:type="continuationSeparator" w:id="0">
    <w:p w:rsidR="000F5BCB" w:rsidRDefault="000F5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5D4" w:rsidRDefault="004E5E69">
    <w:pPr>
      <w:pStyle w:val="Tekstpodstawowy"/>
      <w:spacing w:before="0" w:line="14" w:lineRule="auto"/>
      <w:rPr>
        <w:sz w:val="16"/>
      </w:rPr>
    </w:pPr>
    <w:r>
      <w:rPr>
        <w:noProof/>
        <w:lang w:eastAsia="pl-PL"/>
      </w:rPr>
      <mc:AlternateContent>
        <mc:Choice Requires="wps">
          <w:drawing>
            <wp:anchor distT="0" distB="0" distL="114300" distR="114300" simplePos="0" relativeHeight="487480320"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583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480832"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55D4" w:rsidRDefault="000C7A12">
                          <w:pPr>
                            <w:spacing w:before="21"/>
                            <w:ind w:left="20"/>
                            <w:rPr>
                              <w:sz w:val="8"/>
                            </w:rPr>
                          </w:pPr>
                          <w:r>
                            <w:rPr>
                              <w:w w:val="105"/>
                              <w:sz w:val="8"/>
                            </w:rPr>
                            <w:t>2022-12-21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34.1pt;margin-top:831.85pt;width:83.65pt;height:6.7pt;z-index:-1583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9555D4" w:rsidRDefault="000C7A12">
                    <w:pPr>
                      <w:spacing w:before="21"/>
                      <w:ind w:left="20"/>
                      <w:rPr>
                        <w:sz w:val="8"/>
                      </w:rPr>
                    </w:pPr>
                    <w:r>
                      <w:rPr>
                        <w:w w:val="105"/>
                        <w:sz w:val="8"/>
                      </w:rPr>
                      <w:t>2022-12-21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481344" behindDoc="1" locked="0" layoutInCell="1" allowOverlap="1">
              <wp:simplePos x="0" y="0"/>
              <wp:positionH relativeFrom="page">
                <wp:posOffset>4213860</wp:posOffset>
              </wp:positionH>
              <wp:positionV relativeFrom="page">
                <wp:posOffset>10564495</wp:posOffset>
              </wp:positionV>
              <wp:extent cx="290449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449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55D4" w:rsidRDefault="000C7A12">
                          <w:pPr>
                            <w:spacing w:before="21"/>
                            <w:ind w:left="20"/>
                            <w:rPr>
                              <w:sz w:val="8"/>
                            </w:rPr>
                          </w:pPr>
                          <w:r>
                            <w:rPr>
                              <w:w w:val="105"/>
                              <w:sz w:val="8"/>
                            </w:rPr>
                            <w:t>Ogłoszenie o zamówieniu - Zamówienie udzielane jest w trybie podstawowym na podstawie: art. 275 pkt 1 ustawy - Usługi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6" type="#_x0000_t202" style="position:absolute;margin-left:331.8pt;margin-top:831.85pt;width:228.7pt;height:6.7pt;z-index:-1583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" filled="f" stroked="f">
              <v:textbox inset="0,0,0,0">
                <w:txbxContent>
                  <w:p w:rsidR="009555D4" w:rsidRDefault="000C7A12">
                    <w:pPr>
                      <w:spacing w:before="21"/>
                      <w:ind w:left="20"/>
                      <w:rPr>
                        <w:sz w:val="8"/>
                      </w:rPr>
                    </w:pPr>
                    <w:r>
                      <w:rPr>
                        <w:w w:val="105"/>
                        <w:sz w:val="8"/>
                      </w:rPr>
                      <w:t>Ogłoszenie o zamówieniu - Zamówienie udzielane jest w trybie podstawowym na podstawie: art. 275 pkt 1 ustawy - Usługi</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BCB" w:rsidRDefault="000F5BCB">
      <w:r>
        <w:separator/>
      </w:r>
    </w:p>
  </w:footnote>
  <w:footnote w:type="continuationSeparator" w:id="0">
    <w:p w:rsidR="000F5BCB" w:rsidRDefault="000F5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55D4" w:rsidRDefault="004E5E69">
    <w:pPr>
      <w:pStyle w:val="Tekstpodstawowy"/>
      <w:spacing w:before="0" w:line="14" w:lineRule="auto"/>
      <w:rPr>
        <w:sz w:val="20"/>
      </w:rPr>
    </w:pPr>
    <w:r>
      <w:rPr>
        <w:noProof/>
        <w:lang w:eastAsia="pl-PL"/>
      </w:rPr>
      <mc:AlternateContent>
        <mc:Choice Requires="wps">
          <w:drawing>
            <wp:anchor distT="0" distB="0" distL="114300" distR="114300" simplePos="0" relativeHeight="487479296"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583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479808"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555D4" w:rsidRDefault="000C7A12">
                          <w:pPr>
                            <w:spacing w:before="21"/>
                            <w:ind w:left="20"/>
                            <w:rPr>
                              <w:sz w:val="8"/>
                            </w:rPr>
                          </w:pPr>
                          <w:r>
                            <w:rPr>
                              <w:w w:val="105"/>
                              <w:sz w:val="8"/>
                            </w:rPr>
                            <w:t>Ogłoszenie nr 2022/BZP 00509554/01 z dnia 2022-12-21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34.1pt;margin-top:4.4pt;width:108.4pt;height:6.7pt;z-index:-1583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9555D4" w:rsidRDefault="000C7A12">
                    <w:pPr>
                      <w:spacing w:before="21"/>
                      <w:ind w:left="20"/>
                      <w:rPr>
                        <w:sz w:val="8"/>
                      </w:rPr>
                    </w:pPr>
                    <w:r>
                      <w:rPr>
                        <w:w w:val="105"/>
                        <w:sz w:val="8"/>
                      </w:rPr>
                      <w:t>Ogłoszenie nr 2022/BZP 00509554/01 z dnia 2022-12-21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A1DF8"/>
    <w:multiLevelType w:val="multilevel"/>
    <w:tmpl w:val="50121C58"/>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4" w:hanging="360"/>
      </w:pPr>
      <w:rPr>
        <w:rFonts w:hint="default"/>
        <w:lang w:val="pl-PL" w:eastAsia="en-US" w:bidi="ar-SA"/>
      </w:rPr>
    </w:lvl>
    <w:lvl w:ilvl="3">
      <w:numFmt w:val="bullet"/>
      <w:lvlText w:val="•"/>
      <w:lvlJc w:val="left"/>
      <w:pPr>
        <w:ind w:left="3556" w:hanging="360"/>
      </w:pPr>
      <w:rPr>
        <w:rFonts w:hint="default"/>
        <w:lang w:val="pl-PL" w:eastAsia="en-US" w:bidi="ar-SA"/>
      </w:rPr>
    </w:lvl>
    <w:lvl w:ilvl="4">
      <w:numFmt w:val="bullet"/>
      <w:lvlText w:val="•"/>
      <w:lvlJc w:val="left"/>
      <w:pPr>
        <w:ind w:left="4588" w:hanging="360"/>
      </w:pPr>
      <w:rPr>
        <w:rFonts w:hint="default"/>
        <w:lang w:val="pl-PL" w:eastAsia="en-US" w:bidi="ar-SA"/>
      </w:rPr>
    </w:lvl>
    <w:lvl w:ilvl="5">
      <w:numFmt w:val="bullet"/>
      <w:lvlText w:val="•"/>
      <w:lvlJc w:val="left"/>
      <w:pPr>
        <w:ind w:left="5620" w:hanging="360"/>
      </w:pPr>
      <w:rPr>
        <w:rFonts w:hint="default"/>
        <w:lang w:val="pl-PL" w:eastAsia="en-US" w:bidi="ar-SA"/>
      </w:rPr>
    </w:lvl>
    <w:lvl w:ilvl="6">
      <w:numFmt w:val="bullet"/>
      <w:lvlText w:val="•"/>
      <w:lvlJc w:val="left"/>
      <w:pPr>
        <w:ind w:left="6652" w:hanging="360"/>
      </w:pPr>
      <w:rPr>
        <w:rFonts w:hint="default"/>
        <w:lang w:val="pl-PL" w:eastAsia="en-US" w:bidi="ar-SA"/>
      </w:rPr>
    </w:lvl>
    <w:lvl w:ilvl="7">
      <w:numFmt w:val="bullet"/>
      <w:lvlText w:val="•"/>
      <w:lvlJc w:val="left"/>
      <w:pPr>
        <w:ind w:left="7684" w:hanging="360"/>
      </w:pPr>
      <w:rPr>
        <w:rFonts w:hint="default"/>
        <w:lang w:val="pl-PL" w:eastAsia="en-US" w:bidi="ar-SA"/>
      </w:rPr>
    </w:lvl>
    <w:lvl w:ilvl="8">
      <w:numFmt w:val="bullet"/>
      <w:lvlText w:val="•"/>
      <w:lvlJc w:val="left"/>
      <w:pPr>
        <w:ind w:left="8716" w:hanging="360"/>
      </w:pPr>
      <w:rPr>
        <w:rFonts w:hint="default"/>
        <w:lang w:val="pl-PL"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5D4"/>
    <w:rsid w:val="000C7A12"/>
    <w:rsid w:val="000F5BCB"/>
    <w:rsid w:val="002F682B"/>
    <w:rsid w:val="004E5E69"/>
    <w:rsid w:val="009555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spacing w:before="177"/>
      <w:ind w:left="106"/>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spacing w:before="177"/>
      <w:ind w:left="106"/>
      <w:outlineLvl w:val="0"/>
    </w:pPr>
    <w:rPr>
      <w:b/>
      <w:b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
    </w:pPr>
    <w:rPr>
      <w:sz w:val="18"/>
      <w:szCs w:val="18"/>
    </w:rPr>
  </w:style>
  <w:style w:type="paragraph" w:styleId="Akapitzlist">
    <w:name w:val="List Paragraph"/>
    <w:basedOn w:val="Normalny"/>
    <w:uiPriority w:val="1"/>
    <w:qFormat/>
    <w:pPr>
      <w:spacing w:before="177"/>
      <w:ind w:left="465" w:hanging="360"/>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mak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2163</Words>
  <Characters>12984</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2022-12-21T12:37:00Z</cp:lastPrinted>
  <dcterms:created xsi:type="dcterms:W3CDTF">2022-12-21T12:44:00Z</dcterms:created>
  <dcterms:modified xsi:type="dcterms:W3CDTF">2022-12-21T12:44:00Z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2022-12-21T00:00:00Z</vt:filetime>
  </property>
  <property fmtid="{D5CDD505-2E9C-101B-9397-08002B2CF9AE}" pid="3" name="Creator">
    <vt:lpwstr>wkhtmltopdf 0.12.4</vt:lpwstr>
  </property>
  <property fmtid="{D5CDD505-2E9C-101B-9397-08002B2CF9AE}" pid="4" name="LastSaved">
    <vt:filetime>2022-12-21T00:00:00Z</vt:filetime>
  </property>
</Properties>
</file>