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CC76C3" w:rsidRPr="00CC76C3">
        <w:rPr>
          <w:b/>
        </w:rPr>
        <w:t>NZ/87/D/P/LW/2022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BD2687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BD2687">
        <w:rPr>
          <w:rFonts w:ascii="Arial Narrow" w:hAnsi="Arial Narrow"/>
          <w:sz w:val="20"/>
          <w:szCs w:val="20"/>
        </w:rPr>
        <w:t xml:space="preserve">składane na podstawie art. </w:t>
      </w:r>
      <w:r w:rsidR="00DA1C09" w:rsidRPr="00BD2687">
        <w:rPr>
          <w:rFonts w:ascii="Arial Narrow" w:hAnsi="Arial Narrow"/>
          <w:sz w:val="20"/>
          <w:szCs w:val="20"/>
        </w:rPr>
        <w:t>125 ust. 1 ustawy z dnia 11 września 2019</w:t>
      </w:r>
      <w:r w:rsidR="00BD2687" w:rsidRPr="00BD2687">
        <w:rPr>
          <w:rFonts w:ascii="Arial Narrow" w:hAnsi="Arial Narrow"/>
          <w:sz w:val="20"/>
          <w:szCs w:val="20"/>
        </w:rPr>
        <w:t xml:space="preserve"> r. </w:t>
      </w:r>
      <w:r w:rsidRPr="00BD2687">
        <w:rPr>
          <w:rFonts w:ascii="Arial Narrow" w:hAnsi="Arial Narrow"/>
          <w:sz w:val="20"/>
          <w:szCs w:val="20"/>
        </w:rPr>
        <w:t>Pr</w:t>
      </w:r>
      <w:r w:rsidR="004D31F5" w:rsidRPr="00BD2687">
        <w:rPr>
          <w:rFonts w:ascii="Arial Narrow" w:hAnsi="Arial Narrow"/>
          <w:sz w:val="20"/>
          <w:szCs w:val="20"/>
        </w:rPr>
        <w:t xml:space="preserve">awo zamówień publicznych </w:t>
      </w:r>
      <w:r w:rsidR="00BD2687" w:rsidRPr="00BD2687">
        <w:rPr>
          <w:rFonts w:ascii="Arial Narrow" w:hAnsi="Arial Narrow"/>
          <w:sz w:val="20"/>
          <w:szCs w:val="20"/>
        </w:rPr>
        <w:t>(</w:t>
      </w:r>
      <w:r w:rsidR="00BD2687" w:rsidRPr="00BD2687">
        <w:rPr>
          <w:sz w:val="20"/>
          <w:szCs w:val="20"/>
        </w:rPr>
        <w:t xml:space="preserve">Dz. U. z 2022 r. poz. 1710 </w:t>
      </w:r>
      <w:r w:rsidR="00BD2687" w:rsidRPr="00BD2687">
        <w:rPr>
          <w:rFonts w:ascii="Arial Narrow" w:hAnsi="Arial Narrow"/>
          <w:sz w:val="20"/>
          <w:szCs w:val="20"/>
        </w:rPr>
        <w:t>)</w:t>
      </w:r>
      <w:r w:rsidRPr="00BD2687">
        <w:rPr>
          <w:rFonts w:ascii="Arial Narrow" w:hAnsi="Arial Narrow"/>
          <w:sz w:val="20"/>
          <w:szCs w:val="20"/>
        </w:rPr>
        <w:t xml:space="preserve"> dotyczące</w:t>
      </w:r>
      <w:r w:rsidRPr="00415EA7">
        <w:rPr>
          <w:rFonts w:ascii="Arial Narrow" w:hAnsi="Arial Narrow"/>
          <w:sz w:val="21"/>
          <w:szCs w:val="21"/>
        </w:rPr>
        <w:t>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CC76C3" w:rsidRPr="00CC76C3">
        <w:rPr>
          <w:rFonts w:ascii="Arial Narrow" w:hAnsi="Arial Narrow"/>
          <w:b/>
        </w:rPr>
        <w:t>Dostawy odczynników, kontroli, kalibratorów, materiałów zużywalnych oraz dzierżawa 2 analizatorów immunologicznych w okresie 3 lat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A650B" w:rsidRDefault="003A650B" w:rsidP="0038231F">
      <w:pPr>
        <w:spacing w:after="0" w:line="240" w:lineRule="auto"/>
      </w:pPr>
      <w:r>
        <w:separator/>
      </w:r>
    </w:p>
  </w:endnote>
  <w:endnote w:type="continuationSeparator" w:id="0">
    <w:p w:rsidR="003A650B" w:rsidRDefault="003A65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76C3" w:rsidRDefault="00CC76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D268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76C3" w:rsidRDefault="00CC76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A650B" w:rsidRDefault="003A650B" w:rsidP="0038231F">
      <w:pPr>
        <w:spacing w:after="0" w:line="240" w:lineRule="auto"/>
      </w:pPr>
      <w:r>
        <w:separator/>
      </w:r>
    </w:p>
  </w:footnote>
  <w:footnote w:type="continuationSeparator" w:id="0">
    <w:p w:rsidR="003A650B" w:rsidRDefault="003A65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76C3" w:rsidRDefault="00CC76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76C3" w:rsidRDefault="00CC76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C76C3" w:rsidRDefault="00CC76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9914136">
    <w:abstractNumId w:val="7"/>
  </w:num>
  <w:num w:numId="2" w16cid:durableId="1467505229">
    <w:abstractNumId w:val="0"/>
  </w:num>
  <w:num w:numId="3" w16cid:durableId="362053001">
    <w:abstractNumId w:val="6"/>
  </w:num>
  <w:num w:numId="4" w16cid:durableId="1251541306">
    <w:abstractNumId w:val="9"/>
  </w:num>
  <w:num w:numId="5" w16cid:durableId="1253513049">
    <w:abstractNumId w:val="8"/>
  </w:num>
  <w:num w:numId="6" w16cid:durableId="1839298935">
    <w:abstractNumId w:val="5"/>
  </w:num>
  <w:num w:numId="7" w16cid:durableId="520507391">
    <w:abstractNumId w:val="1"/>
  </w:num>
  <w:num w:numId="8" w16cid:durableId="993068744">
    <w:abstractNumId w:val="3"/>
  </w:num>
  <w:num w:numId="9" w16cid:durableId="1272083166">
    <w:abstractNumId w:val="2"/>
  </w:num>
  <w:num w:numId="10" w16cid:durableId="44082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A650B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C46ED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A650B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D2687"/>
    <w:rsid w:val="00BF1BD1"/>
    <w:rsid w:val="00C014B5"/>
    <w:rsid w:val="00C113BF"/>
    <w:rsid w:val="00C4103F"/>
    <w:rsid w:val="00C47661"/>
    <w:rsid w:val="00C57DEB"/>
    <w:rsid w:val="00C737A7"/>
    <w:rsid w:val="00C81012"/>
    <w:rsid w:val="00CC76C3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FC9F4069-BD7E-45A6-9B4B-5CDE52192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400A83-FA53-4097-BD75-776D3B18A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634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2022-12-28T07:23:00Z</dcterms:created>
  <dcterms:modified xsi:type="dcterms:W3CDTF">2022-12-28T07:23:00Z</dcterms:modified>
</cp:coreProperties>
</file>