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E785F" w14:textId="2C39F005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BD08B6" w:rsidRPr="00BD08B6">
        <w:rPr>
          <w:rFonts w:ascii="Tahoma" w:hAnsi="Tahoma" w:cs="Tahoma"/>
          <w:bCs/>
          <w:sz w:val="20"/>
        </w:rPr>
        <w:t>NZ/</w:t>
      </w:r>
      <w:r w:rsidR="001837CD">
        <w:rPr>
          <w:rFonts w:ascii="Tahoma" w:hAnsi="Tahoma" w:cs="Tahoma"/>
          <w:bCs/>
          <w:sz w:val="20"/>
        </w:rPr>
        <w:t>87</w:t>
      </w:r>
      <w:r w:rsidR="00BD08B6" w:rsidRPr="00BD08B6">
        <w:rPr>
          <w:rFonts w:ascii="Tahoma" w:hAnsi="Tahoma" w:cs="Tahoma"/>
          <w:bCs/>
          <w:sz w:val="20"/>
        </w:rPr>
        <w:t>/D/P/LW/202</w:t>
      </w:r>
      <w:r w:rsidR="00287452">
        <w:rPr>
          <w:rFonts w:ascii="Tahoma" w:hAnsi="Tahoma" w:cs="Tahoma"/>
          <w:bCs/>
          <w:sz w:val="20"/>
        </w:rPr>
        <w:t>2</w:t>
      </w:r>
    </w:p>
    <w:p w14:paraId="6E0C80CB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70B5D2FF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A6C662B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7B9837E4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19A50F7B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6C4F99A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44C68FCF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1087C0A8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42F6B9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0E2FE218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0176C1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7935A140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9781DF9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3022878A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37B687CF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7084DF65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347B25AC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6E356235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11057B93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1A6274AC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4E229BC9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20BF5BCB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68313231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425F6B86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4D324112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1BF73936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65A7C91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0869D07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5E6F66EE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72CCA268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2F7F69D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460C32E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5D097A9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4FB004C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2EB4736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BBB1A5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33EE6E1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D027D8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4396E36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0E9F09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063DB72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8A8C3C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4D6AF332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1B009976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010C049C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42668062" w14:textId="77777777" w:rsidR="001837CD" w:rsidRDefault="00287452" w:rsidP="00F24FF8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</w:t>
      </w:r>
      <w:r w:rsidR="001837CD" w:rsidRPr="001837CD">
        <w:rPr>
          <w:rFonts w:ascii="Tahoma" w:hAnsi="Tahoma" w:cs="Tahoma"/>
          <w:b/>
          <w:bCs/>
          <w:sz w:val="18"/>
        </w:rPr>
        <w:t>Dzierżawa odczynników, kontroli, kalibratorów, materiałów zużywalnych oraz dzierżawa 2 analizatorów immunologicznych</w:t>
      </w:r>
    </w:p>
    <w:p w14:paraId="7F2CEF9D" w14:textId="0DEC6EE2" w:rsidR="00A02D66" w:rsidRDefault="00A02D66" w:rsidP="00F24FF8">
      <w:pPr>
        <w:pStyle w:val="Tekstpodstawowywcity"/>
        <w:spacing w:before="120" w:after="80"/>
        <w:ind w:left="568" w:hanging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79F14FAB" w14:textId="3C1657E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398A5A38" w14:textId="77777777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0BB3DD01" w14:textId="77777777" w:rsidR="00A02D66" w:rsidRDefault="00A02D66" w:rsidP="00D3160B">
      <w:pPr>
        <w:pStyle w:val="Nagwek5"/>
        <w:numPr>
          <w:ilvl w:val="0"/>
          <w:numId w:val="40"/>
        </w:numPr>
        <w:spacing w:line="360" w:lineRule="auto"/>
        <w:ind w:left="0" w:firstLine="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0E322DDB" w14:textId="77777777" w:rsidR="00A02D66" w:rsidRDefault="00A02D66" w:rsidP="00D3160B">
      <w:pPr>
        <w:pStyle w:val="Nagwek4"/>
        <w:spacing w:line="480" w:lineRule="auto"/>
        <w:rPr>
          <w:rFonts w:ascii="Tahoma" w:hAnsi="Tahoma" w:cs="Tahoma"/>
          <w:sz w:val="18"/>
        </w:rPr>
      </w:pPr>
    </w:p>
    <w:p w14:paraId="3615F0C4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02C2709D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866EF9A" w14:textId="5CF77426" w:rsidR="00D3160B" w:rsidRPr="00D3160B" w:rsidRDefault="00D3160B" w:rsidP="00D3160B">
      <w:pPr>
        <w:numPr>
          <w:ilvl w:val="0"/>
          <w:numId w:val="40"/>
        </w:numPr>
        <w:spacing w:line="480" w:lineRule="auto"/>
        <w:ind w:left="0" w:firstLine="0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="00EC0DFC">
        <w:rPr>
          <w:rFonts w:ascii="Tahoma" w:hAnsi="Tahoma" w:cs="Tahoma"/>
          <w:b/>
          <w:bCs/>
          <w:sz w:val="18"/>
          <w:szCs w:val="18"/>
        </w:rPr>
        <w:t>(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min. 12 miesięcy, max. </w:t>
      </w:r>
      <w:r w:rsidR="00F24FF8">
        <w:rPr>
          <w:rFonts w:ascii="Tahoma" w:hAnsi="Tahoma" w:cs="Tahoma"/>
          <w:b/>
          <w:bCs/>
          <w:sz w:val="14"/>
          <w:szCs w:val="14"/>
        </w:rPr>
        <w:t>36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 miesi</w:t>
      </w:r>
      <w:r w:rsidR="00F24FF8">
        <w:rPr>
          <w:rFonts w:ascii="Tahoma" w:hAnsi="Tahoma" w:cs="Tahoma"/>
          <w:b/>
          <w:bCs/>
          <w:sz w:val="14"/>
          <w:szCs w:val="14"/>
        </w:rPr>
        <w:t>ęcy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>)</w:t>
      </w:r>
    </w:p>
    <w:p w14:paraId="2002EC79" w14:textId="2C23895A" w:rsidR="00A02D66" w:rsidRDefault="00A02D66" w:rsidP="00D3160B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 xml:space="preserve">W przypadku nie podania przez Wykonawcę okresu niezmienności cen Zamawiający przyjmuje maksymalny okres niezmienności tj. </w:t>
      </w:r>
      <w:r w:rsidR="00F24FF8">
        <w:rPr>
          <w:rFonts w:ascii="Tahoma" w:hAnsi="Tahoma" w:cs="Tahoma"/>
          <w:b/>
          <w:sz w:val="16"/>
          <w:szCs w:val="16"/>
        </w:rPr>
        <w:t xml:space="preserve">36 </w:t>
      </w:r>
      <w:r w:rsidRPr="00D3160B">
        <w:rPr>
          <w:rFonts w:ascii="Tahoma" w:hAnsi="Tahoma" w:cs="Tahoma"/>
          <w:b/>
          <w:sz w:val="16"/>
          <w:szCs w:val="16"/>
        </w:rPr>
        <w:t>miesięcy od daty zawarcia umowy.</w:t>
      </w:r>
    </w:p>
    <w:p w14:paraId="6FFBD106" w14:textId="1D682608" w:rsidR="00D36E64" w:rsidRDefault="00D36E64" w:rsidP="00D36E64">
      <w:pPr>
        <w:rPr>
          <w:rFonts w:ascii="Tahoma" w:hAnsi="Tahoma" w:cs="Tahoma"/>
          <w:b/>
          <w:sz w:val="16"/>
          <w:szCs w:val="16"/>
        </w:rPr>
      </w:pPr>
    </w:p>
    <w:p w14:paraId="4AF47687" w14:textId="005E7ADC" w:rsidR="00D36E64" w:rsidRDefault="00D36E64" w:rsidP="00D36E64">
      <w:pPr>
        <w:pStyle w:val="NormalnyWeb"/>
        <w:numPr>
          <w:ilvl w:val="0"/>
          <w:numId w:val="40"/>
        </w:numPr>
        <w:spacing w:line="360" w:lineRule="auto"/>
        <w:ind w:left="284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Księgowa wartość początkowa przedmiotu dzierżawy (analizator</w:t>
      </w:r>
      <w:r w:rsidR="00F24FF8">
        <w:rPr>
          <w:rFonts w:ascii="Tahoma" w:hAnsi="Tahoma" w:cs="Tahoma"/>
          <w:b/>
          <w:sz w:val="18"/>
          <w:szCs w:val="18"/>
        </w:rPr>
        <w:t xml:space="preserve"> </w:t>
      </w:r>
      <w:r w:rsidR="005906CB">
        <w:rPr>
          <w:rFonts w:ascii="Tahoma" w:hAnsi="Tahoma" w:cs="Tahoma"/>
          <w:b/>
          <w:sz w:val="18"/>
          <w:szCs w:val="18"/>
        </w:rPr>
        <w:t>1</w:t>
      </w:r>
      <w:r>
        <w:rPr>
          <w:rFonts w:ascii="Tahoma" w:hAnsi="Tahoma" w:cs="Tahoma"/>
          <w:b/>
          <w:sz w:val="18"/>
          <w:szCs w:val="18"/>
        </w:rPr>
        <w:t>) – wynosi:</w:t>
      </w:r>
    </w:p>
    <w:p w14:paraId="1F74065E" w14:textId="77777777" w:rsidR="00D36E64" w:rsidRPr="001F76AC" w:rsidRDefault="00D36E64" w:rsidP="00D36E64">
      <w:pPr>
        <w:pStyle w:val="NormalnyWeb"/>
        <w:spacing w:line="360" w:lineRule="auto"/>
        <w:ind w:left="284"/>
        <w:rPr>
          <w:rFonts w:ascii="Tahoma" w:hAnsi="Tahoma" w:cs="Tahoma"/>
          <w:bCs/>
          <w:sz w:val="18"/>
          <w:szCs w:val="18"/>
        </w:rPr>
      </w:pPr>
      <w:r w:rsidRPr="001F76AC">
        <w:rPr>
          <w:rFonts w:ascii="Tahoma" w:hAnsi="Tahoma" w:cs="Tahoma"/>
          <w:bCs/>
          <w:sz w:val="18"/>
          <w:szCs w:val="18"/>
        </w:rPr>
        <w:t>…………………………</w:t>
      </w:r>
      <w:r>
        <w:rPr>
          <w:rFonts w:ascii="Tahoma" w:hAnsi="Tahoma" w:cs="Tahoma"/>
          <w:bCs/>
          <w:sz w:val="18"/>
          <w:szCs w:val="18"/>
        </w:rPr>
        <w:t>………………………………….</w:t>
      </w:r>
      <w:r w:rsidRPr="001F76AC">
        <w:rPr>
          <w:rFonts w:ascii="Tahoma" w:hAnsi="Tahoma" w:cs="Tahoma"/>
          <w:bCs/>
          <w:sz w:val="18"/>
          <w:szCs w:val="18"/>
        </w:rPr>
        <w:t>….. zł w tym podatek VAT……………………</w:t>
      </w:r>
      <w:r>
        <w:rPr>
          <w:rFonts w:ascii="Tahoma" w:hAnsi="Tahoma" w:cs="Tahoma"/>
          <w:bCs/>
          <w:sz w:val="18"/>
          <w:szCs w:val="18"/>
        </w:rPr>
        <w:t>………………</w:t>
      </w:r>
      <w:r w:rsidRPr="001F76AC">
        <w:rPr>
          <w:rFonts w:ascii="Tahoma" w:hAnsi="Tahoma" w:cs="Tahoma"/>
          <w:bCs/>
          <w:sz w:val="18"/>
          <w:szCs w:val="18"/>
        </w:rPr>
        <w:t xml:space="preserve">; </w:t>
      </w:r>
    </w:p>
    <w:p w14:paraId="4124F826" w14:textId="7ECE935F" w:rsidR="00D36E64" w:rsidRDefault="00D36E64" w:rsidP="00D36E64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  <w:r w:rsidRPr="001F76AC">
        <w:rPr>
          <w:rFonts w:ascii="Tahoma" w:hAnsi="Tahoma" w:cs="Tahoma"/>
          <w:bCs/>
          <w:sz w:val="18"/>
          <w:szCs w:val="18"/>
        </w:rPr>
        <w:t>Umorzenie na dzień oddania w dzierżawę……………………………… zł. , w tym podatek VAT…………</w:t>
      </w:r>
    </w:p>
    <w:p w14:paraId="55F890D5" w14:textId="77777777" w:rsidR="00F24FF8" w:rsidRDefault="00F24FF8" w:rsidP="00D36E64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</w:p>
    <w:p w14:paraId="3BD915D1" w14:textId="09E79B73" w:rsidR="00F24FF8" w:rsidRDefault="00F24FF8" w:rsidP="00F24FF8">
      <w:pPr>
        <w:pStyle w:val="NormalnyWeb"/>
        <w:numPr>
          <w:ilvl w:val="0"/>
          <w:numId w:val="40"/>
        </w:numPr>
        <w:spacing w:line="360" w:lineRule="auto"/>
        <w:ind w:left="284" w:hanging="426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Księgowa wartość początkowa przedmiotu dzierżawy (analizator</w:t>
      </w:r>
      <w:r w:rsidR="005906CB">
        <w:rPr>
          <w:rFonts w:ascii="Tahoma" w:hAnsi="Tahoma" w:cs="Tahoma"/>
          <w:b/>
          <w:sz w:val="18"/>
          <w:szCs w:val="18"/>
        </w:rPr>
        <w:t xml:space="preserve"> 2</w:t>
      </w:r>
      <w:r>
        <w:rPr>
          <w:rFonts w:ascii="Tahoma" w:hAnsi="Tahoma" w:cs="Tahoma"/>
          <w:b/>
          <w:sz w:val="18"/>
          <w:szCs w:val="18"/>
        </w:rPr>
        <w:t>) – wynosi:</w:t>
      </w:r>
    </w:p>
    <w:p w14:paraId="1226D5FC" w14:textId="77777777" w:rsidR="00F24FF8" w:rsidRPr="001F76AC" w:rsidRDefault="00F24FF8" w:rsidP="00F24FF8">
      <w:pPr>
        <w:pStyle w:val="NormalnyWeb"/>
        <w:spacing w:line="360" w:lineRule="auto"/>
        <w:ind w:left="284"/>
        <w:rPr>
          <w:rFonts w:ascii="Tahoma" w:hAnsi="Tahoma" w:cs="Tahoma"/>
          <w:bCs/>
          <w:sz w:val="18"/>
          <w:szCs w:val="18"/>
        </w:rPr>
      </w:pPr>
      <w:r w:rsidRPr="001F76AC">
        <w:rPr>
          <w:rFonts w:ascii="Tahoma" w:hAnsi="Tahoma" w:cs="Tahoma"/>
          <w:bCs/>
          <w:sz w:val="18"/>
          <w:szCs w:val="18"/>
        </w:rPr>
        <w:t>…………………………</w:t>
      </w:r>
      <w:r>
        <w:rPr>
          <w:rFonts w:ascii="Tahoma" w:hAnsi="Tahoma" w:cs="Tahoma"/>
          <w:bCs/>
          <w:sz w:val="18"/>
          <w:szCs w:val="18"/>
        </w:rPr>
        <w:t>………………………………….</w:t>
      </w:r>
      <w:r w:rsidRPr="001F76AC">
        <w:rPr>
          <w:rFonts w:ascii="Tahoma" w:hAnsi="Tahoma" w:cs="Tahoma"/>
          <w:bCs/>
          <w:sz w:val="18"/>
          <w:szCs w:val="18"/>
        </w:rPr>
        <w:t>….. zł w tym podatek VAT……………………</w:t>
      </w:r>
      <w:r>
        <w:rPr>
          <w:rFonts w:ascii="Tahoma" w:hAnsi="Tahoma" w:cs="Tahoma"/>
          <w:bCs/>
          <w:sz w:val="18"/>
          <w:szCs w:val="18"/>
        </w:rPr>
        <w:t>………………</w:t>
      </w:r>
      <w:r w:rsidRPr="001F76AC">
        <w:rPr>
          <w:rFonts w:ascii="Tahoma" w:hAnsi="Tahoma" w:cs="Tahoma"/>
          <w:bCs/>
          <w:sz w:val="18"/>
          <w:szCs w:val="18"/>
        </w:rPr>
        <w:t xml:space="preserve">; </w:t>
      </w:r>
    </w:p>
    <w:p w14:paraId="76EBDCF7" w14:textId="77777777" w:rsidR="00F24FF8" w:rsidRDefault="00F24FF8" w:rsidP="00F24FF8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  <w:r w:rsidRPr="001F76AC">
        <w:rPr>
          <w:rFonts w:ascii="Tahoma" w:hAnsi="Tahoma" w:cs="Tahoma"/>
          <w:bCs/>
          <w:sz w:val="18"/>
          <w:szCs w:val="18"/>
        </w:rPr>
        <w:t>Umorzenie na dzień oddania w dzierżawę……………………………… zł. , w tym podatek VAT…………</w:t>
      </w:r>
    </w:p>
    <w:p w14:paraId="14738761" w14:textId="2F1D3EA6" w:rsidR="00E35F93" w:rsidRDefault="00E35F93" w:rsidP="00D36E64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</w:p>
    <w:p w14:paraId="6704E9C9" w14:textId="77777777" w:rsidR="00E35F93" w:rsidRDefault="00E35F93" w:rsidP="00E35F93">
      <w:pPr>
        <w:pStyle w:val="Nagwek4"/>
        <w:spacing w:before="80" w:after="80" w:line="480" w:lineRule="auto"/>
        <w:ind w:left="142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SERWIS: (Nazwa, dane teleadresowe, osoba odpowiedzialna za nadzór techniczny)</w:t>
      </w:r>
    </w:p>
    <w:p w14:paraId="49746209" w14:textId="77777777" w:rsidR="00E35F93" w:rsidRDefault="00E35F93" w:rsidP="00E35F93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14:paraId="0FF938CE" w14:textId="5569732D" w:rsidR="00E35F93" w:rsidRPr="00E35F93" w:rsidRDefault="00E35F93" w:rsidP="00E35F93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14:paraId="2B369C60" w14:textId="77777777" w:rsidR="00D3160B" w:rsidRDefault="00D3160B" w:rsidP="00D3160B">
      <w:pPr>
        <w:rPr>
          <w:rFonts w:ascii="Tahoma" w:hAnsi="Tahoma" w:cs="Tahoma"/>
          <w:b/>
          <w:sz w:val="16"/>
          <w:szCs w:val="16"/>
        </w:rPr>
      </w:pPr>
    </w:p>
    <w:p w14:paraId="3AC16504" w14:textId="77777777" w:rsidR="00D36E64" w:rsidRDefault="00D36E64" w:rsidP="00D36E64">
      <w:pPr>
        <w:pStyle w:val="NormalnyWeb"/>
        <w:spacing w:line="360" w:lineRule="auto"/>
        <w:rPr>
          <w:rFonts w:ascii="Tahoma" w:hAnsi="Tahoma" w:cs="Tahoma"/>
          <w:b/>
          <w:color w:val="000000"/>
          <w:sz w:val="18"/>
          <w:szCs w:val="18"/>
        </w:rPr>
      </w:pPr>
    </w:p>
    <w:p w14:paraId="522212EF" w14:textId="1AC60BDA" w:rsidR="00D3160B" w:rsidRDefault="00A02D66" w:rsidP="00D36E64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70799AFA" w14:textId="77777777" w:rsidR="00D3160B" w:rsidRPr="001F76AC" w:rsidRDefault="00D3160B" w:rsidP="00A02D66">
      <w:pPr>
        <w:pStyle w:val="NormalnyWeb"/>
        <w:spacing w:line="360" w:lineRule="auto"/>
        <w:ind w:firstLine="567"/>
        <w:rPr>
          <w:rFonts w:ascii="Tahoma" w:hAnsi="Tahoma" w:cs="Tahoma"/>
          <w:bCs/>
          <w:sz w:val="18"/>
          <w:szCs w:val="18"/>
        </w:rPr>
      </w:pPr>
    </w:p>
    <w:p w14:paraId="7287278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6051A4C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4CCEB9F0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31C00E58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34A7B01A" w14:textId="77777777" w:rsidTr="002827B1">
        <w:trPr>
          <w:trHeight w:val="360"/>
        </w:trPr>
        <w:tc>
          <w:tcPr>
            <w:tcW w:w="2083" w:type="dxa"/>
          </w:tcPr>
          <w:p w14:paraId="2FF31DDC" w14:textId="77777777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1CCD5D3C" w14:textId="77777777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0D7E983F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4CA36D5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F5016DD" w14:textId="77777777" w:rsidTr="002827B1">
        <w:trPr>
          <w:trHeight w:val="360"/>
        </w:trPr>
        <w:tc>
          <w:tcPr>
            <w:tcW w:w="2083" w:type="dxa"/>
            <w:hideMark/>
          </w:tcPr>
          <w:p w14:paraId="201BA013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5ED8CF7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3E9B1A63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2F3DC99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E8A0064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75EF601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06B170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4CE518B3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06073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C50FEAF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7506B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6730375D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16039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6053257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8FFF5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22121463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8D110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6092A55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9B8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2CD8702C" w14:textId="77777777" w:rsidTr="002827B1">
        <w:trPr>
          <w:trHeight w:val="215"/>
        </w:trPr>
        <w:tc>
          <w:tcPr>
            <w:tcW w:w="2083" w:type="dxa"/>
          </w:tcPr>
          <w:p w14:paraId="2AA4DCBA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B49F58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5951A94A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06541E3B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64187388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191507CB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6D8B2F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52576F3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F53ADD5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4840BE70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76D6A47A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70DBB3" w14:textId="77777777" w:rsidR="00A02D66" w:rsidRDefault="00A02D66" w:rsidP="00A02D66">
      <w:pPr>
        <w:spacing w:line="480" w:lineRule="auto"/>
        <w:jc w:val="both"/>
        <w:rPr>
          <w:rFonts w:ascii="Tahoma" w:hAnsi="Tahoma" w:cs="Tahoma"/>
          <w:sz w:val="18"/>
        </w:rPr>
      </w:pPr>
    </w:p>
    <w:p w14:paraId="3BA933C6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65341349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19D4C7FD" w14:textId="77777777" w:rsidR="00A02D66" w:rsidRDefault="00A02D66" w:rsidP="00A02D66">
      <w:pPr>
        <w:rPr>
          <w:rFonts w:eastAsia="MS Mincho"/>
        </w:rPr>
      </w:pPr>
    </w:p>
    <w:p w14:paraId="1309010A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D25FC9" w14:textId="77777777" w:rsidR="00330ECC" w:rsidRDefault="00330ECC">
      <w:r>
        <w:separator/>
      </w:r>
    </w:p>
  </w:endnote>
  <w:endnote w:type="continuationSeparator" w:id="0">
    <w:p w14:paraId="715EFC45" w14:textId="77777777" w:rsidR="00330ECC" w:rsidRDefault="00330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712FF" w14:textId="77777777" w:rsidR="00BD08B6" w:rsidRDefault="00BD08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36743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A8D619C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4CE68991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43386F18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670AC961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3DC6A07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B32C5" w14:textId="77777777" w:rsidR="00BD08B6" w:rsidRDefault="00BD08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7D946" w14:textId="77777777" w:rsidR="00330ECC" w:rsidRDefault="00330ECC">
      <w:r>
        <w:separator/>
      </w:r>
    </w:p>
  </w:footnote>
  <w:footnote w:type="continuationSeparator" w:id="0">
    <w:p w14:paraId="5A8226DD" w14:textId="77777777" w:rsidR="00330ECC" w:rsidRDefault="00330E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5F777" w14:textId="77777777" w:rsidR="00BD08B6" w:rsidRDefault="00BD08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5286C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3C2C714E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10038E69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BC9BB" w14:textId="77777777" w:rsidR="00BD08B6" w:rsidRDefault="00BD08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D93C6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69572669">
    <w:abstractNumId w:val="10"/>
  </w:num>
  <w:num w:numId="2" w16cid:durableId="1620181291">
    <w:abstractNumId w:val="20"/>
  </w:num>
  <w:num w:numId="3" w16cid:durableId="1235505843">
    <w:abstractNumId w:val="23"/>
  </w:num>
  <w:num w:numId="4" w16cid:durableId="169376732">
    <w:abstractNumId w:val="5"/>
  </w:num>
  <w:num w:numId="5" w16cid:durableId="1835145165">
    <w:abstractNumId w:val="26"/>
  </w:num>
  <w:num w:numId="6" w16cid:durableId="1093740778">
    <w:abstractNumId w:val="6"/>
  </w:num>
  <w:num w:numId="7" w16cid:durableId="1013268914">
    <w:abstractNumId w:val="7"/>
  </w:num>
  <w:num w:numId="8" w16cid:durableId="579411887">
    <w:abstractNumId w:val="29"/>
  </w:num>
  <w:num w:numId="9" w16cid:durableId="801390199">
    <w:abstractNumId w:val="4"/>
  </w:num>
  <w:num w:numId="10" w16cid:durableId="633371090">
    <w:abstractNumId w:val="28"/>
  </w:num>
  <w:num w:numId="11" w16cid:durableId="1660109035">
    <w:abstractNumId w:val="25"/>
  </w:num>
  <w:num w:numId="12" w16cid:durableId="353269339">
    <w:abstractNumId w:val="12"/>
  </w:num>
  <w:num w:numId="13" w16cid:durableId="377902911">
    <w:abstractNumId w:val="24"/>
  </w:num>
  <w:num w:numId="14" w16cid:durableId="1934896706">
    <w:abstractNumId w:val="35"/>
  </w:num>
  <w:num w:numId="15" w16cid:durableId="1436175880">
    <w:abstractNumId w:val="21"/>
  </w:num>
  <w:num w:numId="16" w16cid:durableId="1997537824">
    <w:abstractNumId w:val="32"/>
  </w:num>
  <w:num w:numId="17" w16cid:durableId="1049761316">
    <w:abstractNumId w:val="11"/>
  </w:num>
  <w:num w:numId="18" w16cid:durableId="1927303711">
    <w:abstractNumId w:val="15"/>
  </w:num>
  <w:num w:numId="19" w16cid:durableId="971205310">
    <w:abstractNumId w:val="31"/>
  </w:num>
  <w:num w:numId="20" w16cid:durableId="946935261">
    <w:abstractNumId w:val="1"/>
  </w:num>
  <w:num w:numId="21" w16cid:durableId="273563238">
    <w:abstractNumId w:val="27"/>
  </w:num>
  <w:num w:numId="22" w16cid:durableId="526870107">
    <w:abstractNumId w:val="2"/>
  </w:num>
  <w:num w:numId="23" w16cid:durableId="897975284">
    <w:abstractNumId w:val="13"/>
  </w:num>
  <w:num w:numId="24" w16cid:durableId="1239168603">
    <w:abstractNumId w:val="30"/>
  </w:num>
  <w:num w:numId="25" w16cid:durableId="274168670">
    <w:abstractNumId w:val="8"/>
  </w:num>
  <w:num w:numId="26" w16cid:durableId="582687874">
    <w:abstractNumId w:val="14"/>
  </w:num>
  <w:num w:numId="27" w16cid:durableId="1025329562">
    <w:abstractNumId w:val="18"/>
  </w:num>
  <w:num w:numId="28" w16cid:durableId="603348563">
    <w:abstractNumId w:val="16"/>
  </w:num>
  <w:num w:numId="29" w16cid:durableId="411122299">
    <w:abstractNumId w:val="3"/>
  </w:num>
  <w:num w:numId="30" w16cid:durableId="1490975509">
    <w:abstractNumId w:val="17"/>
  </w:num>
  <w:num w:numId="31" w16cid:durableId="143934105">
    <w:abstractNumId w:val="0"/>
  </w:num>
  <w:num w:numId="32" w16cid:durableId="863830945">
    <w:abstractNumId w:val="36"/>
  </w:num>
  <w:num w:numId="33" w16cid:durableId="517811497">
    <w:abstractNumId w:val="34"/>
  </w:num>
  <w:num w:numId="34" w16cid:durableId="107578162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0951306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8990070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570772044">
    <w:abstractNumId w:val="33"/>
  </w:num>
  <w:num w:numId="38" w16cid:durableId="201094924">
    <w:abstractNumId w:val="22"/>
  </w:num>
  <w:num w:numId="39" w16cid:durableId="823740226">
    <w:abstractNumId w:val="19"/>
  </w:num>
  <w:num w:numId="40" w16cid:durableId="205862459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E1C"/>
    <w:rsid w:val="00020F7D"/>
    <w:rsid w:val="00040155"/>
    <w:rsid w:val="00070C4A"/>
    <w:rsid w:val="000867FD"/>
    <w:rsid w:val="000C7C67"/>
    <w:rsid w:val="001837CD"/>
    <w:rsid w:val="001F76AC"/>
    <w:rsid w:val="00203C73"/>
    <w:rsid w:val="002346CB"/>
    <w:rsid w:val="002827B1"/>
    <w:rsid w:val="00287452"/>
    <w:rsid w:val="00330ECC"/>
    <w:rsid w:val="003B794A"/>
    <w:rsid w:val="003E0D74"/>
    <w:rsid w:val="003F5AA9"/>
    <w:rsid w:val="00445E1C"/>
    <w:rsid w:val="00446A72"/>
    <w:rsid w:val="00460999"/>
    <w:rsid w:val="005906CB"/>
    <w:rsid w:val="00603B31"/>
    <w:rsid w:val="00606FAB"/>
    <w:rsid w:val="00723007"/>
    <w:rsid w:val="007577C7"/>
    <w:rsid w:val="00814A77"/>
    <w:rsid w:val="008C3F8D"/>
    <w:rsid w:val="00A02D66"/>
    <w:rsid w:val="00A54B79"/>
    <w:rsid w:val="00AB57BF"/>
    <w:rsid w:val="00B02599"/>
    <w:rsid w:val="00BD08B6"/>
    <w:rsid w:val="00C446A2"/>
    <w:rsid w:val="00C7138B"/>
    <w:rsid w:val="00C8648B"/>
    <w:rsid w:val="00CC5F60"/>
    <w:rsid w:val="00D3160B"/>
    <w:rsid w:val="00D36E64"/>
    <w:rsid w:val="00E35F93"/>
    <w:rsid w:val="00EC0DFC"/>
    <w:rsid w:val="00EF356C"/>
    <w:rsid w:val="00F24FF8"/>
    <w:rsid w:val="00F2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1E1E7D"/>
  <w15:chartTrackingRefBased/>
  <w15:docId w15:val="{4C754D19-9DE3-47A0-9B58-8CE26C93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1157</Words>
  <Characters>6944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szp</cp:lastModifiedBy>
  <cp:revision>3</cp:revision>
  <cp:lastPrinted>2001-01-24T13:21:00Z</cp:lastPrinted>
  <dcterms:created xsi:type="dcterms:W3CDTF">2022-12-28T07:30:00Z</dcterms:created>
  <dcterms:modified xsi:type="dcterms:W3CDTF">2022-12-28T07:31:00Z</dcterms:modified>
</cp:coreProperties>
</file>