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7B089B" w:rsidRDefault="00216A27" w:rsidP="007B089B">
      <w:pPr>
        <w:spacing w:after="240"/>
        <w:rPr>
          <w:rFonts w:ascii="Arial Narrow" w:hAnsi="Arial Narrow"/>
          <w:sz w:val="22"/>
          <w:szCs w:val="22"/>
        </w:rPr>
      </w:pPr>
      <w:bookmarkStart w:id="0" w:name="_Hlk53520193"/>
      <w:r w:rsidRPr="007B089B">
        <w:rPr>
          <w:rFonts w:ascii="Arial Narrow" w:hAnsi="Arial Narrow"/>
          <w:b/>
          <w:bCs/>
          <w:sz w:val="22"/>
          <w:szCs w:val="22"/>
        </w:rPr>
        <w:t>10WSzKzP SPZOZ</w:t>
      </w:r>
      <w:r w:rsidR="007B089B" w:rsidRPr="007B089B">
        <w:rPr>
          <w:rFonts w:ascii="Arial Narrow" w:hAnsi="Arial Narrow"/>
          <w:sz w:val="22"/>
          <w:szCs w:val="22"/>
        </w:rPr>
        <w:t xml:space="preserve"> </w:t>
      </w:r>
      <w:r w:rsidR="007B089B">
        <w:rPr>
          <w:rFonts w:ascii="Arial Narrow" w:hAnsi="Arial Narrow"/>
          <w:sz w:val="22"/>
          <w:szCs w:val="22"/>
        </w:rPr>
        <w:tab/>
      </w:r>
      <w:r w:rsidR="007B089B">
        <w:rPr>
          <w:rFonts w:ascii="Arial Narrow" w:hAnsi="Arial Narrow"/>
          <w:sz w:val="22"/>
          <w:szCs w:val="22"/>
        </w:rPr>
        <w:tab/>
      </w:r>
      <w:r w:rsidR="007B089B">
        <w:rPr>
          <w:rFonts w:ascii="Arial Narrow" w:hAnsi="Arial Narrow"/>
          <w:sz w:val="22"/>
          <w:szCs w:val="22"/>
        </w:rPr>
        <w:tab/>
      </w:r>
      <w:r w:rsidR="007B089B">
        <w:rPr>
          <w:rFonts w:ascii="Arial Narrow" w:hAnsi="Arial Narrow"/>
          <w:sz w:val="22"/>
          <w:szCs w:val="22"/>
        </w:rPr>
        <w:tab/>
      </w:r>
      <w:r w:rsidR="007B089B">
        <w:rPr>
          <w:rFonts w:ascii="Arial Narrow" w:hAnsi="Arial Narrow"/>
          <w:sz w:val="22"/>
          <w:szCs w:val="22"/>
        </w:rPr>
        <w:tab/>
      </w:r>
      <w:r w:rsidR="007B089B">
        <w:rPr>
          <w:rFonts w:ascii="Arial Narrow" w:hAnsi="Arial Narrow"/>
          <w:sz w:val="22"/>
          <w:szCs w:val="22"/>
        </w:rPr>
        <w:tab/>
      </w:r>
      <w:r w:rsidR="007B089B">
        <w:rPr>
          <w:rFonts w:ascii="Arial Narrow" w:hAnsi="Arial Narrow"/>
          <w:sz w:val="22"/>
          <w:szCs w:val="22"/>
        </w:rPr>
        <w:tab/>
      </w:r>
      <w:r w:rsidR="007B089B">
        <w:rPr>
          <w:rFonts w:ascii="Arial Narrow" w:hAnsi="Arial Narrow"/>
          <w:sz w:val="22"/>
          <w:szCs w:val="22"/>
        </w:rPr>
        <w:tab/>
      </w:r>
      <w:r w:rsidR="007B089B" w:rsidRPr="007B089B">
        <w:rPr>
          <w:rFonts w:ascii="Arial Narrow" w:hAnsi="Arial Narrow"/>
          <w:sz w:val="22"/>
          <w:szCs w:val="22"/>
        </w:rPr>
        <w:t>Bydgoszcz dnia: 2023-01-03</w:t>
      </w:r>
      <w:r w:rsidR="007B089B">
        <w:rPr>
          <w:rFonts w:ascii="Arial Narrow" w:hAnsi="Arial Narrow"/>
          <w:sz w:val="22"/>
          <w:szCs w:val="22"/>
        </w:rPr>
        <w:br/>
      </w:r>
      <w:r w:rsidRPr="007B089B">
        <w:rPr>
          <w:rFonts w:ascii="Arial Narrow" w:hAnsi="Arial Narrow"/>
          <w:sz w:val="22"/>
          <w:szCs w:val="22"/>
        </w:rPr>
        <w:t>Powstańców Warszawy</w:t>
      </w:r>
      <w:r w:rsidR="00FB7F50" w:rsidRPr="007B089B">
        <w:rPr>
          <w:rFonts w:ascii="Arial Narrow" w:hAnsi="Arial Narrow"/>
          <w:sz w:val="22"/>
          <w:szCs w:val="22"/>
        </w:rPr>
        <w:t xml:space="preserve"> </w:t>
      </w:r>
      <w:r w:rsidRPr="007B089B">
        <w:rPr>
          <w:rFonts w:ascii="Arial Narrow" w:hAnsi="Arial Narrow"/>
          <w:sz w:val="22"/>
          <w:szCs w:val="22"/>
        </w:rPr>
        <w:t>5</w:t>
      </w:r>
      <w:r w:rsidR="007B089B">
        <w:rPr>
          <w:rFonts w:ascii="Arial Narrow" w:hAnsi="Arial Narrow"/>
          <w:sz w:val="22"/>
          <w:szCs w:val="22"/>
        </w:rPr>
        <w:br/>
      </w:r>
      <w:r w:rsidRPr="007B089B">
        <w:rPr>
          <w:rFonts w:ascii="Arial Narrow" w:hAnsi="Arial Narrow"/>
          <w:sz w:val="22"/>
          <w:szCs w:val="22"/>
        </w:rPr>
        <w:t>85-681</w:t>
      </w:r>
      <w:r w:rsidR="00FB7F50" w:rsidRPr="007B089B">
        <w:rPr>
          <w:rFonts w:ascii="Arial Narrow" w:hAnsi="Arial Narrow"/>
          <w:sz w:val="22"/>
          <w:szCs w:val="22"/>
        </w:rPr>
        <w:t xml:space="preserve"> </w:t>
      </w:r>
      <w:r w:rsidRPr="007B089B">
        <w:rPr>
          <w:rFonts w:ascii="Arial Narrow" w:hAnsi="Arial Narrow"/>
          <w:sz w:val="22"/>
          <w:szCs w:val="22"/>
        </w:rPr>
        <w:t>Bydgoszcz</w:t>
      </w:r>
    </w:p>
    <w:p w:rsidR="008642B3" w:rsidRPr="007B089B" w:rsidRDefault="00A17CDB">
      <w:pPr>
        <w:pStyle w:val="Nagwek1"/>
        <w:spacing w:before="600"/>
        <w:rPr>
          <w:rFonts w:ascii="Arial Narrow" w:hAnsi="Arial Narrow"/>
          <w:sz w:val="22"/>
          <w:szCs w:val="22"/>
        </w:rPr>
      </w:pPr>
      <w:r w:rsidRPr="007B089B">
        <w:rPr>
          <w:rFonts w:ascii="Arial Narrow" w:hAnsi="Arial Narrow"/>
          <w:sz w:val="22"/>
          <w:szCs w:val="22"/>
        </w:rPr>
        <w:t>OGŁOSZENIE</w:t>
      </w:r>
    </w:p>
    <w:p w:rsidR="008642B3" w:rsidRPr="007B089B" w:rsidRDefault="008642B3" w:rsidP="00C65E53">
      <w:pPr>
        <w:spacing w:after="480"/>
        <w:jc w:val="center"/>
        <w:rPr>
          <w:rFonts w:ascii="Arial Narrow" w:hAnsi="Arial Narrow"/>
          <w:b/>
          <w:sz w:val="22"/>
          <w:szCs w:val="22"/>
        </w:rPr>
      </w:pPr>
      <w:r w:rsidRPr="007B089B">
        <w:rPr>
          <w:rFonts w:ascii="Arial Narrow" w:hAnsi="Arial Narrow"/>
          <w:b/>
          <w:sz w:val="22"/>
          <w:szCs w:val="22"/>
        </w:rPr>
        <w:t xml:space="preserve">o </w:t>
      </w:r>
      <w:r w:rsidR="0054734E" w:rsidRPr="007B089B">
        <w:rPr>
          <w:rFonts w:ascii="Arial Narrow" w:hAnsi="Arial Narrow"/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216A27" w:rsidRPr="007B089B" w:rsidTr="008B7921">
        <w:trPr>
          <w:trHeight w:val="638"/>
        </w:trPr>
        <w:tc>
          <w:tcPr>
            <w:tcW w:w="959" w:type="dxa"/>
            <w:shd w:val="clear" w:color="auto" w:fill="auto"/>
          </w:tcPr>
          <w:p w:rsidR="00216A27" w:rsidRPr="007B089B" w:rsidRDefault="00216A27" w:rsidP="008B792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089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6A27" w:rsidRPr="007B089B" w:rsidRDefault="00216A27" w:rsidP="007B089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089B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7B089B">
              <w:rPr>
                <w:rFonts w:ascii="Arial Narrow" w:hAnsi="Arial Narrow"/>
                <w:sz w:val="22"/>
                <w:szCs w:val="22"/>
              </w:rPr>
              <w:t>podstawowy</w:t>
            </w:r>
            <w:r w:rsidR="007B089B">
              <w:rPr>
                <w:rFonts w:ascii="Arial Narrow" w:hAnsi="Arial Narrow"/>
                <w:sz w:val="22"/>
                <w:szCs w:val="22"/>
              </w:rPr>
              <w:t>m</w:t>
            </w:r>
            <w:r w:rsidRPr="007B089B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B089B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7B089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B089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B089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B089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B089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Przedłużenie usług rozszerzonej usługi gwarancyjnej HP </w:t>
            </w:r>
            <w:proofErr w:type="spellStart"/>
            <w:r w:rsidRPr="007B089B">
              <w:rPr>
                <w:rFonts w:ascii="Arial Narrow" w:hAnsi="Arial Narrow"/>
                <w:b/>
                <w:bCs/>
                <w:sz w:val="22"/>
                <w:szCs w:val="22"/>
              </w:rPr>
              <w:t>Care</w:t>
            </w:r>
            <w:proofErr w:type="spellEnd"/>
            <w:r w:rsidRPr="007B089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Pack</w:t>
            </w:r>
            <w:r w:rsidRPr="007B089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B089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B089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B089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B089B">
              <w:rPr>
                <w:rFonts w:ascii="Arial Narrow" w:hAnsi="Arial Narrow"/>
                <w:b/>
                <w:sz w:val="22"/>
                <w:szCs w:val="22"/>
              </w:rPr>
              <w:t>177/2022</w:t>
            </w:r>
            <w:r w:rsidRPr="007B089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7B089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B089B">
        <w:rPr>
          <w:rFonts w:ascii="Arial Narrow" w:hAnsi="Arial Narrow"/>
          <w:sz w:val="22"/>
          <w:szCs w:val="22"/>
        </w:rPr>
        <w:t xml:space="preserve">Zamawiający, </w:t>
      </w:r>
      <w:r w:rsidR="00216A27" w:rsidRPr="007B089B">
        <w:rPr>
          <w:rFonts w:ascii="Arial Narrow" w:hAnsi="Arial Narrow"/>
          <w:b/>
          <w:sz w:val="22"/>
          <w:szCs w:val="22"/>
        </w:rPr>
        <w:t>10WSzKzP SPZOZ</w:t>
      </w:r>
      <w:r w:rsidRPr="007B089B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7B089B">
        <w:rPr>
          <w:rFonts w:ascii="Arial Narrow" w:hAnsi="Arial Narrow"/>
          <w:sz w:val="22"/>
          <w:szCs w:val="22"/>
        </w:rPr>
        <w:t xml:space="preserve">ust. 1 pkt. 1 i </w:t>
      </w:r>
      <w:r w:rsidRPr="007B089B">
        <w:rPr>
          <w:rFonts w:ascii="Arial Narrow" w:hAnsi="Arial Narrow"/>
          <w:sz w:val="22"/>
          <w:szCs w:val="22"/>
        </w:rPr>
        <w:t xml:space="preserve">ust. </w:t>
      </w:r>
      <w:r w:rsidR="00A17CDB" w:rsidRPr="007B089B">
        <w:rPr>
          <w:rFonts w:ascii="Arial Narrow" w:hAnsi="Arial Narrow"/>
          <w:sz w:val="22"/>
          <w:szCs w:val="22"/>
        </w:rPr>
        <w:t>2</w:t>
      </w:r>
      <w:r w:rsidRPr="007B089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16A27" w:rsidRPr="007B089B">
        <w:rPr>
          <w:rFonts w:ascii="Arial Narrow" w:hAnsi="Arial Narrow"/>
          <w:sz w:val="22"/>
          <w:szCs w:val="22"/>
        </w:rPr>
        <w:t>(</w:t>
      </w:r>
      <w:proofErr w:type="spellStart"/>
      <w:r w:rsidR="00216A27" w:rsidRPr="007B089B">
        <w:rPr>
          <w:rFonts w:ascii="Arial Narrow" w:hAnsi="Arial Narrow"/>
          <w:sz w:val="22"/>
          <w:szCs w:val="22"/>
        </w:rPr>
        <w:t>t.j</w:t>
      </w:r>
      <w:proofErr w:type="spellEnd"/>
      <w:r w:rsidR="00216A27" w:rsidRPr="007B089B">
        <w:rPr>
          <w:rFonts w:ascii="Arial Narrow" w:hAnsi="Arial Narrow"/>
          <w:sz w:val="22"/>
          <w:szCs w:val="22"/>
        </w:rPr>
        <w:t>. Dz. U. z 2022r. poz. 1710)</w:t>
      </w:r>
      <w:r w:rsidRPr="007B089B">
        <w:rPr>
          <w:rFonts w:ascii="Arial Narrow" w:hAnsi="Arial Narrow"/>
          <w:sz w:val="22"/>
          <w:szCs w:val="22"/>
        </w:rPr>
        <w:t>, zwanej dalej „ustawą Pzp”</w:t>
      </w:r>
      <w:r w:rsidR="00D26ED6" w:rsidRPr="007B089B">
        <w:rPr>
          <w:rFonts w:ascii="Arial Narrow" w:hAnsi="Arial Narrow"/>
          <w:sz w:val="22"/>
          <w:szCs w:val="22"/>
        </w:rPr>
        <w:t xml:space="preserve">, </w:t>
      </w:r>
      <w:r w:rsidRPr="007B089B">
        <w:rPr>
          <w:rFonts w:ascii="Arial Narrow" w:hAnsi="Arial Narrow"/>
          <w:sz w:val="22"/>
          <w:szCs w:val="22"/>
        </w:rPr>
        <w:t>informuje</w:t>
      </w:r>
      <w:r w:rsidR="00D26ED6" w:rsidRPr="007B089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B089B">
        <w:rPr>
          <w:rFonts w:ascii="Arial Narrow" w:hAnsi="Arial Narrow"/>
          <w:sz w:val="22"/>
          <w:szCs w:val="22"/>
        </w:rPr>
        <w:t>najkorzystniejsz</w:t>
      </w:r>
      <w:r w:rsidR="00D26ED6" w:rsidRPr="007B089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B089B">
        <w:rPr>
          <w:rFonts w:ascii="Arial Narrow" w:hAnsi="Arial Narrow"/>
          <w:sz w:val="22"/>
          <w:szCs w:val="22"/>
        </w:rPr>
        <w:t>ofer</w:t>
      </w:r>
      <w:r w:rsidR="00D26ED6" w:rsidRPr="007B089B">
        <w:rPr>
          <w:rFonts w:ascii="Arial Narrow" w:hAnsi="Arial Narrow"/>
          <w:sz w:val="22"/>
          <w:szCs w:val="22"/>
        </w:rPr>
        <w:t>t</w:t>
      </w:r>
      <w:r w:rsidR="009F0E5C" w:rsidRPr="007B089B">
        <w:rPr>
          <w:rFonts w:ascii="Arial Narrow" w:hAnsi="Arial Narrow"/>
          <w:sz w:val="22"/>
          <w:szCs w:val="22"/>
        </w:rPr>
        <w:t>a</w:t>
      </w:r>
      <w:r w:rsidR="00D26ED6" w:rsidRPr="007B089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6A27" w:rsidRPr="007B089B" w:rsidTr="008B792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16A27" w:rsidRPr="007B089B" w:rsidRDefault="00216A27" w:rsidP="008B792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B089B">
              <w:rPr>
                <w:rFonts w:ascii="Arial Narrow" w:hAnsi="Arial Narrow"/>
                <w:b/>
                <w:sz w:val="22"/>
                <w:szCs w:val="22"/>
              </w:rPr>
              <w:t>LOGON SA</w:t>
            </w:r>
          </w:p>
          <w:p w:rsidR="00216A27" w:rsidRPr="007B089B" w:rsidRDefault="00216A27" w:rsidP="008B792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B089B">
              <w:rPr>
                <w:rFonts w:ascii="Arial Narrow" w:hAnsi="Arial Narrow"/>
                <w:bCs/>
                <w:sz w:val="22"/>
                <w:szCs w:val="22"/>
              </w:rPr>
              <w:t>Piotrowskiego</w:t>
            </w:r>
            <w:r w:rsidRPr="007B089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B089B">
              <w:rPr>
                <w:rFonts w:ascii="Arial Narrow" w:hAnsi="Arial Narrow"/>
                <w:bCs/>
                <w:sz w:val="22"/>
                <w:szCs w:val="22"/>
              </w:rPr>
              <w:t>7A</w:t>
            </w:r>
            <w:r w:rsidRPr="007B089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216A27" w:rsidRPr="007B089B" w:rsidRDefault="00216A27" w:rsidP="008B792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B089B">
              <w:rPr>
                <w:rFonts w:ascii="Arial Narrow" w:hAnsi="Arial Narrow"/>
                <w:bCs/>
                <w:sz w:val="22"/>
                <w:szCs w:val="22"/>
              </w:rPr>
              <w:t>85-098</w:t>
            </w:r>
            <w:r w:rsidRPr="007B089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B089B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216A27" w:rsidRPr="007B089B" w:rsidRDefault="00216A27" w:rsidP="008B792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089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216A27" w:rsidRPr="007B089B" w:rsidRDefault="00216A27" w:rsidP="008B7921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B089B">
              <w:rPr>
                <w:rFonts w:ascii="Arial Narrow" w:hAnsi="Arial Narrow"/>
                <w:sz w:val="22"/>
                <w:szCs w:val="22"/>
              </w:rPr>
              <w:t xml:space="preserve">Przedłużenie usług rozszerzonej usługi gwarancyjnej HP </w:t>
            </w:r>
            <w:proofErr w:type="spellStart"/>
            <w:r w:rsidRPr="007B089B">
              <w:rPr>
                <w:rFonts w:ascii="Arial Narrow" w:hAnsi="Arial Narrow"/>
                <w:sz w:val="22"/>
                <w:szCs w:val="22"/>
              </w:rPr>
              <w:t>Care</w:t>
            </w:r>
            <w:proofErr w:type="spellEnd"/>
            <w:r w:rsidRPr="007B089B">
              <w:rPr>
                <w:rFonts w:ascii="Arial Narrow" w:hAnsi="Arial Narrow"/>
                <w:sz w:val="22"/>
                <w:szCs w:val="22"/>
              </w:rPr>
              <w:t xml:space="preserve"> Pack</w:t>
            </w:r>
            <w:r w:rsidRPr="007B089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B089B">
              <w:rPr>
                <w:rFonts w:ascii="Arial Narrow" w:hAnsi="Arial Narrow"/>
                <w:b/>
                <w:sz w:val="22"/>
                <w:szCs w:val="22"/>
              </w:rPr>
              <w:t>169 248.00 zł</w:t>
            </w:r>
            <w:r w:rsidRPr="007B089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16A27" w:rsidRPr="007B089B" w:rsidRDefault="00216A27" w:rsidP="008B792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B089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16A27" w:rsidRPr="007B089B" w:rsidRDefault="00216A27" w:rsidP="008B792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7B089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B089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7B089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113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2009"/>
      </w:tblGrid>
      <w:tr w:rsidR="007B089B" w:rsidRPr="007B089B" w:rsidTr="007B089B">
        <w:trPr>
          <w:trHeight w:val="510"/>
          <w:jc w:val="center"/>
        </w:trPr>
        <w:tc>
          <w:tcPr>
            <w:tcW w:w="709" w:type="dxa"/>
            <w:vAlign w:val="center"/>
          </w:tcPr>
          <w:p w:rsidR="007B089B" w:rsidRPr="007B089B" w:rsidRDefault="007B089B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bookmarkStart w:id="1" w:name="_Hlk53517864"/>
            <w:r w:rsidRPr="007B089B">
              <w:rPr>
                <w:rFonts w:ascii="Arial Narrow" w:hAnsi="Arial Narrow" w:cs="Times New Roman"/>
                <w:sz w:val="22"/>
                <w:szCs w:val="22"/>
              </w:rPr>
              <w:t>Nr oferty</w:t>
            </w:r>
          </w:p>
        </w:tc>
        <w:tc>
          <w:tcPr>
            <w:tcW w:w="2127" w:type="dxa"/>
            <w:vAlign w:val="center"/>
          </w:tcPr>
          <w:p w:rsidR="007B089B" w:rsidRPr="007B089B" w:rsidRDefault="007B089B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7B089B">
              <w:rPr>
                <w:rFonts w:ascii="Arial Narrow" w:hAnsi="Arial Narrow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B089B" w:rsidRPr="007B089B" w:rsidRDefault="007B089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7B089B">
              <w:rPr>
                <w:rFonts w:ascii="Arial Narrow" w:hAnsi="Arial Narrow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:rsidR="007B089B" w:rsidRPr="007B089B" w:rsidRDefault="007B089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7B089B">
              <w:rPr>
                <w:rFonts w:ascii="Arial Narrow" w:hAnsi="Arial Narrow" w:cs="Times New Roman"/>
                <w:bCs/>
                <w:sz w:val="22"/>
                <w:szCs w:val="22"/>
              </w:rPr>
              <w:t>termin płatności</w:t>
            </w:r>
          </w:p>
        </w:tc>
        <w:tc>
          <w:tcPr>
            <w:tcW w:w="2009" w:type="dxa"/>
            <w:vAlign w:val="center"/>
          </w:tcPr>
          <w:p w:rsidR="007B089B" w:rsidRPr="007B089B" w:rsidRDefault="007B089B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7B089B">
              <w:rPr>
                <w:rFonts w:ascii="Arial Narrow" w:hAnsi="Arial Narrow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7B089B" w:rsidRPr="007B089B" w:rsidTr="007B089B">
        <w:trPr>
          <w:jc w:val="center"/>
        </w:trPr>
        <w:tc>
          <w:tcPr>
            <w:tcW w:w="709" w:type="dxa"/>
            <w:vAlign w:val="center"/>
          </w:tcPr>
          <w:p w:rsidR="007B089B" w:rsidRPr="007B089B" w:rsidRDefault="007B089B" w:rsidP="008B7921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7B089B">
              <w:rPr>
                <w:rFonts w:ascii="Arial Narrow" w:hAnsi="Arial Narrow" w:cs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vAlign w:val="center"/>
          </w:tcPr>
          <w:p w:rsidR="007B089B" w:rsidRPr="007B089B" w:rsidRDefault="007B089B" w:rsidP="008B7921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7B089B">
              <w:rPr>
                <w:rFonts w:ascii="Arial Narrow" w:hAnsi="Arial Narrow" w:cs="Times New Roman"/>
                <w:b/>
                <w:sz w:val="22"/>
                <w:szCs w:val="22"/>
              </w:rPr>
              <w:t>LOGON SA</w:t>
            </w:r>
          </w:p>
          <w:p w:rsidR="007B089B" w:rsidRPr="007B089B" w:rsidRDefault="007B089B" w:rsidP="008B7921">
            <w:pPr>
              <w:pStyle w:val="Zwykytekst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7B089B">
              <w:rPr>
                <w:rFonts w:ascii="Arial Narrow" w:hAnsi="Arial Narrow" w:cs="Times New Roman"/>
                <w:bCs/>
                <w:sz w:val="22"/>
                <w:szCs w:val="22"/>
              </w:rPr>
              <w:t>Piotrowskiego</w:t>
            </w:r>
            <w:r w:rsidRPr="007B089B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7B089B">
              <w:rPr>
                <w:rFonts w:ascii="Arial Narrow" w:hAnsi="Arial Narrow" w:cs="Times New Roman"/>
                <w:bCs/>
                <w:sz w:val="22"/>
                <w:szCs w:val="22"/>
              </w:rPr>
              <w:t>7A</w:t>
            </w:r>
            <w:r w:rsidRPr="007B089B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</w:p>
          <w:p w:rsidR="007B089B" w:rsidRPr="007B089B" w:rsidRDefault="007B089B" w:rsidP="008B7921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7B089B">
              <w:rPr>
                <w:rFonts w:ascii="Arial Narrow" w:hAnsi="Arial Narrow" w:cs="Times New Roman"/>
                <w:bCs/>
                <w:sz w:val="22"/>
                <w:szCs w:val="22"/>
              </w:rPr>
              <w:t>85-098</w:t>
            </w:r>
            <w:r w:rsidRPr="007B089B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7B089B">
              <w:rPr>
                <w:rFonts w:ascii="Arial Narrow" w:hAnsi="Arial Narrow" w:cs="Times New Roman"/>
                <w:bCs/>
                <w:sz w:val="22"/>
                <w:szCs w:val="22"/>
              </w:rPr>
              <w:t>Bydgoszcz</w:t>
            </w:r>
          </w:p>
        </w:tc>
        <w:tc>
          <w:tcPr>
            <w:tcW w:w="1134" w:type="dxa"/>
            <w:vAlign w:val="center"/>
          </w:tcPr>
          <w:p w:rsidR="007B089B" w:rsidRPr="007B089B" w:rsidRDefault="007B089B" w:rsidP="008B7921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7B089B">
              <w:rPr>
                <w:rFonts w:ascii="Arial Narrow" w:hAnsi="Arial Narrow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7B089B" w:rsidRPr="007B089B" w:rsidRDefault="007B089B" w:rsidP="008B7921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7B089B">
              <w:rPr>
                <w:rFonts w:ascii="Arial Narrow" w:hAnsi="Arial Narrow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2009" w:type="dxa"/>
            <w:vAlign w:val="center"/>
          </w:tcPr>
          <w:p w:rsidR="007B089B" w:rsidRPr="007B089B" w:rsidRDefault="007B089B" w:rsidP="008B7921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7B089B">
              <w:rPr>
                <w:rFonts w:ascii="Arial Narrow" w:hAnsi="Arial Narrow" w:cs="Times New Roman"/>
                <w:sz w:val="22"/>
                <w:szCs w:val="22"/>
              </w:rPr>
              <w:t xml:space="preserve">  100,00</w:t>
            </w:r>
          </w:p>
        </w:tc>
      </w:tr>
    </w:tbl>
    <w:p w:rsidR="00E85D70" w:rsidRPr="007B089B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:rsidR="00F960D7" w:rsidRPr="007B089B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7B089B" w:rsidRDefault="00F960D7" w:rsidP="00F960D7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B089B">
        <w:rPr>
          <w:rFonts w:ascii="Arial Narrow" w:hAnsi="Arial Narrow"/>
          <w:i/>
          <w:sz w:val="22"/>
          <w:szCs w:val="22"/>
        </w:rPr>
        <w:t>Zamawiający</w:t>
      </w:r>
    </w:p>
    <w:p w:rsidR="007B089B" w:rsidRDefault="007B089B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7B089B" w:rsidRDefault="007B089B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7B089B" w:rsidRDefault="007B089B" w:rsidP="007B089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7B089B" w:rsidRDefault="007B089B" w:rsidP="007B089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7B089B" w:rsidRDefault="007B089B" w:rsidP="007B089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7B089B" w:rsidRDefault="007B089B" w:rsidP="007B089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</w:t>
      </w:r>
      <w:r>
        <w:rPr>
          <w:rFonts w:ascii="Arial Narrow" w:hAnsi="Arial Narrow"/>
          <w:sz w:val="20"/>
          <w:szCs w:val="20"/>
        </w:rPr>
        <w:t>K</w:t>
      </w:r>
      <w:r>
        <w:rPr>
          <w:rFonts w:ascii="Arial Narrow" w:hAnsi="Arial Narrow"/>
          <w:sz w:val="20"/>
          <w:szCs w:val="20"/>
        </w:rPr>
        <w:t xml:space="preserve">. </w:t>
      </w:r>
      <w:r>
        <w:rPr>
          <w:rFonts w:ascii="Arial Narrow" w:hAnsi="Arial Narrow"/>
          <w:sz w:val="20"/>
          <w:szCs w:val="20"/>
        </w:rPr>
        <w:t>Makowska</w:t>
      </w:r>
      <w:r>
        <w:rPr>
          <w:rFonts w:ascii="Arial Narrow" w:hAnsi="Arial Narrow"/>
          <w:sz w:val="20"/>
          <w:szCs w:val="20"/>
        </w:rPr>
        <w:t xml:space="preserve"> tel. 261 417 </w:t>
      </w:r>
      <w:r>
        <w:rPr>
          <w:rFonts w:ascii="Arial Narrow" w:hAnsi="Arial Narrow"/>
          <w:sz w:val="20"/>
          <w:szCs w:val="20"/>
        </w:rPr>
        <w:t>449</w:t>
      </w:r>
    </w:p>
    <w:p w:rsidR="007B089B" w:rsidRPr="007B089B" w:rsidRDefault="007B089B" w:rsidP="007B089B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>-</w:t>
      </w:r>
      <w:r>
        <w:rPr>
          <w:rFonts w:ascii="Arial Narrow" w:hAnsi="Arial Narrow"/>
          <w:sz w:val="20"/>
          <w:szCs w:val="20"/>
        </w:rPr>
        <w:t>01</w:t>
      </w:r>
      <w:r>
        <w:rPr>
          <w:rFonts w:ascii="Arial Narrow" w:hAnsi="Arial Narrow"/>
          <w:sz w:val="20"/>
          <w:szCs w:val="20"/>
        </w:rPr>
        <w:t>-</w:t>
      </w:r>
      <w:r>
        <w:rPr>
          <w:rFonts w:ascii="Arial Narrow" w:hAnsi="Arial Narrow"/>
          <w:sz w:val="20"/>
          <w:szCs w:val="20"/>
        </w:rPr>
        <w:t>03</w:t>
      </w:r>
      <w:bookmarkStart w:id="2" w:name="_GoBack"/>
      <w:bookmarkEnd w:id="2"/>
    </w:p>
    <w:bookmarkEnd w:id="0"/>
    <w:sectPr w:rsidR="007B089B" w:rsidRPr="007B089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812" w:rsidRDefault="00915812">
      <w:r>
        <w:separator/>
      </w:r>
    </w:p>
  </w:endnote>
  <w:endnote w:type="continuationSeparator" w:id="0">
    <w:p w:rsidR="00915812" w:rsidRDefault="00915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812" w:rsidRDefault="00915812">
      <w:r>
        <w:separator/>
      </w:r>
    </w:p>
  </w:footnote>
  <w:footnote w:type="continuationSeparator" w:id="0">
    <w:p w:rsidR="00915812" w:rsidRDefault="009158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7B089B" w:rsidRDefault="007B089B">
    <w:pPr>
      <w:pStyle w:val="Nagwek"/>
      <w:rPr>
        <w:rFonts w:ascii="Arial Narrow" w:hAnsi="Arial Narrow"/>
        <w:sz w:val="20"/>
        <w:szCs w:val="20"/>
      </w:rPr>
    </w:pPr>
    <w:r w:rsidRPr="007B089B">
      <w:rPr>
        <w:rFonts w:ascii="Arial Narrow" w:hAnsi="Arial Narrow"/>
        <w:sz w:val="20"/>
        <w:szCs w:val="20"/>
      </w:rPr>
      <w:t>Sprawa nr 177/2022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5812"/>
    <w:rsid w:val="00005838"/>
    <w:rsid w:val="00022322"/>
    <w:rsid w:val="00042497"/>
    <w:rsid w:val="000C1E6F"/>
    <w:rsid w:val="000E4E56"/>
    <w:rsid w:val="001A1468"/>
    <w:rsid w:val="001B7815"/>
    <w:rsid w:val="00216A2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089B"/>
    <w:rsid w:val="007E2ACC"/>
    <w:rsid w:val="007E68C5"/>
    <w:rsid w:val="00832144"/>
    <w:rsid w:val="008567C7"/>
    <w:rsid w:val="008642B3"/>
    <w:rsid w:val="008A6C10"/>
    <w:rsid w:val="008E5102"/>
    <w:rsid w:val="0091581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201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2023-01-03T12:21:00Z</dcterms:created>
  <dcterms:modified xsi:type="dcterms:W3CDTF">2023-01-03T12:24:00Z</dcterms:modified>
</cp:coreProperties>
</file>