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CFAA4" w14:textId="77777777" w:rsidR="006A5DF1" w:rsidRPr="00585FDC" w:rsidRDefault="00D05818" w:rsidP="00585FDC">
      <w:pPr>
        <w:jc w:val="right"/>
        <w:rPr>
          <w:sz w:val="22"/>
          <w:szCs w:val="22"/>
        </w:rPr>
      </w:pPr>
      <w:r w:rsidRPr="00585FDC">
        <w:rPr>
          <w:sz w:val="22"/>
          <w:szCs w:val="22"/>
        </w:rPr>
        <w:t>Poznań</w:t>
      </w:r>
      <w:r w:rsidR="006A5DF1" w:rsidRPr="00585FDC">
        <w:rPr>
          <w:sz w:val="22"/>
          <w:szCs w:val="22"/>
        </w:rPr>
        <w:t xml:space="preserve"> dnia: </w:t>
      </w:r>
      <w:r w:rsidRPr="00585FDC">
        <w:rPr>
          <w:sz w:val="22"/>
          <w:szCs w:val="22"/>
        </w:rPr>
        <w:t>2023-01-04</w:t>
      </w:r>
    </w:p>
    <w:p w14:paraId="6C1BCE27" w14:textId="77777777" w:rsidR="00D05818" w:rsidRPr="00585FDC" w:rsidRDefault="00D05818" w:rsidP="00585FDC">
      <w:pPr>
        <w:rPr>
          <w:b/>
          <w:bCs/>
          <w:sz w:val="22"/>
          <w:szCs w:val="22"/>
        </w:rPr>
      </w:pPr>
      <w:r w:rsidRPr="00585FDC">
        <w:rPr>
          <w:b/>
          <w:bCs/>
          <w:sz w:val="22"/>
          <w:szCs w:val="22"/>
        </w:rPr>
        <w:t>Szpital Wojewódzki w Poznaniu</w:t>
      </w:r>
    </w:p>
    <w:p w14:paraId="01C08FE1" w14:textId="77777777" w:rsidR="006A5DF1" w:rsidRPr="00585FDC" w:rsidRDefault="00D05818" w:rsidP="00585FDC">
      <w:pPr>
        <w:rPr>
          <w:b/>
          <w:bCs/>
          <w:sz w:val="22"/>
          <w:szCs w:val="22"/>
        </w:rPr>
      </w:pPr>
      <w:r w:rsidRPr="00585FDC">
        <w:rPr>
          <w:b/>
          <w:bCs/>
          <w:sz w:val="22"/>
          <w:szCs w:val="22"/>
        </w:rPr>
        <w:t>Dział Zamówień Publicznych</w:t>
      </w:r>
    </w:p>
    <w:p w14:paraId="535C58D1" w14:textId="77777777" w:rsidR="006A5DF1" w:rsidRPr="00585FDC" w:rsidRDefault="00D05818" w:rsidP="00585FDC">
      <w:pPr>
        <w:rPr>
          <w:sz w:val="22"/>
          <w:szCs w:val="22"/>
        </w:rPr>
      </w:pPr>
      <w:r w:rsidRPr="00585FDC">
        <w:rPr>
          <w:sz w:val="22"/>
          <w:szCs w:val="22"/>
        </w:rPr>
        <w:t>Juraszów</w:t>
      </w:r>
      <w:r w:rsidR="006A5DF1" w:rsidRPr="00585FDC">
        <w:rPr>
          <w:sz w:val="22"/>
          <w:szCs w:val="22"/>
        </w:rPr>
        <w:t xml:space="preserve"> </w:t>
      </w:r>
      <w:r w:rsidRPr="00585FDC">
        <w:rPr>
          <w:sz w:val="22"/>
          <w:szCs w:val="22"/>
        </w:rPr>
        <w:t>7/19</w:t>
      </w:r>
    </w:p>
    <w:p w14:paraId="18C83EF8" w14:textId="77777777" w:rsidR="006A5DF1" w:rsidRPr="00585FDC" w:rsidRDefault="00D05818" w:rsidP="00585FDC">
      <w:pPr>
        <w:rPr>
          <w:sz w:val="22"/>
          <w:szCs w:val="22"/>
        </w:rPr>
      </w:pPr>
      <w:r w:rsidRPr="00585FDC">
        <w:rPr>
          <w:sz w:val="22"/>
          <w:szCs w:val="22"/>
        </w:rPr>
        <w:t>60-479</w:t>
      </w:r>
      <w:r w:rsidR="006A5DF1" w:rsidRPr="00585FDC">
        <w:rPr>
          <w:sz w:val="22"/>
          <w:szCs w:val="22"/>
        </w:rPr>
        <w:t xml:space="preserve"> </w:t>
      </w:r>
      <w:r w:rsidRPr="00585FDC">
        <w:rPr>
          <w:sz w:val="22"/>
          <w:szCs w:val="22"/>
        </w:rPr>
        <w:t>Poznań</w:t>
      </w:r>
    </w:p>
    <w:p w14:paraId="7732EF0E" w14:textId="77777777" w:rsidR="006A5DF1" w:rsidRPr="00585FDC" w:rsidRDefault="006A5DF1" w:rsidP="00585FDC">
      <w:pPr>
        <w:pStyle w:val="Nagwek"/>
        <w:tabs>
          <w:tab w:val="clear" w:pos="4536"/>
        </w:tabs>
        <w:rPr>
          <w:sz w:val="22"/>
          <w:szCs w:val="22"/>
        </w:rPr>
      </w:pPr>
      <w:r w:rsidRPr="00585FDC">
        <w:rPr>
          <w:sz w:val="22"/>
          <w:szCs w:val="22"/>
        </w:rPr>
        <w:tab/>
        <w:t xml:space="preserve"> </w:t>
      </w:r>
    </w:p>
    <w:p w14:paraId="7809E684" w14:textId="77777777" w:rsidR="006A5DF1" w:rsidRPr="00585FDC" w:rsidRDefault="006A5DF1" w:rsidP="00585FDC">
      <w:pPr>
        <w:pStyle w:val="Nagwek"/>
        <w:tabs>
          <w:tab w:val="clear" w:pos="4536"/>
          <w:tab w:val="clear" w:pos="9072"/>
        </w:tabs>
        <w:rPr>
          <w:sz w:val="22"/>
          <w:szCs w:val="22"/>
        </w:rPr>
      </w:pPr>
    </w:p>
    <w:p w14:paraId="2EDD4EAA" w14:textId="77777777" w:rsidR="006A5DF1" w:rsidRPr="00585FDC" w:rsidRDefault="006A5DF1" w:rsidP="00585FDC">
      <w:pPr>
        <w:tabs>
          <w:tab w:val="left" w:pos="708"/>
          <w:tab w:val="center" w:pos="4536"/>
          <w:tab w:val="right" w:pos="9072"/>
        </w:tabs>
        <w:ind w:left="4820"/>
        <w:rPr>
          <w:b/>
          <w:sz w:val="22"/>
          <w:szCs w:val="22"/>
        </w:rPr>
      </w:pPr>
      <w:r w:rsidRPr="00585FDC">
        <w:rPr>
          <w:b/>
          <w:sz w:val="22"/>
          <w:szCs w:val="22"/>
        </w:rPr>
        <w:t>WYKONAWCY</w:t>
      </w:r>
    </w:p>
    <w:p w14:paraId="7B1F9B35" w14:textId="77777777" w:rsidR="006A5DF1" w:rsidRPr="00585FDC" w:rsidRDefault="006A5DF1" w:rsidP="00585FDC">
      <w:pPr>
        <w:tabs>
          <w:tab w:val="left" w:pos="708"/>
          <w:tab w:val="center" w:pos="4536"/>
          <w:tab w:val="right" w:pos="9072"/>
        </w:tabs>
        <w:ind w:left="4820"/>
        <w:rPr>
          <w:sz w:val="22"/>
          <w:szCs w:val="22"/>
        </w:rPr>
      </w:pPr>
      <w:r w:rsidRPr="00585FDC">
        <w:rPr>
          <w:sz w:val="22"/>
          <w:szCs w:val="22"/>
        </w:rPr>
        <w:t>ubiegający się o zamówienie publiczne</w:t>
      </w:r>
    </w:p>
    <w:p w14:paraId="06923D17" w14:textId="77777777" w:rsidR="006D4AB3" w:rsidRPr="00585FDC" w:rsidRDefault="006D4AB3" w:rsidP="00585FDC">
      <w:pPr>
        <w:pStyle w:val="Nagwek"/>
        <w:tabs>
          <w:tab w:val="clear" w:pos="4536"/>
        </w:tabs>
        <w:rPr>
          <w:sz w:val="22"/>
          <w:szCs w:val="22"/>
        </w:rPr>
      </w:pPr>
    </w:p>
    <w:p w14:paraId="333E4025" w14:textId="77777777" w:rsidR="006D4AB3" w:rsidRPr="00585FDC" w:rsidRDefault="006D4AB3" w:rsidP="00585FDC">
      <w:pPr>
        <w:pStyle w:val="Nagwek"/>
        <w:tabs>
          <w:tab w:val="clear" w:pos="4536"/>
          <w:tab w:val="clear" w:pos="9072"/>
        </w:tabs>
        <w:rPr>
          <w:sz w:val="22"/>
          <w:szCs w:val="22"/>
        </w:rPr>
      </w:pPr>
    </w:p>
    <w:p w14:paraId="1DF5A08B" w14:textId="206674E5" w:rsidR="00632C3C" w:rsidRDefault="00E21B49" w:rsidP="00585FDC">
      <w:pPr>
        <w:pStyle w:val="Nagwek1"/>
        <w:spacing w:before="0" w:after="0"/>
        <w:jc w:val="center"/>
        <w:rPr>
          <w:rFonts w:ascii="Times New Roman" w:hAnsi="Times New Roman"/>
          <w:sz w:val="22"/>
          <w:szCs w:val="22"/>
        </w:rPr>
      </w:pPr>
      <w:r w:rsidRPr="00585FDC">
        <w:rPr>
          <w:rFonts w:ascii="Times New Roman" w:hAnsi="Times New Roman"/>
          <w:sz w:val="22"/>
          <w:szCs w:val="22"/>
        </w:rPr>
        <w:t>WYJAŚNIENI</w:t>
      </w:r>
      <w:r w:rsidR="00520165" w:rsidRPr="00585FDC">
        <w:rPr>
          <w:rFonts w:ascii="Times New Roman" w:hAnsi="Times New Roman"/>
          <w:sz w:val="22"/>
          <w:szCs w:val="22"/>
        </w:rPr>
        <w:t>A</w:t>
      </w:r>
      <w:r w:rsidR="00632C3C" w:rsidRPr="00585FDC">
        <w:rPr>
          <w:rFonts w:ascii="Times New Roman" w:hAnsi="Times New Roman"/>
          <w:sz w:val="22"/>
          <w:szCs w:val="22"/>
        </w:rPr>
        <w:t xml:space="preserve"> TREŚCI</w:t>
      </w:r>
      <w:r w:rsidR="0029606A" w:rsidRPr="00585FDC">
        <w:rPr>
          <w:rFonts w:ascii="Times New Roman" w:hAnsi="Times New Roman"/>
          <w:sz w:val="22"/>
          <w:szCs w:val="22"/>
        </w:rPr>
        <w:t xml:space="preserve"> SWZ</w:t>
      </w:r>
    </w:p>
    <w:p w14:paraId="159F2F57" w14:textId="77777777" w:rsidR="00585FDC" w:rsidRPr="00585FDC" w:rsidRDefault="00585FDC" w:rsidP="00585FDC"/>
    <w:p w14:paraId="731CC617" w14:textId="4876BEB1" w:rsidR="006D4AB3" w:rsidRDefault="00632C3C" w:rsidP="00585FDC">
      <w:pPr>
        <w:jc w:val="both"/>
        <w:rPr>
          <w:b/>
          <w:sz w:val="22"/>
          <w:szCs w:val="22"/>
        </w:rPr>
      </w:pPr>
      <w:r w:rsidRPr="00585FDC">
        <w:rPr>
          <w:sz w:val="22"/>
          <w:szCs w:val="22"/>
        </w:rPr>
        <w:t xml:space="preserve">Dotyczy: </w:t>
      </w:r>
      <w:r w:rsidR="006A5DF1" w:rsidRPr="00585FDC">
        <w:rPr>
          <w:sz w:val="22"/>
          <w:szCs w:val="22"/>
        </w:rPr>
        <w:t>p</w:t>
      </w:r>
      <w:r w:rsidRPr="00585FDC">
        <w:rPr>
          <w:sz w:val="22"/>
          <w:szCs w:val="22"/>
        </w:rPr>
        <w:t>ostępowani</w:t>
      </w:r>
      <w:r w:rsidR="006A5DF1" w:rsidRPr="00585FDC">
        <w:rPr>
          <w:sz w:val="22"/>
          <w:szCs w:val="22"/>
        </w:rPr>
        <w:t>a</w:t>
      </w:r>
      <w:r w:rsidRPr="00585FDC">
        <w:rPr>
          <w:sz w:val="22"/>
          <w:szCs w:val="22"/>
        </w:rPr>
        <w:t xml:space="preserve"> o udzielenie zamówienia publicznego, prowadzone</w:t>
      </w:r>
      <w:r w:rsidR="006A5DF1" w:rsidRPr="00585FDC">
        <w:rPr>
          <w:sz w:val="22"/>
          <w:szCs w:val="22"/>
        </w:rPr>
        <w:t>go</w:t>
      </w:r>
      <w:r w:rsidRPr="00585FDC">
        <w:rPr>
          <w:sz w:val="22"/>
          <w:szCs w:val="22"/>
        </w:rPr>
        <w:t xml:space="preserve"> w trybie </w:t>
      </w:r>
      <w:r w:rsidR="00D05818" w:rsidRPr="00585FDC">
        <w:rPr>
          <w:sz w:val="22"/>
          <w:szCs w:val="22"/>
        </w:rPr>
        <w:t>przetarg</w:t>
      </w:r>
      <w:r w:rsidR="00585FDC">
        <w:rPr>
          <w:sz w:val="22"/>
          <w:szCs w:val="22"/>
        </w:rPr>
        <w:t>u</w:t>
      </w:r>
      <w:r w:rsidR="00D05818" w:rsidRPr="00585FDC">
        <w:rPr>
          <w:sz w:val="22"/>
          <w:szCs w:val="22"/>
        </w:rPr>
        <w:t xml:space="preserve"> nieograniczon</w:t>
      </w:r>
      <w:r w:rsidR="00585FDC">
        <w:rPr>
          <w:sz w:val="22"/>
          <w:szCs w:val="22"/>
        </w:rPr>
        <w:t>ego</w:t>
      </w:r>
      <w:r w:rsidRPr="00585FDC">
        <w:rPr>
          <w:b/>
          <w:sz w:val="22"/>
          <w:szCs w:val="22"/>
        </w:rPr>
        <w:t xml:space="preserve"> </w:t>
      </w:r>
      <w:r w:rsidRPr="00585FDC">
        <w:rPr>
          <w:bCs/>
          <w:sz w:val="22"/>
          <w:szCs w:val="22"/>
        </w:rPr>
        <w:t>na</w:t>
      </w:r>
      <w:r w:rsidRPr="00585FDC">
        <w:rPr>
          <w:b/>
          <w:sz w:val="22"/>
          <w:szCs w:val="22"/>
        </w:rPr>
        <w:t xml:space="preserve"> </w:t>
      </w:r>
      <w:r w:rsidR="00E72428" w:rsidRPr="00585FDC">
        <w:rPr>
          <w:bCs/>
          <w:sz w:val="22"/>
          <w:szCs w:val="22"/>
        </w:rPr>
        <w:t>”</w:t>
      </w:r>
      <w:r w:rsidR="00D05818" w:rsidRPr="00585FDC">
        <w:rPr>
          <w:b/>
          <w:bCs/>
          <w:sz w:val="22"/>
          <w:szCs w:val="22"/>
        </w:rPr>
        <w:t>Dostawa rękawic chirurgicznych jałowych do Szpitala Wojewódzkiego w Poznaniu</w:t>
      </w:r>
      <w:r w:rsidR="00E72428" w:rsidRPr="00585FDC">
        <w:rPr>
          <w:bCs/>
          <w:sz w:val="22"/>
          <w:szCs w:val="22"/>
        </w:rPr>
        <w:t>”</w:t>
      </w:r>
      <w:r w:rsidRPr="00585FDC">
        <w:rPr>
          <w:b/>
          <w:sz w:val="22"/>
          <w:szCs w:val="22"/>
        </w:rPr>
        <w:t xml:space="preserve"> </w:t>
      </w:r>
      <w:r w:rsidRPr="00585FDC">
        <w:rPr>
          <w:bCs/>
          <w:sz w:val="22"/>
          <w:szCs w:val="22"/>
        </w:rPr>
        <w:t>– znak sprawy</w:t>
      </w:r>
      <w:r w:rsidRPr="00585FDC">
        <w:rPr>
          <w:b/>
          <w:sz w:val="22"/>
          <w:szCs w:val="22"/>
        </w:rPr>
        <w:t xml:space="preserve"> </w:t>
      </w:r>
      <w:r w:rsidR="00D05818" w:rsidRPr="00585FDC">
        <w:rPr>
          <w:b/>
          <w:sz w:val="22"/>
          <w:szCs w:val="22"/>
        </w:rPr>
        <w:t>SZW/DZP/95/2022</w:t>
      </w:r>
      <w:r w:rsidRPr="00585FDC">
        <w:rPr>
          <w:b/>
          <w:sz w:val="22"/>
          <w:szCs w:val="22"/>
        </w:rPr>
        <w:t>.</w:t>
      </w:r>
    </w:p>
    <w:p w14:paraId="0E7E66BE" w14:textId="77777777" w:rsidR="00585FDC" w:rsidRPr="00585FDC" w:rsidRDefault="00585FDC" w:rsidP="00585FDC">
      <w:pPr>
        <w:jc w:val="both"/>
        <w:rPr>
          <w:sz w:val="22"/>
          <w:szCs w:val="22"/>
        </w:rPr>
      </w:pPr>
    </w:p>
    <w:p w14:paraId="39B08C6D" w14:textId="587FDBED" w:rsidR="0012774F" w:rsidRPr="00585FDC" w:rsidRDefault="00520165" w:rsidP="00585FDC">
      <w:pPr>
        <w:jc w:val="both"/>
        <w:rPr>
          <w:sz w:val="22"/>
          <w:szCs w:val="22"/>
        </w:rPr>
      </w:pPr>
      <w:r w:rsidRPr="00585FDC">
        <w:rPr>
          <w:sz w:val="22"/>
          <w:szCs w:val="22"/>
        </w:rPr>
        <w:t xml:space="preserve">Zamawiający, </w:t>
      </w:r>
      <w:r w:rsidR="00D05818" w:rsidRPr="00585FDC">
        <w:rPr>
          <w:b/>
          <w:sz w:val="22"/>
          <w:szCs w:val="22"/>
        </w:rPr>
        <w:t>Szpital Wojewódzki w Poznaniu</w:t>
      </w:r>
      <w:r w:rsidR="00585FDC">
        <w:rPr>
          <w:b/>
          <w:sz w:val="22"/>
          <w:szCs w:val="22"/>
        </w:rPr>
        <w:t xml:space="preserve">, </w:t>
      </w:r>
      <w:r w:rsidR="00D05818" w:rsidRPr="00585FDC">
        <w:rPr>
          <w:b/>
          <w:sz w:val="22"/>
          <w:szCs w:val="22"/>
        </w:rPr>
        <w:t>Dział Zamówień Publicznych</w:t>
      </w:r>
      <w:r w:rsidRPr="00585FDC">
        <w:rPr>
          <w:sz w:val="22"/>
          <w:szCs w:val="22"/>
        </w:rPr>
        <w:t xml:space="preserve">, działając na podstawie art. </w:t>
      </w:r>
      <w:r w:rsidR="0029606A" w:rsidRPr="00585FDC">
        <w:rPr>
          <w:sz w:val="22"/>
          <w:szCs w:val="22"/>
        </w:rPr>
        <w:t>1</w:t>
      </w:r>
      <w:r w:rsidRPr="00585FDC">
        <w:rPr>
          <w:sz w:val="22"/>
          <w:szCs w:val="22"/>
        </w:rPr>
        <w:t>3</w:t>
      </w:r>
      <w:r w:rsidR="0029606A" w:rsidRPr="00585FDC">
        <w:rPr>
          <w:sz w:val="22"/>
          <w:szCs w:val="22"/>
        </w:rPr>
        <w:t>5</w:t>
      </w:r>
      <w:r w:rsidRPr="00585FDC">
        <w:rPr>
          <w:sz w:val="22"/>
          <w:szCs w:val="22"/>
        </w:rPr>
        <w:t xml:space="preserve"> ust</w:t>
      </w:r>
      <w:r w:rsidR="00D9049C" w:rsidRPr="00585FDC">
        <w:rPr>
          <w:sz w:val="22"/>
          <w:szCs w:val="22"/>
        </w:rPr>
        <w:t xml:space="preserve">. </w:t>
      </w:r>
      <w:r w:rsidR="0029606A" w:rsidRPr="00585FDC">
        <w:rPr>
          <w:sz w:val="22"/>
          <w:szCs w:val="22"/>
        </w:rPr>
        <w:t>6</w:t>
      </w:r>
      <w:r w:rsidRPr="00585FDC">
        <w:rPr>
          <w:sz w:val="22"/>
          <w:szCs w:val="22"/>
        </w:rPr>
        <w:t xml:space="preserve"> ustawy z dnia </w:t>
      </w:r>
      <w:r w:rsidR="0029606A" w:rsidRPr="00585FDC">
        <w:rPr>
          <w:sz w:val="22"/>
          <w:szCs w:val="22"/>
        </w:rPr>
        <w:t>11</w:t>
      </w:r>
      <w:r w:rsidRPr="00585FDC">
        <w:rPr>
          <w:sz w:val="22"/>
          <w:szCs w:val="22"/>
        </w:rPr>
        <w:t xml:space="preserve"> </w:t>
      </w:r>
      <w:r w:rsidR="0029606A" w:rsidRPr="00585FDC">
        <w:rPr>
          <w:sz w:val="22"/>
          <w:szCs w:val="22"/>
        </w:rPr>
        <w:t xml:space="preserve">września </w:t>
      </w:r>
      <w:r w:rsidRPr="00585FDC">
        <w:rPr>
          <w:sz w:val="22"/>
          <w:szCs w:val="22"/>
        </w:rPr>
        <w:t>20</w:t>
      </w:r>
      <w:r w:rsidR="0029606A" w:rsidRPr="00585FDC">
        <w:rPr>
          <w:sz w:val="22"/>
          <w:szCs w:val="22"/>
        </w:rPr>
        <w:t>19</w:t>
      </w:r>
      <w:r w:rsidRPr="00585FDC">
        <w:rPr>
          <w:sz w:val="22"/>
          <w:szCs w:val="22"/>
        </w:rPr>
        <w:t xml:space="preserve"> r</w:t>
      </w:r>
      <w:r w:rsidR="0029606A" w:rsidRPr="00585FDC">
        <w:rPr>
          <w:sz w:val="22"/>
          <w:szCs w:val="22"/>
        </w:rPr>
        <w:t>.</w:t>
      </w:r>
      <w:r w:rsidRPr="00585FDC">
        <w:rPr>
          <w:sz w:val="22"/>
          <w:szCs w:val="22"/>
        </w:rPr>
        <w:t xml:space="preserve"> Prawo </w:t>
      </w:r>
      <w:r w:rsidR="0029606A" w:rsidRPr="00585FDC">
        <w:rPr>
          <w:sz w:val="22"/>
          <w:szCs w:val="22"/>
        </w:rPr>
        <w:t>z</w:t>
      </w:r>
      <w:r w:rsidRPr="00585FDC">
        <w:rPr>
          <w:sz w:val="22"/>
          <w:szCs w:val="22"/>
        </w:rPr>
        <w:t xml:space="preserve">amówień </w:t>
      </w:r>
      <w:r w:rsidR="0029606A" w:rsidRPr="00585FDC">
        <w:rPr>
          <w:sz w:val="22"/>
          <w:szCs w:val="22"/>
        </w:rPr>
        <w:t>p</w:t>
      </w:r>
      <w:r w:rsidRPr="00585FDC">
        <w:rPr>
          <w:sz w:val="22"/>
          <w:szCs w:val="22"/>
        </w:rPr>
        <w:t xml:space="preserve">ublicznych </w:t>
      </w:r>
      <w:r w:rsidR="00D05818" w:rsidRPr="00585FDC">
        <w:rPr>
          <w:sz w:val="22"/>
          <w:szCs w:val="22"/>
        </w:rPr>
        <w:t>(</w:t>
      </w:r>
      <w:proofErr w:type="spellStart"/>
      <w:r w:rsidR="00D05818" w:rsidRPr="00585FDC">
        <w:rPr>
          <w:sz w:val="22"/>
          <w:szCs w:val="22"/>
        </w:rPr>
        <w:t>t.j</w:t>
      </w:r>
      <w:proofErr w:type="spellEnd"/>
      <w:r w:rsidR="00D05818" w:rsidRPr="00585FDC">
        <w:rPr>
          <w:sz w:val="22"/>
          <w:szCs w:val="22"/>
        </w:rPr>
        <w:t>. Dz. U. z 2022r. poz. 1710)</w:t>
      </w:r>
      <w:r w:rsidR="00BE7BFD" w:rsidRPr="00585FDC">
        <w:rPr>
          <w:sz w:val="22"/>
          <w:szCs w:val="22"/>
        </w:rPr>
        <w:t xml:space="preserve">, </w:t>
      </w:r>
      <w:r w:rsidR="00D9049C" w:rsidRPr="00585FDC">
        <w:rPr>
          <w:sz w:val="22"/>
          <w:szCs w:val="22"/>
        </w:rPr>
        <w:t>udostępnia</w:t>
      </w:r>
      <w:r w:rsidR="00BE7BFD" w:rsidRPr="00585FDC">
        <w:rPr>
          <w:sz w:val="22"/>
          <w:szCs w:val="22"/>
        </w:rPr>
        <w:t xml:space="preserve"> poniżej treść zapytań do S</w:t>
      </w:r>
      <w:r w:rsidR="0012774F" w:rsidRPr="00585FDC">
        <w:rPr>
          <w:sz w:val="22"/>
          <w:szCs w:val="22"/>
        </w:rPr>
        <w:t>pecyfikacji Warunków Zamówienia (</w:t>
      </w:r>
      <w:r w:rsidR="0012774F" w:rsidRPr="00585FDC">
        <w:rPr>
          <w:sz w:val="22"/>
          <w:szCs w:val="22"/>
          <w:lang w:eastAsia="ar-SA"/>
        </w:rPr>
        <w:t>zwanej dalej</w:t>
      </w:r>
      <w:r w:rsidR="0012774F" w:rsidRPr="00585FDC">
        <w:rPr>
          <w:b/>
          <w:sz w:val="22"/>
          <w:szCs w:val="22"/>
          <w:lang w:eastAsia="ar-SA"/>
        </w:rPr>
        <w:t xml:space="preserve"> </w:t>
      </w:r>
      <w:r w:rsidR="0012774F" w:rsidRPr="00585FDC">
        <w:rPr>
          <w:bCs/>
          <w:sz w:val="22"/>
          <w:szCs w:val="22"/>
          <w:lang w:eastAsia="ar-SA"/>
        </w:rPr>
        <w:t>”SWZ”)</w:t>
      </w:r>
      <w:r w:rsidR="00D9049C" w:rsidRPr="00585FDC">
        <w:rPr>
          <w:bCs/>
          <w:sz w:val="22"/>
          <w:szCs w:val="22"/>
          <w:lang w:eastAsia="ar-SA"/>
        </w:rPr>
        <w:t xml:space="preserve"> </w:t>
      </w:r>
      <w:r w:rsidR="00D9049C" w:rsidRPr="00585FDC">
        <w:rPr>
          <w:sz w:val="22"/>
          <w:szCs w:val="22"/>
        </w:rPr>
        <w:t>wraz z wyjaśnieniami</w:t>
      </w:r>
      <w:r w:rsidR="0012774F" w:rsidRPr="00585FDC">
        <w:rPr>
          <w:bCs/>
          <w:sz w:val="22"/>
          <w:szCs w:val="22"/>
          <w:lang w:eastAsia="ar-SA"/>
        </w:rPr>
        <w:t>:</w:t>
      </w:r>
    </w:p>
    <w:tbl>
      <w:tblPr>
        <w:tblW w:w="9356" w:type="dxa"/>
        <w:tblInd w:w="-34" w:type="dxa"/>
        <w:tblLook w:val="04A0" w:firstRow="1" w:lastRow="0" w:firstColumn="1" w:lastColumn="0" w:noHBand="0" w:noVBand="1"/>
      </w:tblPr>
      <w:tblGrid>
        <w:gridCol w:w="9356"/>
      </w:tblGrid>
      <w:tr w:rsidR="00D57D99" w:rsidRPr="00D57D99" w14:paraId="014CCC03" w14:textId="77777777" w:rsidTr="00EF012E">
        <w:tc>
          <w:tcPr>
            <w:tcW w:w="9356" w:type="dxa"/>
            <w:shd w:val="clear" w:color="auto" w:fill="auto"/>
          </w:tcPr>
          <w:p w14:paraId="01DD872E" w14:textId="77777777" w:rsidR="00585FDC" w:rsidRPr="00D57D99" w:rsidRDefault="00585FDC" w:rsidP="00585FDC">
            <w:pPr>
              <w:ind w:left="30" w:right="-72"/>
              <w:jc w:val="both"/>
              <w:rPr>
                <w:sz w:val="22"/>
                <w:szCs w:val="22"/>
              </w:rPr>
            </w:pPr>
          </w:p>
          <w:p w14:paraId="290C7DA8" w14:textId="1E9CD67F" w:rsidR="00D05818" w:rsidRPr="00D57D99" w:rsidRDefault="00D05818" w:rsidP="00585FDC">
            <w:pPr>
              <w:ind w:left="30" w:right="-72"/>
              <w:jc w:val="both"/>
              <w:rPr>
                <w:sz w:val="22"/>
                <w:szCs w:val="22"/>
              </w:rPr>
            </w:pPr>
            <w:r w:rsidRPr="00D57D99">
              <w:rPr>
                <w:sz w:val="22"/>
                <w:szCs w:val="22"/>
              </w:rPr>
              <w:t xml:space="preserve">Pakiet 1 </w:t>
            </w:r>
          </w:p>
          <w:p w14:paraId="5F3D56EB" w14:textId="77777777" w:rsidR="00D05818" w:rsidRPr="00D57D99" w:rsidRDefault="00D05818" w:rsidP="00585FDC">
            <w:pPr>
              <w:ind w:left="30" w:right="-72"/>
              <w:jc w:val="both"/>
              <w:rPr>
                <w:sz w:val="22"/>
                <w:szCs w:val="22"/>
              </w:rPr>
            </w:pPr>
            <w:r w:rsidRPr="00D57D99">
              <w:rPr>
                <w:sz w:val="22"/>
                <w:szCs w:val="22"/>
              </w:rPr>
              <w:t xml:space="preserve">1. Czy zamawiający dopuści zaoferowanie rękawic alternatywnych: "Rękawice do procedur wymagających podwójnego </w:t>
            </w:r>
            <w:proofErr w:type="spellStart"/>
            <w:r w:rsidRPr="00D57D99">
              <w:rPr>
                <w:sz w:val="22"/>
                <w:szCs w:val="22"/>
              </w:rPr>
              <w:t>rękawiczkowania</w:t>
            </w:r>
            <w:proofErr w:type="spellEnd"/>
            <w:r w:rsidRPr="00D57D99">
              <w:rPr>
                <w:sz w:val="22"/>
                <w:szCs w:val="22"/>
              </w:rPr>
              <w:t xml:space="preserve">, chirurgiczne jałowe, lateksowe, </w:t>
            </w:r>
            <w:proofErr w:type="spellStart"/>
            <w:r w:rsidRPr="00D57D99">
              <w:rPr>
                <w:sz w:val="22"/>
                <w:szCs w:val="22"/>
              </w:rPr>
              <w:t>bezpudrowe</w:t>
            </w:r>
            <w:proofErr w:type="spellEnd"/>
            <w:r w:rsidRPr="00D57D99">
              <w:rPr>
                <w:sz w:val="22"/>
                <w:szCs w:val="22"/>
              </w:rPr>
              <w:t xml:space="preserve"> - komplet dwóch par odpowiednio dopasowanych rozmiarem, o różnych kolorach wewnętrzne rękawice o intensywnej barwie (zielone), zewnętrzne o stonowanej barwie (jasno brązowe) nie wywołującej zjawiska odblasku i refleksu. . Rękawica zewnętrzna - powierzchnia zewnętrzna </w:t>
            </w:r>
            <w:proofErr w:type="spellStart"/>
            <w:r w:rsidRPr="00D57D99">
              <w:rPr>
                <w:sz w:val="22"/>
                <w:szCs w:val="22"/>
              </w:rPr>
              <w:t>mikroteksturowana</w:t>
            </w:r>
            <w:proofErr w:type="spellEnd"/>
            <w:r w:rsidRPr="00D57D99">
              <w:rPr>
                <w:sz w:val="22"/>
                <w:szCs w:val="22"/>
              </w:rPr>
              <w:t xml:space="preserve"> pokryta polimerem, powierzchnia wewnętrzna pokryta polimerem, podwyższona odporność na zrywanie, długość rękawicy min. 285 mm. Rękawica spodnia - obustronnie pokryte polimerem, podwyższona odporność na zrywanie, długość rękawicy min. 295 mm. Obrzeża równomiernie zrolowane. Przebadane na: -przenikanie wirusów zgodnie z normą ASTM F1671 -przenikanie krwi syntetycznej zgodnie z normą ASTM F 1670 -przenikanie substancji chemicznych zgodnie z normą EN 16523 -cement kostny zgodnie z normą ASTM F 739-12 Zawartość protein dla rękawic &lt;40?g/g, AQL ? 0,65. Rozmiary: 6,0-9,0. Podwójne oznakowanie (jako wyrób medyczny oraz środek ochrony indywidualnej kat III). Odpowiedź: Zamawiający dopuszcza także.</w:t>
            </w:r>
          </w:p>
          <w:p w14:paraId="4F3C5AC0" w14:textId="77777777" w:rsidR="00D05818" w:rsidRPr="00D57D99" w:rsidRDefault="00D05818" w:rsidP="00585FDC">
            <w:pPr>
              <w:ind w:left="30" w:right="-72"/>
              <w:jc w:val="both"/>
              <w:rPr>
                <w:sz w:val="22"/>
                <w:szCs w:val="22"/>
              </w:rPr>
            </w:pPr>
          </w:p>
          <w:p w14:paraId="5972485F" w14:textId="77777777" w:rsidR="00D05818" w:rsidRPr="00D57D99" w:rsidRDefault="00D05818" w:rsidP="00585FDC">
            <w:pPr>
              <w:ind w:left="30" w:right="-72"/>
              <w:jc w:val="both"/>
              <w:rPr>
                <w:sz w:val="22"/>
                <w:szCs w:val="22"/>
              </w:rPr>
            </w:pPr>
            <w:r w:rsidRPr="00D57D99">
              <w:rPr>
                <w:sz w:val="22"/>
                <w:szCs w:val="22"/>
              </w:rPr>
              <w:t xml:space="preserve">Pakiet 3 </w:t>
            </w:r>
          </w:p>
          <w:p w14:paraId="104F4F70" w14:textId="77777777" w:rsidR="00D05818" w:rsidRPr="00D57D99" w:rsidRDefault="00D05818" w:rsidP="00585FDC">
            <w:pPr>
              <w:ind w:left="30" w:right="-72"/>
              <w:jc w:val="both"/>
              <w:rPr>
                <w:sz w:val="22"/>
                <w:szCs w:val="22"/>
              </w:rPr>
            </w:pPr>
            <w:r w:rsidRPr="00D57D99">
              <w:rPr>
                <w:sz w:val="22"/>
                <w:szCs w:val="22"/>
              </w:rPr>
              <w:t xml:space="preserve">1. Czy zamawiający dopuści zaoferowanie rękawic alternatywnych: "Rękawice chirurgiczne jałowe przeznaczone do mikrochirurgii Lateksowe, </w:t>
            </w:r>
            <w:proofErr w:type="spellStart"/>
            <w:r w:rsidRPr="00D57D99">
              <w:rPr>
                <w:sz w:val="22"/>
                <w:szCs w:val="22"/>
              </w:rPr>
              <w:t>bezpudrowe</w:t>
            </w:r>
            <w:proofErr w:type="spellEnd"/>
            <w:r w:rsidRPr="00D57D99">
              <w:rPr>
                <w:sz w:val="22"/>
                <w:szCs w:val="22"/>
              </w:rPr>
              <w:t xml:space="preserve">, w kolorze brązowym (eliminującym refleks świetlny w polu operacyjnym). Kształt anatomiczny, mankiet rolowany z opaską i konstrukcją zabezpieczającą zsuwaniu się, obustronnie polimeryzowane w technologii wielowarstwowej, jednorazowego użytku, elastyczne, odporne na rozciąganie, łatwe w nakładaniu, dobrze dopasowane, wysoka odporność na uszkodzenia, powierzchnia </w:t>
            </w:r>
            <w:proofErr w:type="spellStart"/>
            <w:r w:rsidRPr="00D57D99">
              <w:rPr>
                <w:sz w:val="22"/>
                <w:szCs w:val="22"/>
              </w:rPr>
              <w:t>mikroteksturowana</w:t>
            </w:r>
            <w:proofErr w:type="spellEnd"/>
            <w:r w:rsidRPr="00D57D99">
              <w:rPr>
                <w:sz w:val="22"/>
                <w:szCs w:val="22"/>
              </w:rPr>
              <w:t>. AQL&lt;/= 0,65, długość rękawicy min. 295 mm, grubość - na palcu min. 0,17mm; poziom protein &lt;20 ?g/g. Podwójne oznakowanie (jako wyrób medyczny oraz środek ochrony indywidualnej kat III). Dostępne w rozmiarach 6,0 - 9,0. Odpowiedź: Zamawiający dopuszcza także.</w:t>
            </w:r>
          </w:p>
          <w:p w14:paraId="4DA736E1" w14:textId="77777777" w:rsidR="00D05818" w:rsidRPr="00D57D99" w:rsidRDefault="00D05818" w:rsidP="00585FDC">
            <w:pPr>
              <w:ind w:left="30" w:right="-72"/>
              <w:jc w:val="both"/>
              <w:rPr>
                <w:sz w:val="22"/>
                <w:szCs w:val="22"/>
              </w:rPr>
            </w:pPr>
          </w:p>
          <w:p w14:paraId="22F1429C" w14:textId="77777777" w:rsidR="00D05818" w:rsidRPr="00D57D99" w:rsidRDefault="00D05818" w:rsidP="00585FDC">
            <w:pPr>
              <w:ind w:left="30" w:right="-72"/>
              <w:jc w:val="both"/>
              <w:rPr>
                <w:sz w:val="22"/>
                <w:szCs w:val="22"/>
              </w:rPr>
            </w:pPr>
            <w:r w:rsidRPr="00D57D99">
              <w:rPr>
                <w:sz w:val="22"/>
                <w:szCs w:val="22"/>
              </w:rPr>
              <w:t xml:space="preserve">Pakiet 4 </w:t>
            </w:r>
          </w:p>
          <w:p w14:paraId="1C953197" w14:textId="77777777" w:rsidR="00D05818" w:rsidRPr="00D57D99" w:rsidRDefault="00D05818" w:rsidP="00585FDC">
            <w:pPr>
              <w:ind w:left="30" w:right="-72"/>
              <w:jc w:val="both"/>
              <w:rPr>
                <w:sz w:val="22"/>
                <w:szCs w:val="22"/>
              </w:rPr>
            </w:pPr>
            <w:r w:rsidRPr="00D57D99">
              <w:rPr>
                <w:sz w:val="22"/>
                <w:szCs w:val="22"/>
              </w:rPr>
              <w:t xml:space="preserve">1. Czy zamawiający dopuści zaoferowanie rękawic alternatywnych: "Rękawice chirurgiczne jałowe, neoprenowe, </w:t>
            </w:r>
            <w:proofErr w:type="spellStart"/>
            <w:r w:rsidRPr="00D57D99">
              <w:rPr>
                <w:sz w:val="22"/>
                <w:szCs w:val="22"/>
              </w:rPr>
              <w:t>bezpudrowe</w:t>
            </w:r>
            <w:proofErr w:type="spellEnd"/>
            <w:r w:rsidRPr="00D57D99">
              <w:rPr>
                <w:sz w:val="22"/>
                <w:szCs w:val="22"/>
              </w:rPr>
              <w:t xml:space="preserve">, sterylne, obustronnie polimeryzowane w technologii wielowarstwowej, jednorazowego użytku, elastyczne, odporne na rozciąganie, łatwe w nakładaniu, dobrze dopasowane, wysoka odporność na uszkodzenia, powierzchnia </w:t>
            </w:r>
            <w:proofErr w:type="spellStart"/>
            <w:r w:rsidRPr="00D57D99">
              <w:rPr>
                <w:sz w:val="22"/>
                <w:szCs w:val="22"/>
              </w:rPr>
              <w:t>mikroteksturowana</w:t>
            </w:r>
            <w:proofErr w:type="spellEnd"/>
            <w:r w:rsidRPr="00D57D99">
              <w:rPr>
                <w:sz w:val="22"/>
                <w:szCs w:val="22"/>
              </w:rPr>
              <w:t>. Można stosować do przygotowywania leków cytostatycznych. Kolor ciemno beżowy. AQL&lt;/= 0,65, długość rękawicy min. 295 mm, grubość - na palcu min. 0,21mm. Podwójne oznakowanie (jako wyrób medyczny oraz środek ochrony indywidualnej kat III). Dostępne w rozmiarach 5,5-9." Odpowiedź: Zamawiający dopuszcza także.</w:t>
            </w:r>
          </w:p>
          <w:p w14:paraId="229C3C4F" w14:textId="77777777" w:rsidR="00D05818" w:rsidRPr="00D57D99" w:rsidRDefault="00D05818" w:rsidP="00585FDC">
            <w:pPr>
              <w:ind w:left="30" w:right="-72"/>
              <w:jc w:val="both"/>
              <w:rPr>
                <w:sz w:val="22"/>
                <w:szCs w:val="22"/>
              </w:rPr>
            </w:pPr>
          </w:p>
          <w:p w14:paraId="5EC25CFE" w14:textId="77777777" w:rsidR="00D05818" w:rsidRPr="00D57D99" w:rsidRDefault="00D05818" w:rsidP="00585FDC">
            <w:pPr>
              <w:ind w:left="30" w:right="-72"/>
              <w:jc w:val="both"/>
              <w:rPr>
                <w:sz w:val="22"/>
                <w:szCs w:val="22"/>
              </w:rPr>
            </w:pPr>
            <w:r w:rsidRPr="00D57D99">
              <w:rPr>
                <w:sz w:val="22"/>
                <w:szCs w:val="22"/>
              </w:rPr>
              <w:t xml:space="preserve">Pakiet 1,2,3,4 </w:t>
            </w:r>
          </w:p>
          <w:p w14:paraId="61766240" w14:textId="58FFA274" w:rsidR="00D05818" w:rsidRPr="00D57D99" w:rsidRDefault="00D05818" w:rsidP="00585FDC">
            <w:pPr>
              <w:ind w:left="30" w:right="-72"/>
              <w:jc w:val="both"/>
              <w:rPr>
                <w:sz w:val="22"/>
                <w:szCs w:val="22"/>
              </w:rPr>
            </w:pPr>
            <w:r w:rsidRPr="00D57D99">
              <w:rPr>
                <w:sz w:val="22"/>
                <w:szCs w:val="22"/>
              </w:rPr>
              <w:t>Zwracamy się do zamawiającego z prośbą o doprecyzowanie zapisów SWZ. Zamawiający określił iż oczekuje rękawic "Podwójne oznakowanie (jako wyrób medyczny oraz środek ochrony indywidualnej kat III)" Czy zamawiający będzie oczekiwał rękawic o min. średnim poziomie ochrony tzn. kat. III/Typ B - przebadane na przenikanie min 3 związków chemicznych i uzyskanym poziomie min. 2 (min.30 min).? Odpowiedź: Zamawiający dopuszcza rękawice podwójnie oznakowane - jako wyrób medyczny oraz środek ochrony osobistej, minimum typu B kategorii III (czas przenikania min. 30 minut dla co najmniej 3 substancji, zgodnie z normą EN 374:2016)</w:t>
            </w:r>
          </w:p>
          <w:p w14:paraId="14F8707B" w14:textId="77777777" w:rsidR="0023435C" w:rsidRPr="00D57D99" w:rsidRDefault="0023435C" w:rsidP="00585FDC">
            <w:pPr>
              <w:ind w:left="30" w:right="-72"/>
              <w:jc w:val="both"/>
              <w:rPr>
                <w:sz w:val="22"/>
                <w:szCs w:val="22"/>
              </w:rPr>
            </w:pPr>
          </w:p>
          <w:p w14:paraId="2F57CF62" w14:textId="16672C98" w:rsidR="0023435C" w:rsidRPr="00D57D99" w:rsidRDefault="0023435C" w:rsidP="00585FDC">
            <w:pPr>
              <w:ind w:left="30" w:right="-72"/>
              <w:jc w:val="both"/>
              <w:rPr>
                <w:sz w:val="22"/>
                <w:szCs w:val="22"/>
              </w:rPr>
            </w:pPr>
            <w:r w:rsidRPr="00D57D99">
              <w:rPr>
                <w:sz w:val="22"/>
                <w:szCs w:val="22"/>
              </w:rPr>
              <w:t>Pytanie 1 - dotyczy Pakiet nr 1</w:t>
            </w:r>
          </w:p>
          <w:p w14:paraId="15A41342" w14:textId="077BB191" w:rsidR="00D05818" w:rsidRPr="00D57D99" w:rsidRDefault="00D05818" w:rsidP="00585FDC">
            <w:pPr>
              <w:ind w:left="30" w:right="-72"/>
              <w:jc w:val="both"/>
              <w:rPr>
                <w:sz w:val="22"/>
                <w:szCs w:val="22"/>
              </w:rPr>
            </w:pPr>
            <w:r w:rsidRPr="00D57D99">
              <w:rPr>
                <w:sz w:val="22"/>
                <w:szCs w:val="22"/>
              </w:rPr>
              <w:t>Czy Zamawiający dopuszcza rękawice o długości min.282mm i poziomie protein ?30µg/g? Odpowiedź: Zgodnie z SWZ.</w:t>
            </w:r>
          </w:p>
          <w:p w14:paraId="528394EE" w14:textId="77777777" w:rsidR="00D05818" w:rsidRPr="00D57D99" w:rsidRDefault="00D05818" w:rsidP="00585FDC">
            <w:pPr>
              <w:ind w:left="30" w:right="-72"/>
              <w:jc w:val="both"/>
              <w:rPr>
                <w:sz w:val="22"/>
                <w:szCs w:val="22"/>
              </w:rPr>
            </w:pPr>
          </w:p>
          <w:p w14:paraId="1CF55304" w14:textId="0F267C8B" w:rsidR="00D05818" w:rsidRPr="00D57D99" w:rsidRDefault="00D05818" w:rsidP="00585FDC">
            <w:pPr>
              <w:ind w:left="30" w:right="-72"/>
              <w:jc w:val="both"/>
              <w:rPr>
                <w:sz w:val="22"/>
                <w:szCs w:val="22"/>
              </w:rPr>
            </w:pPr>
            <w:r w:rsidRPr="00D57D99">
              <w:rPr>
                <w:sz w:val="22"/>
                <w:szCs w:val="22"/>
              </w:rPr>
              <w:t>Pytanie 2 - dotyczy Pakiet nr 2</w:t>
            </w:r>
          </w:p>
          <w:p w14:paraId="0A7E9128" w14:textId="77777777" w:rsidR="00D05818" w:rsidRPr="00D57D99" w:rsidRDefault="00D05818" w:rsidP="00585FDC">
            <w:pPr>
              <w:ind w:left="30" w:right="-72"/>
              <w:jc w:val="both"/>
              <w:rPr>
                <w:sz w:val="22"/>
                <w:szCs w:val="22"/>
              </w:rPr>
            </w:pPr>
            <w:r w:rsidRPr="00D57D99">
              <w:rPr>
                <w:sz w:val="22"/>
                <w:szCs w:val="22"/>
              </w:rPr>
              <w:t xml:space="preserve">Czy Zamawiający dopuszcza rękawice o powierzchni zewnętrznej </w:t>
            </w:r>
            <w:proofErr w:type="spellStart"/>
            <w:r w:rsidRPr="00D57D99">
              <w:rPr>
                <w:sz w:val="22"/>
                <w:szCs w:val="22"/>
              </w:rPr>
              <w:t>mikroteksturowanej</w:t>
            </w:r>
            <w:proofErr w:type="spellEnd"/>
            <w:r w:rsidRPr="00D57D99">
              <w:rPr>
                <w:sz w:val="22"/>
                <w:szCs w:val="22"/>
              </w:rPr>
              <w:t xml:space="preserve"> i poziomie protein ?30µg/g? Odpowiedź: Zgodnie z SWZ.</w:t>
            </w:r>
          </w:p>
          <w:p w14:paraId="349350B2" w14:textId="77777777" w:rsidR="00D05818" w:rsidRPr="00D57D99" w:rsidRDefault="00D05818" w:rsidP="00585FDC">
            <w:pPr>
              <w:ind w:left="30" w:right="-72"/>
              <w:jc w:val="both"/>
              <w:rPr>
                <w:sz w:val="22"/>
                <w:szCs w:val="22"/>
              </w:rPr>
            </w:pPr>
          </w:p>
          <w:p w14:paraId="128B9A1A" w14:textId="5284923F" w:rsidR="00D05818" w:rsidRPr="00D57D99" w:rsidRDefault="00D05818" w:rsidP="00585FDC">
            <w:pPr>
              <w:ind w:left="30" w:right="-72"/>
              <w:jc w:val="both"/>
              <w:rPr>
                <w:sz w:val="22"/>
                <w:szCs w:val="22"/>
              </w:rPr>
            </w:pPr>
            <w:r w:rsidRPr="00D57D99">
              <w:rPr>
                <w:sz w:val="22"/>
                <w:szCs w:val="22"/>
              </w:rPr>
              <w:t>Pytanie 3 - dotyczy Pakiet nr 3</w:t>
            </w:r>
          </w:p>
          <w:p w14:paraId="10A39E55" w14:textId="77777777" w:rsidR="00D05818" w:rsidRPr="00D57D99" w:rsidRDefault="00D05818" w:rsidP="00585FDC">
            <w:pPr>
              <w:ind w:left="30" w:right="-72"/>
              <w:jc w:val="both"/>
              <w:rPr>
                <w:sz w:val="22"/>
                <w:szCs w:val="22"/>
              </w:rPr>
            </w:pPr>
            <w:r w:rsidRPr="00D57D99">
              <w:rPr>
                <w:sz w:val="22"/>
                <w:szCs w:val="22"/>
              </w:rPr>
              <w:t>Czy Zamawiający dopuszcza rękawice o powierzchni zewnętrznej chlorowanej i pokrytej silikonem, wewnętrza  powierzchnia pokryta polimerem i silikonem oraz o poziomie protein ?30µg/g? Odpowiedź: Zamawiający także dopuszcza pod warunkiem spełnienia pozostałych parametrów opisanych w SWZ.</w:t>
            </w:r>
          </w:p>
          <w:p w14:paraId="6FFDCFE9" w14:textId="77777777" w:rsidR="00D05818" w:rsidRPr="00D57D99" w:rsidRDefault="00D05818" w:rsidP="00585FDC">
            <w:pPr>
              <w:ind w:left="30" w:right="-72"/>
              <w:jc w:val="both"/>
              <w:rPr>
                <w:sz w:val="22"/>
                <w:szCs w:val="22"/>
              </w:rPr>
            </w:pPr>
          </w:p>
          <w:p w14:paraId="771DFDD9" w14:textId="42EB6C1A" w:rsidR="00D05818" w:rsidRPr="00D57D99" w:rsidRDefault="00D05818" w:rsidP="00585FDC">
            <w:pPr>
              <w:ind w:left="30" w:right="-72"/>
              <w:jc w:val="both"/>
              <w:rPr>
                <w:sz w:val="22"/>
                <w:szCs w:val="22"/>
              </w:rPr>
            </w:pPr>
            <w:r w:rsidRPr="00D57D99">
              <w:rPr>
                <w:sz w:val="22"/>
                <w:szCs w:val="22"/>
              </w:rPr>
              <w:t>Pytanie 4 - dotyczy Pakiet nr 4</w:t>
            </w:r>
          </w:p>
          <w:p w14:paraId="54A076BA" w14:textId="77777777" w:rsidR="00D05818" w:rsidRPr="00D57D99" w:rsidRDefault="00D05818" w:rsidP="00585FDC">
            <w:pPr>
              <w:ind w:left="30" w:right="-72"/>
              <w:jc w:val="both"/>
              <w:rPr>
                <w:sz w:val="22"/>
                <w:szCs w:val="22"/>
              </w:rPr>
            </w:pPr>
            <w:r w:rsidRPr="00D57D99">
              <w:rPr>
                <w:sz w:val="22"/>
                <w:szCs w:val="22"/>
              </w:rPr>
              <w:t>Czy Zamawiający dopuszcza rękawice wolne od akceleratorów chemicznych tj. BHA, BHT, DPT, MBT, TMTD, ZDBC, ZDEC, ZDMC, ZMBI, ZMBT, ZPMC? Odpowiedź: Zamawiający dopuszcza rękawice wolne od ww. akceleratorów.</w:t>
            </w:r>
          </w:p>
          <w:p w14:paraId="2AF79204" w14:textId="77777777" w:rsidR="00D05818" w:rsidRPr="00D57D99" w:rsidRDefault="00D05818" w:rsidP="00585FDC">
            <w:pPr>
              <w:ind w:left="30" w:right="-72"/>
              <w:jc w:val="both"/>
              <w:rPr>
                <w:sz w:val="22"/>
                <w:szCs w:val="22"/>
              </w:rPr>
            </w:pPr>
          </w:p>
          <w:p w14:paraId="76A97220" w14:textId="23F87D56" w:rsidR="00D05818" w:rsidRPr="00D57D99" w:rsidRDefault="00D05818" w:rsidP="00585FDC">
            <w:pPr>
              <w:ind w:left="30" w:right="-72"/>
              <w:jc w:val="both"/>
              <w:rPr>
                <w:sz w:val="22"/>
                <w:szCs w:val="22"/>
              </w:rPr>
            </w:pPr>
            <w:r w:rsidRPr="00D57D99">
              <w:rPr>
                <w:sz w:val="22"/>
                <w:szCs w:val="22"/>
              </w:rPr>
              <w:t>Pytanie 5 - dotyczy Pakiet nr 4</w:t>
            </w:r>
          </w:p>
          <w:p w14:paraId="5D8C2B30" w14:textId="77777777" w:rsidR="00D05818" w:rsidRPr="00D57D99" w:rsidRDefault="00D05818" w:rsidP="00585FDC">
            <w:pPr>
              <w:ind w:left="30" w:right="-72"/>
              <w:jc w:val="both"/>
              <w:rPr>
                <w:sz w:val="22"/>
                <w:szCs w:val="22"/>
              </w:rPr>
            </w:pPr>
            <w:r w:rsidRPr="00D57D99">
              <w:rPr>
                <w:sz w:val="22"/>
                <w:szCs w:val="22"/>
              </w:rPr>
              <w:t>Czy Zamawiający dopuszcza rękawice o grubości na palcu 0,18mm? Odpowiedź: Zamawiający także dopuszcza pod warunkiem spełnienia pozostałych parametrów opisanych w SWZ.</w:t>
            </w:r>
          </w:p>
          <w:p w14:paraId="6561AA20" w14:textId="77777777" w:rsidR="00D05818" w:rsidRPr="00D57D99" w:rsidRDefault="00D05818" w:rsidP="00585FDC">
            <w:pPr>
              <w:ind w:left="30" w:right="-72"/>
              <w:jc w:val="both"/>
              <w:rPr>
                <w:sz w:val="22"/>
                <w:szCs w:val="22"/>
              </w:rPr>
            </w:pPr>
          </w:p>
          <w:p w14:paraId="6EC877B9" w14:textId="0EED1766" w:rsidR="00D05818" w:rsidRPr="00D57D99" w:rsidRDefault="00D05818" w:rsidP="00585FDC">
            <w:pPr>
              <w:ind w:left="30" w:right="-72"/>
              <w:jc w:val="both"/>
              <w:rPr>
                <w:sz w:val="22"/>
                <w:szCs w:val="22"/>
              </w:rPr>
            </w:pPr>
            <w:r w:rsidRPr="00D57D99">
              <w:rPr>
                <w:sz w:val="22"/>
                <w:szCs w:val="22"/>
              </w:rPr>
              <w:t>Pytanie 6 - dotyczy Pakiet nr 1-4</w:t>
            </w:r>
          </w:p>
          <w:p w14:paraId="1BA5D5D7" w14:textId="77777777" w:rsidR="00D05818" w:rsidRPr="00D57D99" w:rsidRDefault="00D05818" w:rsidP="00585FDC">
            <w:pPr>
              <w:ind w:left="30" w:right="-72"/>
              <w:jc w:val="both"/>
              <w:rPr>
                <w:sz w:val="22"/>
                <w:szCs w:val="22"/>
              </w:rPr>
            </w:pPr>
            <w:r w:rsidRPr="00D57D99">
              <w:rPr>
                <w:sz w:val="22"/>
                <w:szCs w:val="22"/>
              </w:rPr>
              <w:t>W związku z wymogiem załączenia do oferty deklaracja zgodności, certyfikat zgodności potwierdzający zgodność z Rozporządzeniem MDR oraz ustawą z 2022 poz. 974. Zwracamy się o uznanie deklaracji z deklaracji zgodności wyrobów z wymaganiami dyrektywy nr 93/42/EWG na podstawie przepisów o których mowa w art. 120 ust. 2 i 3 rozporządzenia UE nr 2017/745 z dnia 5 kwietnia 2017 r. w sprawie wyrobów medycznych (tj. korzystających z okresów przejściowych) obowiązuje :</w:t>
            </w:r>
          </w:p>
          <w:p w14:paraId="440966A8" w14:textId="2C46774C" w:rsidR="00D05818" w:rsidRPr="00D57D99" w:rsidRDefault="00D05818" w:rsidP="00585FDC">
            <w:pPr>
              <w:ind w:left="30" w:right="-72"/>
              <w:jc w:val="both"/>
              <w:rPr>
                <w:sz w:val="22"/>
                <w:szCs w:val="22"/>
              </w:rPr>
            </w:pPr>
            <w:r w:rsidRPr="00D57D99">
              <w:rPr>
                <w:sz w:val="22"/>
                <w:szCs w:val="22"/>
              </w:rPr>
              <w:t xml:space="preserve">- deklaracja zgodności wystawiona przez producenta lub autoryzowanego przedstawiciela, poświadczająca zgodność wyrobów z wymaganiami dyrektywy nr 93/42/EWG z dnia 14 czerwca 1993r. dotyczącej wyrobów medycznych lub dyrektywy nr 90/385/EWG z dnia 20 czerwca 1990 r. w sprawie zbliżenia ustawodawstw Państw Członkowskich odnoszących się do wyrobów medycznych aktywnego osadzania </w:t>
            </w:r>
          </w:p>
          <w:p w14:paraId="37B414CC" w14:textId="77777777" w:rsidR="00D05818" w:rsidRPr="00D57D99" w:rsidRDefault="00D05818" w:rsidP="00585FDC">
            <w:pPr>
              <w:ind w:left="30" w:right="-72"/>
              <w:jc w:val="both"/>
              <w:rPr>
                <w:sz w:val="22"/>
                <w:szCs w:val="22"/>
              </w:rPr>
            </w:pPr>
            <w:r w:rsidRPr="00D57D99">
              <w:rPr>
                <w:sz w:val="22"/>
                <w:szCs w:val="22"/>
              </w:rPr>
              <w:t xml:space="preserve">- certyfikat odnoszący się do oferowanych wyrobów, wystawiony przez jednostkę notyfikowaną zgodnie z wymaganiami dyrektywy Rady 93/42/EWG z dnia 14 czerwca 1993 r. lub dyrektywy nr 90/385/EWG z dnia 20 czerwca 1990 r. w sprawie zbliżenia ustawodawstw Państw Członkowskich odnoszących się do wyrobów medycznych aktywnego osadzania dotyczącej wyrobów medycznych (nie dotyczy wyrobów klasy I zgodnie z dyrektywą 93/42/EWG, w przypadku których rozporządzenie nr 2017/745 z dnia 5 kwietnia 2017 r. w sprawie wyrobów medycznych wymaga udziału jednostki notyfikowanej w procedurze oceny zgodności). Odpowiedź: Zamawiający uznaje dokumenty poświadczające zgodność oferowanych wyrobów medycznych z okresami przejściowymi, o których mowa w art. 120 ROZPORZĄDZENIA PARLAMENTU EUROPEJSKIEGO I RADY (UE) 2017/745 z dnia 5 kwietnia 2017 r. w sprawie wyrobów medycznych, zmiany dyrektywy 2001/83/WE, rozporządzenia (WE) nr 178/2002 i rozporządzenia (WE) nr 1223/2009 oraz uchylenia dyrektyw Rady 90/385/EWG i 93/42/EWG, jednakże Zamawiający wymaga złożenia oświadczenia, iż oferowany przedmiot zamówienia posiada aktualny dokument dopuszczający do obrotu i do używania zgodnie ustawą z dnia 20 maja 2010 r. o wyrobach medycznych oraz Rozporządzenia </w:t>
            </w:r>
          </w:p>
          <w:p w14:paraId="128EA0D1" w14:textId="77777777" w:rsidR="00D05818" w:rsidRPr="00D57D99" w:rsidRDefault="00D05818" w:rsidP="00585FDC">
            <w:pPr>
              <w:ind w:left="30" w:right="-72"/>
              <w:jc w:val="both"/>
              <w:rPr>
                <w:sz w:val="22"/>
                <w:szCs w:val="22"/>
              </w:rPr>
            </w:pPr>
            <w:r w:rsidRPr="00D57D99">
              <w:rPr>
                <w:sz w:val="22"/>
                <w:szCs w:val="22"/>
              </w:rPr>
              <w:lastRenderedPageBreak/>
              <w:t>UE w sprawie wyrobów medycznych 2017/745 z 5 kwietnia 2017 r (</w:t>
            </w:r>
            <w:proofErr w:type="spellStart"/>
            <w:r w:rsidRPr="00D57D99">
              <w:rPr>
                <w:sz w:val="22"/>
                <w:szCs w:val="22"/>
              </w:rPr>
              <w:t>Medical</w:t>
            </w:r>
            <w:proofErr w:type="spellEnd"/>
            <w:r w:rsidRPr="00D57D99">
              <w:rPr>
                <w:sz w:val="22"/>
                <w:szCs w:val="22"/>
              </w:rPr>
              <w:t xml:space="preserve"> Device </w:t>
            </w:r>
            <w:proofErr w:type="spellStart"/>
            <w:r w:rsidRPr="00D57D99">
              <w:rPr>
                <w:sz w:val="22"/>
                <w:szCs w:val="22"/>
              </w:rPr>
              <w:t>Regulation</w:t>
            </w:r>
            <w:proofErr w:type="spellEnd"/>
            <w:r w:rsidRPr="00D57D99">
              <w:rPr>
                <w:sz w:val="22"/>
                <w:szCs w:val="22"/>
              </w:rPr>
              <w:t xml:space="preserve"> - MDR) tzn.: deklarację zgodności i/lub certyfikat zgodności. Zamawiający będzie miał prawo  w trakcie obowiązywania umowy wezwać Wykonawcę do przedłożenia deklaracji zgodności i/lub certyfikatu zgodności).</w:t>
            </w:r>
          </w:p>
          <w:p w14:paraId="04BC2914" w14:textId="77777777" w:rsidR="00D05818" w:rsidRPr="00D57D99" w:rsidRDefault="00D05818" w:rsidP="00585FDC">
            <w:pPr>
              <w:ind w:left="30" w:right="-72"/>
              <w:jc w:val="both"/>
              <w:rPr>
                <w:sz w:val="22"/>
                <w:szCs w:val="22"/>
              </w:rPr>
            </w:pPr>
          </w:p>
          <w:p w14:paraId="41808BC1" w14:textId="77777777" w:rsidR="00D05818" w:rsidRPr="00D57D99" w:rsidRDefault="00D05818" w:rsidP="00585FDC">
            <w:pPr>
              <w:ind w:left="30" w:right="-72"/>
              <w:jc w:val="both"/>
              <w:rPr>
                <w:sz w:val="22"/>
                <w:szCs w:val="22"/>
              </w:rPr>
            </w:pPr>
            <w:r w:rsidRPr="00D57D99">
              <w:rPr>
                <w:sz w:val="22"/>
                <w:szCs w:val="22"/>
              </w:rPr>
              <w:t>8.</w:t>
            </w:r>
            <w:r w:rsidRPr="00D57D99">
              <w:rPr>
                <w:sz w:val="22"/>
                <w:szCs w:val="22"/>
              </w:rPr>
              <w:tab/>
              <w:t>Pytania do wzoru umowy</w:t>
            </w:r>
          </w:p>
          <w:p w14:paraId="7B7E3A62" w14:textId="77777777" w:rsidR="00D05818" w:rsidRPr="00D57D99" w:rsidRDefault="00D05818" w:rsidP="00585FDC">
            <w:pPr>
              <w:ind w:left="30" w:right="-72"/>
              <w:jc w:val="both"/>
              <w:rPr>
                <w:sz w:val="22"/>
                <w:szCs w:val="22"/>
              </w:rPr>
            </w:pPr>
            <w:r w:rsidRPr="00D57D99">
              <w:rPr>
                <w:sz w:val="22"/>
                <w:szCs w:val="22"/>
              </w:rPr>
              <w:t>1)</w:t>
            </w:r>
            <w:r w:rsidRPr="00D57D99">
              <w:rPr>
                <w:sz w:val="22"/>
                <w:szCs w:val="22"/>
              </w:rPr>
              <w:tab/>
              <w:t>Wnosimy o wykreślenie § 4 pkt 11) projektu umowy. Odpowiedź: Zgodnie z SWZ.</w:t>
            </w:r>
          </w:p>
          <w:p w14:paraId="3492C88C" w14:textId="77777777" w:rsidR="00D05818" w:rsidRPr="00D57D99" w:rsidRDefault="00D05818" w:rsidP="00585FDC">
            <w:pPr>
              <w:ind w:left="30" w:right="-72"/>
              <w:jc w:val="both"/>
              <w:rPr>
                <w:sz w:val="22"/>
                <w:szCs w:val="22"/>
              </w:rPr>
            </w:pPr>
            <w:r w:rsidRPr="00D57D99">
              <w:rPr>
                <w:sz w:val="22"/>
                <w:szCs w:val="22"/>
              </w:rPr>
              <w:t>2)</w:t>
            </w:r>
            <w:r w:rsidRPr="00D57D99">
              <w:rPr>
                <w:sz w:val="22"/>
                <w:szCs w:val="22"/>
              </w:rPr>
              <w:tab/>
              <w:t>Wnosimy o wykreślenie § 7 ust. 7  projektu umowy. UZASADNIENIE: Kwestia cesji wierzytelności względem samodzielnego powszechnego zakładu opieki zdrowotnej została już uregulowana treścią powszechnie obowiązującego prawa, tj. w treści art. 54 ust 5 ustawy z dnia 15 kwietnia 2011 r. o działalności leczniczej (Dz.U. 2018 poz. 2190, ze zm.), w brzmieniu: "Czynność prawna mająca na celu zmianę wierzyciela samodzielnego publicznego zakładu opieki zdrowotnej może nastąpić po wyrażeniu zgody przez podmiot tworzący. Podmiot tworzący wydaje zgodę albo odmawia jej wydania, biorąc pod uwagę konieczność zapewnienia ciągłości udzielania świadczeń zdrowotnych oraz w oparciu o analizę sytuacji finansowej i wynik finansowy samodzielnego publicznego zakładu opieki zdrowotnej za rok poprzedni. Zgodę wydaje się po zasięgnięciu opinii kierownika samodzielnego publicznego zakładu opieki zdrowotnej." Odpowiedź: Zgodnie z SWZ.</w:t>
            </w:r>
          </w:p>
          <w:p w14:paraId="7E2481F1" w14:textId="77777777" w:rsidR="00D05818" w:rsidRPr="00D57D99" w:rsidRDefault="00D05818" w:rsidP="00585FDC">
            <w:pPr>
              <w:ind w:left="30" w:right="-72"/>
              <w:jc w:val="both"/>
              <w:rPr>
                <w:sz w:val="22"/>
                <w:szCs w:val="22"/>
              </w:rPr>
            </w:pPr>
            <w:r w:rsidRPr="00D57D99">
              <w:rPr>
                <w:sz w:val="22"/>
                <w:szCs w:val="22"/>
              </w:rPr>
              <w:t>3)</w:t>
            </w:r>
            <w:r w:rsidRPr="00D57D99">
              <w:rPr>
                <w:sz w:val="22"/>
                <w:szCs w:val="22"/>
              </w:rPr>
              <w:tab/>
              <w:t>Wnosimy o modyfikację § 10 ust. 4 projektu umowy poprzez dodanie do jego treści in fine: "Zmiana taka następować będzie automatycznie z chwilą wejścia w życie właściwych przepisów i dla swojej ważności nie wymaga zawarcia aneksu w formie pisemnej." Odpowiedź: Zmodyfikowano wzór umowy.</w:t>
            </w:r>
          </w:p>
          <w:p w14:paraId="5999E7A5" w14:textId="77777777" w:rsidR="00D05818" w:rsidRPr="00D57D99" w:rsidRDefault="00D05818" w:rsidP="00585FDC">
            <w:pPr>
              <w:ind w:left="30" w:right="-72"/>
              <w:jc w:val="both"/>
              <w:rPr>
                <w:sz w:val="22"/>
                <w:szCs w:val="22"/>
              </w:rPr>
            </w:pPr>
            <w:r w:rsidRPr="00D57D99">
              <w:rPr>
                <w:sz w:val="22"/>
                <w:szCs w:val="22"/>
              </w:rPr>
              <w:t>4)</w:t>
            </w:r>
            <w:r w:rsidRPr="00D57D99">
              <w:rPr>
                <w:sz w:val="22"/>
                <w:szCs w:val="22"/>
              </w:rPr>
              <w:tab/>
              <w:t xml:space="preserve">Wnosimy o modyfikację § 10 projektu umowy poprzez dodanie ust. 21 o treści: "Zamawiający dopuszcza możliwość zmiany ceny w przypadku zmiany cen producenta lub w przypadku zmiany w czasie trwania umowy kursu dolara amerykańskiego w stosunku do złotego o co najmniej 5%. W takim przypadku zmiana umowy nastąpi w formie aneksu." UZASADNIENIE: Zmiana zaproponowana przez Wykonawcę jest odpowiedzią na czynniki niezależne od Wykonawcy, a mające realny wpływ na cenę wyrobów dostarczanych w ramach umowy przetargowej. Należy podkreślić, że Wykonawca nie powinien być w całości i samodzielnie obciążany ryzykiem zmiany stosunków gospodarczych, a tym samym zobowiązany do realizowania umowy po rażąco niskich cenach. Odpowiedź: Umowa przewiduje możliwości waloryzacji wynagrodzenia w przypadku zmiany cen materiałów lub kosztów. </w:t>
            </w:r>
          </w:p>
          <w:p w14:paraId="005890C4" w14:textId="77777777" w:rsidR="00D05818" w:rsidRPr="00D57D99" w:rsidRDefault="00D05818" w:rsidP="00585FDC">
            <w:pPr>
              <w:ind w:left="30" w:right="-72"/>
              <w:jc w:val="both"/>
              <w:rPr>
                <w:sz w:val="22"/>
                <w:szCs w:val="22"/>
              </w:rPr>
            </w:pPr>
            <w:r w:rsidRPr="00D57D99">
              <w:rPr>
                <w:sz w:val="22"/>
                <w:szCs w:val="22"/>
              </w:rPr>
              <w:t>5)</w:t>
            </w:r>
            <w:r w:rsidRPr="00D57D99">
              <w:rPr>
                <w:sz w:val="22"/>
                <w:szCs w:val="22"/>
              </w:rPr>
              <w:tab/>
              <w:t>Wnosimy o modyfikację § 11 projektu umowy poprzez modyfikację kar umownych nimi przewidzianych i:</w:t>
            </w:r>
          </w:p>
          <w:p w14:paraId="60B6714A" w14:textId="77777777" w:rsidR="00D05818" w:rsidRPr="00D57D99" w:rsidRDefault="00D05818" w:rsidP="00585FDC">
            <w:pPr>
              <w:ind w:left="30" w:right="-72"/>
              <w:jc w:val="both"/>
              <w:rPr>
                <w:sz w:val="22"/>
                <w:szCs w:val="22"/>
              </w:rPr>
            </w:pPr>
            <w:r w:rsidRPr="00D57D99">
              <w:rPr>
                <w:sz w:val="22"/>
                <w:szCs w:val="22"/>
              </w:rPr>
              <w:t>a.</w:t>
            </w:r>
            <w:r w:rsidRPr="00D57D99">
              <w:rPr>
                <w:sz w:val="22"/>
                <w:szCs w:val="22"/>
              </w:rPr>
              <w:tab/>
              <w:t>Obniżenie kary umownej przewidzianej w ust. 1 do wysokości 0,5% wartości zamówionego a niedostarczonego towaru za każdy dzień roboczy;</w:t>
            </w:r>
          </w:p>
          <w:p w14:paraId="522505AA" w14:textId="77777777" w:rsidR="00D05818" w:rsidRPr="00D57D99" w:rsidRDefault="00D05818" w:rsidP="00585FDC">
            <w:pPr>
              <w:ind w:left="30" w:right="-72"/>
              <w:jc w:val="both"/>
              <w:rPr>
                <w:sz w:val="22"/>
                <w:szCs w:val="22"/>
              </w:rPr>
            </w:pPr>
            <w:r w:rsidRPr="00D57D99">
              <w:rPr>
                <w:sz w:val="22"/>
                <w:szCs w:val="22"/>
              </w:rPr>
              <w:t>b.</w:t>
            </w:r>
            <w:r w:rsidRPr="00D57D99">
              <w:rPr>
                <w:sz w:val="22"/>
                <w:szCs w:val="22"/>
              </w:rPr>
              <w:tab/>
              <w:t>Obniżenie kary umownej przewidzianej w ust. 2 do wysokości 0,5% wartości towaru reklamowanego;</w:t>
            </w:r>
          </w:p>
          <w:p w14:paraId="7157348E" w14:textId="77777777" w:rsidR="00D05818" w:rsidRPr="00D57D99" w:rsidRDefault="00D05818" w:rsidP="00585FDC">
            <w:pPr>
              <w:ind w:left="30" w:right="-72"/>
              <w:jc w:val="both"/>
              <w:rPr>
                <w:sz w:val="22"/>
                <w:szCs w:val="22"/>
              </w:rPr>
            </w:pPr>
            <w:r w:rsidRPr="00D57D99">
              <w:rPr>
                <w:sz w:val="22"/>
                <w:szCs w:val="22"/>
              </w:rPr>
              <w:t>c.</w:t>
            </w:r>
            <w:r w:rsidRPr="00D57D99">
              <w:rPr>
                <w:sz w:val="22"/>
                <w:szCs w:val="22"/>
              </w:rPr>
              <w:tab/>
              <w:t>Obniżenie kary umownej w ust. 3 do wysokości 5% wartości niezrealizowanej części umowy;</w:t>
            </w:r>
          </w:p>
          <w:p w14:paraId="398817B5" w14:textId="77777777" w:rsidR="00D05818" w:rsidRPr="00D57D99" w:rsidRDefault="00D05818" w:rsidP="00585FDC">
            <w:pPr>
              <w:ind w:left="30" w:right="-72"/>
              <w:jc w:val="both"/>
              <w:rPr>
                <w:sz w:val="22"/>
                <w:szCs w:val="22"/>
              </w:rPr>
            </w:pPr>
            <w:r w:rsidRPr="00D57D99">
              <w:rPr>
                <w:sz w:val="22"/>
                <w:szCs w:val="22"/>
              </w:rPr>
              <w:t>d.</w:t>
            </w:r>
            <w:r w:rsidRPr="00D57D99">
              <w:rPr>
                <w:sz w:val="22"/>
                <w:szCs w:val="22"/>
              </w:rPr>
              <w:tab/>
              <w:t>Dookreślenie iż kara umowna przewidziana w ust. 1 i 2 naliczana będzie w przypadku zwłoki a nie opóźnienia;</w:t>
            </w:r>
          </w:p>
          <w:p w14:paraId="350258CA" w14:textId="77777777" w:rsidR="00D05818" w:rsidRPr="00D57D99" w:rsidRDefault="00D05818" w:rsidP="00585FDC">
            <w:pPr>
              <w:ind w:left="30" w:right="-72"/>
              <w:jc w:val="both"/>
              <w:rPr>
                <w:sz w:val="22"/>
                <w:szCs w:val="22"/>
              </w:rPr>
            </w:pPr>
            <w:r w:rsidRPr="00D57D99">
              <w:rPr>
                <w:sz w:val="22"/>
                <w:szCs w:val="22"/>
              </w:rPr>
              <w:t xml:space="preserve">UZASADNIENIE: Podkreślamy, że Zamawiający kształtując wysokość kar umownych w projekcie umowy powinien mieć na uwadze, że wysokość ta nie powinna prowadzić do nieuzasadnionego wzbogacenia zamawiającego czy naruszenia zasady proporcjonalności, określonej w art. 16 ustawy z dnia 11 września 2019 roku prawo zamówień publicznych (Dz.U. z 2019 r. poz. 2019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D57D99">
              <w:rPr>
                <w:sz w:val="22"/>
                <w:szCs w:val="22"/>
              </w:rPr>
              <w:t>ACa</w:t>
            </w:r>
            <w:proofErr w:type="spellEnd"/>
            <w:r w:rsidRPr="00D57D99">
              <w:rPr>
                <w:sz w:val="22"/>
                <w:szCs w:val="22"/>
              </w:rPr>
              <w:t xml:space="preserve"> 267/10). Odpowiedź: Zmodyfikowano wzór umowy.</w:t>
            </w:r>
          </w:p>
          <w:p w14:paraId="361515A6" w14:textId="77777777" w:rsidR="00D05818" w:rsidRPr="00D57D99" w:rsidRDefault="00D05818" w:rsidP="00585FDC">
            <w:pPr>
              <w:ind w:left="30" w:right="-72"/>
              <w:jc w:val="both"/>
              <w:rPr>
                <w:sz w:val="22"/>
                <w:szCs w:val="22"/>
              </w:rPr>
            </w:pPr>
          </w:p>
          <w:p w14:paraId="61EC5A18" w14:textId="77777777" w:rsidR="00D05818" w:rsidRPr="00D57D99" w:rsidRDefault="00D05818" w:rsidP="00585FDC">
            <w:pPr>
              <w:ind w:left="30" w:right="-72"/>
              <w:jc w:val="both"/>
              <w:rPr>
                <w:sz w:val="22"/>
                <w:szCs w:val="22"/>
              </w:rPr>
            </w:pPr>
            <w:r w:rsidRPr="00D57D99">
              <w:rPr>
                <w:sz w:val="22"/>
                <w:szCs w:val="22"/>
              </w:rPr>
              <w:t>Pakiet 1, pozycja 1</w:t>
            </w:r>
          </w:p>
          <w:p w14:paraId="43492DED" w14:textId="77777777" w:rsidR="00D05818" w:rsidRPr="00D57D99" w:rsidRDefault="00D05818" w:rsidP="00585FDC">
            <w:pPr>
              <w:ind w:left="30" w:right="-72"/>
              <w:jc w:val="both"/>
              <w:rPr>
                <w:sz w:val="22"/>
                <w:szCs w:val="22"/>
              </w:rPr>
            </w:pPr>
            <w:r w:rsidRPr="00D57D99">
              <w:rPr>
                <w:sz w:val="22"/>
                <w:szCs w:val="22"/>
              </w:rPr>
              <w:t xml:space="preserve">Czy Zamawiający dopuści rękawice </w:t>
            </w:r>
            <w:proofErr w:type="spellStart"/>
            <w:r w:rsidRPr="00D57D99">
              <w:rPr>
                <w:sz w:val="22"/>
                <w:szCs w:val="22"/>
              </w:rPr>
              <w:t>polimerowane</w:t>
            </w:r>
            <w:proofErr w:type="spellEnd"/>
            <w:r w:rsidRPr="00D57D99">
              <w:rPr>
                <w:sz w:val="22"/>
                <w:szCs w:val="22"/>
              </w:rPr>
              <w:t xml:space="preserve"> obustronnie, długość rękawic min 280 mm, zawartość protein max 30 µg/g, rozmiary 6,0 - 8,5 , rękawice wierzchnią z warstwą antypoślizgową całej powierzchni? Odpowiedź: Zgodnie z SWZ.</w:t>
            </w:r>
          </w:p>
          <w:p w14:paraId="6973A374" w14:textId="77777777" w:rsidR="00D05818" w:rsidRPr="00D57D99" w:rsidRDefault="00D05818" w:rsidP="00585FDC">
            <w:pPr>
              <w:ind w:left="30" w:right="-72"/>
              <w:jc w:val="both"/>
              <w:rPr>
                <w:sz w:val="22"/>
                <w:szCs w:val="22"/>
              </w:rPr>
            </w:pPr>
          </w:p>
          <w:p w14:paraId="1452887D" w14:textId="77777777" w:rsidR="00D05818" w:rsidRPr="00D57D99" w:rsidRDefault="00D05818" w:rsidP="00585FDC">
            <w:pPr>
              <w:ind w:left="30" w:right="-72"/>
              <w:jc w:val="both"/>
              <w:rPr>
                <w:sz w:val="22"/>
                <w:szCs w:val="22"/>
              </w:rPr>
            </w:pPr>
            <w:r w:rsidRPr="00D57D99">
              <w:rPr>
                <w:sz w:val="22"/>
                <w:szCs w:val="22"/>
              </w:rPr>
              <w:t>Pakiet 2, pozycja 1</w:t>
            </w:r>
          </w:p>
          <w:p w14:paraId="3D4AD3BD" w14:textId="77777777" w:rsidR="00D05818" w:rsidRPr="00D57D99" w:rsidRDefault="00D05818" w:rsidP="00585FDC">
            <w:pPr>
              <w:ind w:left="30" w:right="-72"/>
              <w:jc w:val="both"/>
              <w:rPr>
                <w:sz w:val="22"/>
                <w:szCs w:val="22"/>
              </w:rPr>
            </w:pPr>
            <w:r w:rsidRPr="00D57D99">
              <w:rPr>
                <w:sz w:val="22"/>
                <w:szCs w:val="22"/>
              </w:rPr>
              <w:t>Czy Zamawiający dopuści rękawice o długości min. 280 mm, nieznacznej różnicy grubość palec 0,17±0,01mm, dłoń 0,14±0,01mm, mankiet 0,11±0,01mm, poziom protein ?66 µg/g? Odpowiedź: Zgodnie z SWZ.</w:t>
            </w:r>
          </w:p>
          <w:p w14:paraId="7AA9D991" w14:textId="77777777" w:rsidR="00D05818" w:rsidRPr="00D57D99" w:rsidRDefault="00D05818" w:rsidP="00585FDC">
            <w:pPr>
              <w:ind w:left="30" w:right="-72"/>
              <w:jc w:val="both"/>
              <w:rPr>
                <w:sz w:val="22"/>
                <w:szCs w:val="22"/>
              </w:rPr>
            </w:pPr>
          </w:p>
          <w:p w14:paraId="610C7CB2" w14:textId="77777777" w:rsidR="00D05818" w:rsidRPr="00D57D99" w:rsidRDefault="00D05818" w:rsidP="00585FDC">
            <w:pPr>
              <w:ind w:left="30" w:right="-72"/>
              <w:jc w:val="both"/>
              <w:rPr>
                <w:sz w:val="22"/>
                <w:szCs w:val="22"/>
              </w:rPr>
            </w:pPr>
            <w:r w:rsidRPr="00D57D99">
              <w:rPr>
                <w:sz w:val="22"/>
                <w:szCs w:val="22"/>
              </w:rPr>
              <w:t>Pakiet 2, pozycja 1</w:t>
            </w:r>
          </w:p>
          <w:p w14:paraId="37189D98" w14:textId="77777777" w:rsidR="00D05818" w:rsidRPr="00D57D99" w:rsidRDefault="00D05818" w:rsidP="00585FDC">
            <w:pPr>
              <w:ind w:left="30" w:right="-72"/>
              <w:jc w:val="both"/>
              <w:rPr>
                <w:sz w:val="22"/>
                <w:szCs w:val="22"/>
              </w:rPr>
            </w:pPr>
            <w:r w:rsidRPr="00D57D99">
              <w:rPr>
                <w:sz w:val="22"/>
                <w:szCs w:val="22"/>
              </w:rPr>
              <w:t>Czy Zamawiający dopuści rękawice o długości min. 280 mm, nieznacznej różnicy grubość palec 0,22±0,02mm, dłoń 0,19±0,01mm, mankiet 0,17±0,01mm, poziom protein max 33 µg/g? Odpowiedź: Zgodnie z SWZ.</w:t>
            </w:r>
          </w:p>
          <w:p w14:paraId="46629D65" w14:textId="77777777" w:rsidR="00D05818" w:rsidRPr="00D57D99" w:rsidRDefault="00D05818" w:rsidP="00585FDC">
            <w:pPr>
              <w:ind w:left="30" w:right="-72"/>
              <w:jc w:val="both"/>
              <w:rPr>
                <w:sz w:val="22"/>
                <w:szCs w:val="22"/>
              </w:rPr>
            </w:pPr>
          </w:p>
          <w:p w14:paraId="503D08FA" w14:textId="77777777" w:rsidR="00D05818" w:rsidRPr="00D57D99" w:rsidRDefault="00D05818" w:rsidP="00585FDC">
            <w:pPr>
              <w:ind w:left="30" w:right="-72"/>
              <w:jc w:val="both"/>
              <w:rPr>
                <w:sz w:val="22"/>
                <w:szCs w:val="22"/>
              </w:rPr>
            </w:pPr>
            <w:r w:rsidRPr="00D57D99">
              <w:rPr>
                <w:sz w:val="22"/>
                <w:szCs w:val="22"/>
              </w:rPr>
              <w:t>Pakiet 2, pozycja 1</w:t>
            </w:r>
          </w:p>
          <w:p w14:paraId="508E3E21" w14:textId="77777777" w:rsidR="00D05818" w:rsidRPr="00D57D99" w:rsidRDefault="00D05818" w:rsidP="00585FDC">
            <w:pPr>
              <w:ind w:left="30" w:right="-72"/>
              <w:jc w:val="both"/>
              <w:rPr>
                <w:sz w:val="22"/>
                <w:szCs w:val="22"/>
              </w:rPr>
            </w:pPr>
            <w:r w:rsidRPr="00D57D99">
              <w:rPr>
                <w:sz w:val="22"/>
                <w:szCs w:val="22"/>
              </w:rPr>
              <w:t>Czy Zamawiający dopuści rękawice o długości min. 280 mm, nieznacznej różnicy grubość palec 0,21±0,02mm, dłoń 0,18±0,01mm, mankiet 0,17±0,01mm, poziom protein max 10 µg/g, rozmiar 6,0-8,5? Odpowiedź: Zgodnie z SWZ.</w:t>
            </w:r>
          </w:p>
          <w:p w14:paraId="7BF2539F" w14:textId="77777777" w:rsidR="00D05818" w:rsidRPr="00D57D99" w:rsidRDefault="00D05818" w:rsidP="00585FDC">
            <w:pPr>
              <w:ind w:left="30" w:right="-72"/>
              <w:jc w:val="both"/>
              <w:rPr>
                <w:sz w:val="22"/>
                <w:szCs w:val="22"/>
              </w:rPr>
            </w:pPr>
          </w:p>
          <w:p w14:paraId="1A7F0096" w14:textId="77777777" w:rsidR="00D05818" w:rsidRPr="00D57D99" w:rsidRDefault="00D05818" w:rsidP="00585FDC">
            <w:pPr>
              <w:ind w:left="30" w:right="-72"/>
              <w:jc w:val="both"/>
              <w:rPr>
                <w:sz w:val="22"/>
                <w:szCs w:val="22"/>
              </w:rPr>
            </w:pPr>
            <w:r w:rsidRPr="00D57D99">
              <w:rPr>
                <w:sz w:val="22"/>
                <w:szCs w:val="22"/>
              </w:rPr>
              <w:t>Pakiet 3, pozycja 1</w:t>
            </w:r>
          </w:p>
          <w:p w14:paraId="15463DDB" w14:textId="77777777" w:rsidR="00D05818" w:rsidRPr="00D57D99" w:rsidRDefault="00D05818" w:rsidP="00585FDC">
            <w:pPr>
              <w:ind w:left="30" w:right="-72"/>
              <w:jc w:val="both"/>
              <w:rPr>
                <w:sz w:val="22"/>
                <w:szCs w:val="22"/>
              </w:rPr>
            </w:pPr>
            <w:r w:rsidRPr="00D57D99">
              <w:rPr>
                <w:sz w:val="22"/>
                <w:szCs w:val="22"/>
              </w:rPr>
              <w:t xml:space="preserve">Czy Zamawiający dopuści rękawice z rolowanym mankietem bez opaski i konstrukcji zabezpieczającej zsuwaniu się, obustronnie </w:t>
            </w:r>
            <w:proofErr w:type="spellStart"/>
            <w:r w:rsidRPr="00D57D99">
              <w:rPr>
                <w:sz w:val="22"/>
                <w:szCs w:val="22"/>
              </w:rPr>
              <w:t>polimerowane</w:t>
            </w:r>
            <w:proofErr w:type="spellEnd"/>
            <w:r w:rsidRPr="00D57D99">
              <w:rPr>
                <w:sz w:val="22"/>
                <w:szCs w:val="22"/>
              </w:rPr>
              <w:t>, z warstwą antypoślizgową na całej powierzchni zewnętrznej rękawicy, o długości min. 280 mm, nieznacznej różnicy grubość na palcu 0,17±0,02 mm, poziom protein max 30 µg/g, rozmiar 6,5-8,5? Odpowiedź: Zgodnie z SWZ.</w:t>
            </w:r>
          </w:p>
          <w:p w14:paraId="42BFB959" w14:textId="77777777" w:rsidR="00D05818" w:rsidRPr="00D57D99" w:rsidRDefault="00D05818" w:rsidP="00585FDC">
            <w:pPr>
              <w:ind w:left="30" w:right="-72"/>
              <w:jc w:val="both"/>
              <w:rPr>
                <w:sz w:val="22"/>
                <w:szCs w:val="22"/>
              </w:rPr>
            </w:pPr>
          </w:p>
          <w:p w14:paraId="53104C6E" w14:textId="77777777" w:rsidR="00D05818" w:rsidRPr="00D57D99" w:rsidRDefault="00D05818" w:rsidP="00585FDC">
            <w:pPr>
              <w:ind w:left="30" w:right="-72"/>
              <w:jc w:val="both"/>
              <w:rPr>
                <w:sz w:val="22"/>
                <w:szCs w:val="22"/>
              </w:rPr>
            </w:pPr>
            <w:r w:rsidRPr="00D57D99">
              <w:rPr>
                <w:sz w:val="22"/>
                <w:szCs w:val="22"/>
              </w:rPr>
              <w:t>Pakiet 4, pozycja 1</w:t>
            </w:r>
          </w:p>
          <w:p w14:paraId="3350F865" w14:textId="77777777" w:rsidR="00D05818" w:rsidRPr="00D57D99" w:rsidRDefault="00D05818" w:rsidP="00585FDC">
            <w:pPr>
              <w:ind w:left="30" w:right="-72"/>
              <w:jc w:val="both"/>
              <w:rPr>
                <w:sz w:val="22"/>
                <w:szCs w:val="22"/>
              </w:rPr>
            </w:pPr>
            <w:r w:rsidRPr="00D57D99">
              <w:rPr>
                <w:sz w:val="22"/>
                <w:szCs w:val="22"/>
              </w:rPr>
              <w:t>Czy Zamawiający dopuści rękawice o długości min. 280 mm, nieznacznej różnicy grubość na palcu 0,20±0,02 mm? Odpowiedź: Zgodnie z SWZ.</w:t>
            </w:r>
          </w:p>
          <w:p w14:paraId="3069107A" w14:textId="77777777" w:rsidR="00B36205" w:rsidRPr="00D57D99" w:rsidRDefault="00B36205" w:rsidP="00585FDC">
            <w:pPr>
              <w:ind w:left="30" w:right="-72"/>
              <w:jc w:val="both"/>
              <w:rPr>
                <w:sz w:val="22"/>
                <w:szCs w:val="22"/>
              </w:rPr>
            </w:pPr>
          </w:p>
          <w:p w14:paraId="44560BC4" w14:textId="29F4D3AB" w:rsidR="00D05818" w:rsidRPr="00D57D99" w:rsidRDefault="00D05818" w:rsidP="00585FDC">
            <w:pPr>
              <w:ind w:left="30" w:right="-72"/>
              <w:jc w:val="both"/>
              <w:rPr>
                <w:sz w:val="22"/>
                <w:szCs w:val="22"/>
              </w:rPr>
            </w:pPr>
            <w:r w:rsidRPr="00D57D99">
              <w:rPr>
                <w:sz w:val="22"/>
                <w:szCs w:val="22"/>
              </w:rPr>
              <w:t>Pytanie do Specyfikacji Warunków Zamówienia (SWZ)</w:t>
            </w:r>
          </w:p>
          <w:p w14:paraId="340E2636" w14:textId="77777777" w:rsidR="00D05818" w:rsidRPr="00D57D99" w:rsidRDefault="00D05818" w:rsidP="00585FDC">
            <w:pPr>
              <w:ind w:left="30" w:right="-72"/>
              <w:jc w:val="both"/>
              <w:rPr>
                <w:sz w:val="22"/>
                <w:szCs w:val="22"/>
              </w:rPr>
            </w:pPr>
            <w:r w:rsidRPr="00D57D99">
              <w:rPr>
                <w:sz w:val="22"/>
                <w:szCs w:val="22"/>
              </w:rPr>
              <w:t>Czy Zamawiający przewiduje możliwość uzupełnienia przedmiotowych środków dowodowych? Odpowiedź: Zamawiający nie przewiduje możliwości uzupełnienia przedmiotowych środków dowodowych.</w:t>
            </w:r>
          </w:p>
          <w:p w14:paraId="1DDCAE73" w14:textId="77777777" w:rsidR="00D05818" w:rsidRPr="00D57D99" w:rsidRDefault="00D05818" w:rsidP="00585FDC">
            <w:pPr>
              <w:ind w:left="30" w:right="-72"/>
              <w:jc w:val="both"/>
              <w:rPr>
                <w:sz w:val="22"/>
                <w:szCs w:val="22"/>
              </w:rPr>
            </w:pPr>
          </w:p>
          <w:p w14:paraId="361D3A89" w14:textId="306E23A9" w:rsidR="00D05818" w:rsidRPr="00D57D99" w:rsidRDefault="00D05818" w:rsidP="00585FDC">
            <w:pPr>
              <w:ind w:left="30" w:right="-72"/>
              <w:jc w:val="both"/>
              <w:rPr>
                <w:sz w:val="22"/>
                <w:szCs w:val="22"/>
              </w:rPr>
            </w:pPr>
            <w:r w:rsidRPr="00D57D99">
              <w:rPr>
                <w:sz w:val="22"/>
                <w:szCs w:val="22"/>
              </w:rPr>
              <w:t xml:space="preserve">Pakiet 1 </w:t>
            </w:r>
          </w:p>
          <w:p w14:paraId="1A5B5B8F" w14:textId="77777777" w:rsidR="00D05818" w:rsidRPr="00D57D99" w:rsidRDefault="00D05818" w:rsidP="00585FDC">
            <w:pPr>
              <w:ind w:left="30" w:right="-72"/>
              <w:jc w:val="both"/>
              <w:rPr>
                <w:sz w:val="22"/>
                <w:szCs w:val="22"/>
              </w:rPr>
            </w:pPr>
            <w:r w:rsidRPr="00D57D99">
              <w:rPr>
                <w:sz w:val="22"/>
                <w:szCs w:val="22"/>
              </w:rPr>
              <w:t xml:space="preserve">Prosimy Zamawiającego o dopuszczenie kompletów rękawiczek z rękawicami spodnimi posiadającymi powierzchnię wewnętrzną polimeryzowaną oraz zewnętrzną </w:t>
            </w:r>
            <w:proofErr w:type="spellStart"/>
            <w:r w:rsidRPr="00D57D99">
              <w:rPr>
                <w:sz w:val="22"/>
                <w:szCs w:val="22"/>
              </w:rPr>
              <w:t>mikroteksturowaną</w:t>
            </w:r>
            <w:proofErr w:type="spellEnd"/>
            <w:r w:rsidRPr="00D57D99">
              <w:rPr>
                <w:sz w:val="22"/>
                <w:szCs w:val="22"/>
              </w:rPr>
              <w:t>, długość rękawic (spodnich i zewnętrznych) min. 270-285 mm w zależności od rozmiaru (dopasowane), pozostałe zgodnie z SWZ. Odpowiedź: Zgodnie z SWZ.</w:t>
            </w:r>
          </w:p>
          <w:p w14:paraId="3DD442DC" w14:textId="77777777" w:rsidR="00D05818" w:rsidRPr="00D57D99" w:rsidRDefault="00D05818" w:rsidP="00585FDC">
            <w:pPr>
              <w:ind w:left="30" w:right="-72"/>
              <w:jc w:val="both"/>
              <w:rPr>
                <w:sz w:val="22"/>
                <w:szCs w:val="22"/>
              </w:rPr>
            </w:pPr>
          </w:p>
          <w:p w14:paraId="432BCC8F" w14:textId="77777777" w:rsidR="00D05818" w:rsidRPr="00D57D99" w:rsidRDefault="00D05818" w:rsidP="00585FDC">
            <w:pPr>
              <w:ind w:left="30" w:right="-72"/>
              <w:jc w:val="both"/>
              <w:rPr>
                <w:sz w:val="22"/>
                <w:szCs w:val="22"/>
              </w:rPr>
            </w:pPr>
            <w:r w:rsidRPr="00D57D99">
              <w:rPr>
                <w:sz w:val="22"/>
                <w:szCs w:val="22"/>
              </w:rPr>
              <w:t>Pakiet 1</w:t>
            </w:r>
          </w:p>
          <w:p w14:paraId="0253679D" w14:textId="6F73E0C6" w:rsidR="00D05818" w:rsidRPr="00D57D99" w:rsidRDefault="00D05818" w:rsidP="00585FDC">
            <w:pPr>
              <w:ind w:left="30" w:right="-72"/>
              <w:jc w:val="both"/>
              <w:rPr>
                <w:sz w:val="22"/>
                <w:szCs w:val="22"/>
              </w:rPr>
            </w:pPr>
            <w:r w:rsidRPr="00D57D99">
              <w:rPr>
                <w:sz w:val="22"/>
                <w:szCs w:val="22"/>
              </w:rPr>
              <w:t xml:space="preserve">Prosimy Zamawiającego o dopuszczenie rękawic chirurgicznych lateksowych w systemie podwójnego zakładania, zewnętrzne w kolorze lateksu, wewnętrzne kontrastowe zielone z wewnętrzną warstwą polimerową o strukturze sieci. AQL max. 0,65, sterylizowane radiacyjnie, anatomiczne z poszerzoną częścią grzbietową dłoni, poziom protein &lt; 10 </w:t>
            </w:r>
            <w:proofErr w:type="spellStart"/>
            <w:r w:rsidRPr="00D57D99">
              <w:rPr>
                <w:sz w:val="22"/>
                <w:szCs w:val="22"/>
              </w:rPr>
              <w:t>ug</w:t>
            </w:r>
            <w:proofErr w:type="spellEnd"/>
            <w:r w:rsidRPr="00D57D99">
              <w:rPr>
                <w:sz w:val="22"/>
                <w:szCs w:val="22"/>
              </w:rPr>
              <w:t xml:space="preserve">/g rękawicy (badania niezależnego laboratorium wg EN 455-3), mankiet rolowany, opakowanie zewnętrzne hermetyczne foliowe z wycięciem w listku ułatwiającym otwieranie, długość min. 270-285 mm w zależności od rozmiaru. Średnia grubość rękawicy spodniej na palcu 0,20 mm, na dłoni 0,20 mm, na mankiecie 0,17 mm, średnia grubość rękawicy wierzchniej na palcu max. 0,27 mm, na dłoni 0,21 mm, na mankiecie 0,18 mm. Badania na przenikalność dla wirusów zgodnie z ASTM F 1671 oraz EN ISO 374-5. Wyrób medyczny klasy </w:t>
            </w:r>
            <w:proofErr w:type="spellStart"/>
            <w:r w:rsidRPr="00D57D99">
              <w:rPr>
                <w:sz w:val="22"/>
                <w:szCs w:val="22"/>
              </w:rPr>
              <w:t>IIa</w:t>
            </w:r>
            <w:proofErr w:type="spellEnd"/>
            <w:r w:rsidRPr="00D57D99">
              <w:rPr>
                <w:sz w:val="22"/>
                <w:szCs w:val="22"/>
              </w:rPr>
              <w:t xml:space="preserve"> i Środek ochrony indywidualnej kategorii III, typ B wg EN ISO 374-1. Odporne na przenikanie co najmniej 3 substancji na poziomie 6, w stężeniach wymienionych w normie EN ISO 374-1 (dokument z wynikami badań wydany przez jednostkę notyfikowaną). Rękawice chroniące przed promieniowaniem jonizującym i skażeniami promieniotwórczymi, zgodnie z EN 421, potwierdzone certyfikatem jednostki notyfikowanej oraz informacją umieszczona fabrycznie na opakowaniu zbiorczym (dyspenserze). Produkowane w zakładach posiadających wdrożone i certyfikowane systemy zarządzania jakości ISO 13485, ISO 9001, ISO 14001 i ISO 45001. Na rękawicy fabrycznie nadrukowany min. rozmiar rękawicy oraz oznaczenie L i R. Opakowanie 25 par. Rozmiary 5,5-9,0. Odpowiedź: Zgodnie z SWZ</w:t>
            </w:r>
          </w:p>
          <w:p w14:paraId="54BAA775" w14:textId="77777777" w:rsidR="00D05818" w:rsidRPr="00D57D99" w:rsidRDefault="00D05818" w:rsidP="00585FDC">
            <w:pPr>
              <w:ind w:left="30" w:right="-72"/>
              <w:jc w:val="both"/>
              <w:rPr>
                <w:sz w:val="22"/>
                <w:szCs w:val="22"/>
              </w:rPr>
            </w:pPr>
          </w:p>
          <w:p w14:paraId="17B720E8" w14:textId="77777777" w:rsidR="00D05818" w:rsidRPr="00D57D99" w:rsidRDefault="00D05818" w:rsidP="00585FDC">
            <w:pPr>
              <w:ind w:left="30" w:right="-72"/>
              <w:jc w:val="both"/>
              <w:rPr>
                <w:sz w:val="22"/>
                <w:szCs w:val="22"/>
              </w:rPr>
            </w:pPr>
            <w:r w:rsidRPr="00D57D99">
              <w:rPr>
                <w:sz w:val="22"/>
                <w:szCs w:val="22"/>
              </w:rPr>
              <w:t>Pakiet 1</w:t>
            </w:r>
          </w:p>
          <w:p w14:paraId="67760FE3" w14:textId="77777777" w:rsidR="00D05818" w:rsidRPr="00D57D99" w:rsidRDefault="00D05818" w:rsidP="00585FDC">
            <w:pPr>
              <w:ind w:left="30" w:right="-72"/>
              <w:jc w:val="both"/>
              <w:rPr>
                <w:sz w:val="22"/>
                <w:szCs w:val="22"/>
              </w:rPr>
            </w:pPr>
            <w:r w:rsidRPr="00D57D99">
              <w:rPr>
                <w:sz w:val="22"/>
                <w:szCs w:val="22"/>
              </w:rPr>
              <w:t xml:space="preserve">Prosimy o wyjaśnienie, czy Zamawiający wymaga aby rękawice posiadały oznakowane jako wyrób medyczny klasy </w:t>
            </w:r>
            <w:proofErr w:type="spellStart"/>
            <w:r w:rsidRPr="00D57D99">
              <w:rPr>
                <w:sz w:val="22"/>
                <w:szCs w:val="22"/>
              </w:rPr>
              <w:t>IIa</w:t>
            </w:r>
            <w:proofErr w:type="spellEnd"/>
            <w:r w:rsidRPr="00D57D99">
              <w:rPr>
                <w:sz w:val="22"/>
                <w:szCs w:val="22"/>
              </w:rPr>
              <w:t xml:space="preserve"> oraz  środek ochrony osobistej Kategorii III, Typ min. B z adekwatnym oznakowaniem na opakowaniu. Takie podwójne oznakowanie rękawic dopuszcza je tym samym do kontaktu z materiałem zakaźnym oraz substancjami i lekami groźnymi dla zdrowia i życia personelu? Odpowiedź: Zamawiający dopuszcza rękawice podwójnie oznakowane - jako wyrób medyczny oraz </w:t>
            </w:r>
            <w:r w:rsidRPr="00D57D99">
              <w:rPr>
                <w:sz w:val="22"/>
                <w:szCs w:val="22"/>
              </w:rPr>
              <w:lastRenderedPageBreak/>
              <w:t>środek ochrony osobistej, minimum typu B kategorii III (czas przenikania min. 30 minut dla co najmniej 3 substancji, zgodnie z normą EN 374:2016)</w:t>
            </w:r>
          </w:p>
          <w:p w14:paraId="374C6CBA" w14:textId="77777777" w:rsidR="00D05818" w:rsidRPr="00D57D99" w:rsidRDefault="00D05818" w:rsidP="00585FDC">
            <w:pPr>
              <w:ind w:left="30" w:right="-72"/>
              <w:jc w:val="both"/>
              <w:rPr>
                <w:sz w:val="22"/>
                <w:szCs w:val="22"/>
              </w:rPr>
            </w:pPr>
          </w:p>
          <w:p w14:paraId="09F3FFAE" w14:textId="77777777" w:rsidR="00D05818" w:rsidRPr="00D57D99" w:rsidRDefault="00D05818" w:rsidP="00585FDC">
            <w:pPr>
              <w:ind w:left="30" w:right="-72"/>
              <w:jc w:val="both"/>
              <w:rPr>
                <w:sz w:val="22"/>
                <w:szCs w:val="22"/>
              </w:rPr>
            </w:pPr>
            <w:r w:rsidRPr="00D57D99">
              <w:rPr>
                <w:sz w:val="22"/>
                <w:szCs w:val="22"/>
              </w:rPr>
              <w:t>Pakiet 1</w:t>
            </w:r>
          </w:p>
          <w:p w14:paraId="70A45D19" w14:textId="77777777" w:rsidR="00D05818" w:rsidRPr="00D57D99" w:rsidRDefault="00D05818" w:rsidP="00585FDC">
            <w:pPr>
              <w:ind w:left="30" w:right="-72"/>
              <w:jc w:val="both"/>
              <w:rPr>
                <w:sz w:val="22"/>
                <w:szCs w:val="22"/>
              </w:rPr>
            </w:pPr>
            <w:r w:rsidRPr="00D57D99">
              <w:rPr>
                <w:sz w:val="22"/>
                <w:szCs w:val="22"/>
              </w:rPr>
              <w:t>W związku z tym, że Zamawiający nie określił typu sterylizacji dla konwencjonalnych rękawic chirurgicznych, prosimy o doprecyzowanie czy rękawice mają być sterylizowane radiacyjnie? Pragniemy zaznaczyć, że taki typ sterylizacji wyeliminuje całkowicie ryzyko bezpośredniego kontaktu dłoni z szkodliwymi substancjami stosowanymi przy sterylizacji gazowej. Odpowiedź: Zgodnie z SWZ</w:t>
            </w:r>
          </w:p>
          <w:p w14:paraId="6C946C55" w14:textId="77777777" w:rsidR="00D05818" w:rsidRPr="00D57D99" w:rsidRDefault="00D05818" w:rsidP="00585FDC">
            <w:pPr>
              <w:ind w:left="30" w:right="-72"/>
              <w:jc w:val="both"/>
              <w:rPr>
                <w:sz w:val="22"/>
                <w:szCs w:val="22"/>
              </w:rPr>
            </w:pPr>
          </w:p>
          <w:p w14:paraId="150CFA95" w14:textId="77777777" w:rsidR="00D05818" w:rsidRPr="00D57D99" w:rsidRDefault="00D05818" w:rsidP="00585FDC">
            <w:pPr>
              <w:ind w:left="30" w:right="-72"/>
              <w:jc w:val="both"/>
              <w:rPr>
                <w:sz w:val="22"/>
                <w:szCs w:val="22"/>
              </w:rPr>
            </w:pPr>
            <w:r w:rsidRPr="00D57D99">
              <w:rPr>
                <w:sz w:val="22"/>
                <w:szCs w:val="22"/>
              </w:rPr>
              <w:t>Pakiet 1</w:t>
            </w:r>
          </w:p>
          <w:p w14:paraId="2DF5E9CA" w14:textId="77777777" w:rsidR="00D05818" w:rsidRPr="00D57D99" w:rsidRDefault="00D05818" w:rsidP="00585FDC">
            <w:pPr>
              <w:ind w:left="30" w:right="-72"/>
              <w:jc w:val="both"/>
              <w:rPr>
                <w:sz w:val="22"/>
                <w:szCs w:val="22"/>
              </w:rPr>
            </w:pPr>
            <w:r w:rsidRPr="00D57D99">
              <w:rPr>
                <w:sz w:val="22"/>
                <w:szCs w:val="22"/>
              </w:rPr>
              <w:t>Prosimy Zamawiającego o doprecyzowanie, czy w celu szybszej i łatwiejszej identyfikacji produktu oczekuje, aby strona (L i P) i rozmiar nadrukowane były bezpośrednio na rękawicy? Odpowiedź: Zgodnie z SWZ</w:t>
            </w:r>
          </w:p>
          <w:p w14:paraId="4E16C50C" w14:textId="77777777" w:rsidR="00D05818" w:rsidRPr="00D57D99" w:rsidRDefault="00D05818" w:rsidP="00585FDC">
            <w:pPr>
              <w:ind w:left="30" w:right="-72"/>
              <w:jc w:val="both"/>
              <w:rPr>
                <w:sz w:val="22"/>
                <w:szCs w:val="22"/>
              </w:rPr>
            </w:pPr>
          </w:p>
          <w:p w14:paraId="5A922EF4" w14:textId="77777777" w:rsidR="00D05818" w:rsidRPr="00D57D99" w:rsidRDefault="00D05818" w:rsidP="00585FDC">
            <w:pPr>
              <w:ind w:left="30" w:right="-72"/>
              <w:jc w:val="both"/>
              <w:rPr>
                <w:sz w:val="22"/>
                <w:szCs w:val="22"/>
              </w:rPr>
            </w:pPr>
            <w:r w:rsidRPr="00D57D99">
              <w:rPr>
                <w:sz w:val="22"/>
                <w:szCs w:val="22"/>
              </w:rPr>
              <w:t>Pakiet 2</w:t>
            </w:r>
          </w:p>
          <w:p w14:paraId="35203F6D" w14:textId="77777777" w:rsidR="00D05818" w:rsidRPr="00D57D99" w:rsidRDefault="00D05818" w:rsidP="00585FDC">
            <w:pPr>
              <w:ind w:left="30" w:right="-72"/>
              <w:jc w:val="both"/>
              <w:rPr>
                <w:sz w:val="22"/>
                <w:szCs w:val="22"/>
              </w:rPr>
            </w:pPr>
            <w:r w:rsidRPr="00D57D99">
              <w:rPr>
                <w:sz w:val="22"/>
                <w:szCs w:val="22"/>
              </w:rPr>
              <w:t xml:space="preserve">Prosimy o wyjaśnienie, czy Zamawiający wymaga aby rękawice posiadały oznakowane jako wyrób medyczny klasy </w:t>
            </w:r>
            <w:proofErr w:type="spellStart"/>
            <w:r w:rsidRPr="00D57D99">
              <w:rPr>
                <w:sz w:val="22"/>
                <w:szCs w:val="22"/>
              </w:rPr>
              <w:t>IIa</w:t>
            </w:r>
            <w:proofErr w:type="spellEnd"/>
            <w:r w:rsidRPr="00D57D99">
              <w:rPr>
                <w:sz w:val="22"/>
                <w:szCs w:val="22"/>
              </w:rPr>
              <w:t xml:space="preserve"> oraz  środek ochrony osobistej Kategorii III, Typ min. B z adekwatnym oznakowaniem na opakowaniu. Takie podwójne oznakowanie rękawic dopuszcza je tym samym do kontaktu z materiałem zakaźnym oraz substancjami i lekami groźnymi dla zdrowia i życia personelu? Odpowiedź: Zamawiający dopuszcza rękawice podwójnie oznakowane - jako wyrób medyczny oraz środek ochrony osobistej, minimum typu B kategorii III (czas przenikania min. 30 minut dla co najmniej 3 substancji, zgodnie z normą EN 374:2016)</w:t>
            </w:r>
          </w:p>
          <w:p w14:paraId="312E0AF2" w14:textId="77777777" w:rsidR="00D05818" w:rsidRPr="00D57D99" w:rsidRDefault="00D05818" w:rsidP="00585FDC">
            <w:pPr>
              <w:ind w:left="30" w:right="-72"/>
              <w:jc w:val="both"/>
              <w:rPr>
                <w:sz w:val="22"/>
                <w:szCs w:val="22"/>
              </w:rPr>
            </w:pPr>
          </w:p>
          <w:p w14:paraId="4E66B14B" w14:textId="77777777" w:rsidR="00D05818" w:rsidRPr="00D57D99" w:rsidRDefault="00D05818" w:rsidP="00585FDC">
            <w:pPr>
              <w:ind w:left="30" w:right="-72"/>
              <w:jc w:val="both"/>
              <w:rPr>
                <w:sz w:val="22"/>
                <w:szCs w:val="22"/>
              </w:rPr>
            </w:pPr>
            <w:r w:rsidRPr="00D57D99">
              <w:rPr>
                <w:sz w:val="22"/>
                <w:szCs w:val="22"/>
              </w:rPr>
              <w:t>Pakiet 2</w:t>
            </w:r>
          </w:p>
          <w:p w14:paraId="54AC59BE" w14:textId="77777777" w:rsidR="00D05818" w:rsidRPr="00D57D99" w:rsidRDefault="00D05818" w:rsidP="00585FDC">
            <w:pPr>
              <w:ind w:left="30" w:right="-72"/>
              <w:jc w:val="both"/>
              <w:rPr>
                <w:sz w:val="22"/>
                <w:szCs w:val="22"/>
              </w:rPr>
            </w:pPr>
            <w:r w:rsidRPr="00D57D99">
              <w:rPr>
                <w:sz w:val="22"/>
                <w:szCs w:val="22"/>
              </w:rPr>
              <w:t>W związku z tym, że Zamawiający nie określił typu sterylizacji dla konwencjonalnych rękawic chirurgicznych, prosimy o doprecyzowanie czy rękawice mają być sterylizowane radiacyjnie? Pragniemy zaznaczyć, że taki typ sterylizacji wyeliminuje całkowicie ryzyko bezpośredniego kontaktu dłoni z szkodliwymi substancjami stosowanymi przy sterylizacji gazowej. Odpowiedź: Zgodnie z SWZ</w:t>
            </w:r>
          </w:p>
          <w:p w14:paraId="18FC1DA1" w14:textId="77777777" w:rsidR="00417D5C" w:rsidRPr="00D57D99" w:rsidRDefault="00417D5C" w:rsidP="00585FDC">
            <w:pPr>
              <w:ind w:left="30" w:right="-72"/>
              <w:jc w:val="both"/>
              <w:rPr>
                <w:sz w:val="22"/>
                <w:szCs w:val="22"/>
              </w:rPr>
            </w:pPr>
          </w:p>
          <w:p w14:paraId="72FBC382" w14:textId="7D8CADFF" w:rsidR="00D05818" w:rsidRPr="00D57D99" w:rsidRDefault="00D05818" w:rsidP="00585FDC">
            <w:pPr>
              <w:ind w:left="30" w:right="-72"/>
              <w:jc w:val="both"/>
              <w:rPr>
                <w:sz w:val="22"/>
                <w:szCs w:val="22"/>
              </w:rPr>
            </w:pPr>
            <w:r w:rsidRPr="00D57D99">
              <w:rPr>
                <w:sz w:val="22"/>
                <w:szCs w:val="22"/>
              </w:rPr>
              <w:t>Pakiet 2</w:t>
            </w:r>
          </w:p>
          <w:p w14:paraId="3F884B3C" w14:textId="77777777" w:rsidR="00D05818" w:rsidRPr="00D57D99" w:rsidRDefault="00D05818" w:rsidP="00585FDC">
            <w:pPr>
              <w:ind w:left="30" w:right="-72"/>
              <w:jc w:val="both"/>
              <w:rPr>
                <w:sz w:val="22"/>
                <w:szCs w:val="22"/>
              </w:rPr>
            </w:pPr>
            <w:r w:rsidRPr="00D57D99">
              <w:rPr>
                <w:sz w:val="22"/>
                <w:szCs w:val="22"/>
              </w:rPr>
              <w:t>Prosimy Zamawiającego o doprecyzowanie, czy w celu szybszej i łatwiejszej identyfikacji produktu oczekuje, aby strona (L i P) i rozmiar nadrukowane były bezpośrednio na rękawicy? Odpowiedź: Zgodnie z SWZ</w:t>
            </w:r>
          </w:p>
          <w:p w14:paraId="5276B36F" w14:textId="77777777" w:rsidR="00417D5C" w:rsidRPr="00D57D99" w:rsidRDefault="00417D5C" w:rsidP="00585FDC">
            <w:pPr>
              <w:ind w:left="30" w:right="-72"/>
              <w:jc w:val="both"/>
              <w:rPr>
                <w:sz w:val="22"/>
                <w:szCs w:val="22"/>
              </w:rPr>
            </w:pPr>
          </w:p>
          <w:p w14:paraId="6ABB241F" w14:textId="1B09650F" w:rsidR="00D05818" w:rsidRPr="00D57D99" w:rsidRDefault="00D05818" w:rsidP="00585FDC">
            <w:pPr>
              <w:ind w:left="30" w:right="-72"/>
              <w:jc w:val="both"/>
              <w:rPr>
                <w:sz w:val="22"/>
                <w:szCs w:val="22"/>
              </w:rPr>
            </w:pPr>
            <w:r w:rsidRPr="00D57D99">
              <w:rPr>
                <w:sz w:val="22"/>
                <w:szCs w:val="22"/>
              </w:rPr>
              <w:t>Pakiet 3 poz. 1</w:t>
            </w:r>
          </w:p>
          <w:p w14:paraId="2865A59C" w14:textId="77777777" w:rsidR="00D05818" w:rsidRPr="00D57D99" w:rsidRDefault="00D05818" w:rsidP="00585FDC">
            <w:pPr>
              <w:ind w:left="30" w:right="-72"/>
              <w:jc w:val="both"/>
              <w:rPr>
                <w:sz w:val="22"/>
                <w:szCs w:val="22"/>
              </w:rPr>
            </w:pPr>
            <w:r w:rsidRPr="00D57D99">
              <w:rPr>
                <w:sz w:val="22"/>
                <w:szCs w:val="22"/>
              </w:rPr>
              <w:t xml:space="preserve">Prosimy Zamawiającego o dopuszczenie rękawic z mankietem rolowanym z widocznymi podłużnymi i poprzecznymi wzmocnieniami, wewnątrz </w:t>
            </w:r>
            <w:proofErr w:type="spellStart"/>
            <w:r w:rsidRPr="00D57D99">
              <w:rPr>
                <w:sz w:val="22"/>
                <w:szCs w:val="22"/>
              </w:rPr>
              <w:t>silikonowane</w:t>
            </w:r>
            <w:proofErr w:type="spellEnd"/>
            <w:r w:rsidRPr="00D57D99">
              <w:rPr>
                <w:sz w:val="22"/>
                <w:szCs w:val="22"/>
              </w:rPr>
              <w:t>, pokryte przeciwdrobnoustrojowym CPC, powierzchnia zewnętrzna delikatnie teksturowana, długość min. 280 - 295 mm (dopasowana do rozmiaru), pozostałe zgodnie z SWZ. Odpowiedź: Zgodnie z SWZ</w:t>
            </w:r>
          </w:p>
          <w:p w14:paraId="5E8F1E2C" w14:textId="77777777" w:rsidR="00D05818" w:rsidRPr="00D57D99" w:rsidRDefault="00D05818" w:rsidP="00585FDC">
            <w:pPr>
              <w:ind w:left="30" w:right="-72"/>
              <w:jc w:val="both"/>
              <w:rPr>
                <w:sz w:val="22"/>
                <w:szCs w:val="22"/>
              </w:rPr>
            </w:pPr>
          </w:p>
          <w:p w14:paraId="33856948" w14:textId="77777777" w:rsidR="00D05818" w:rsidRPr="00D57D99" w:rsidRDefault="00D05818" w:rsidP="00585FDC">
            <w:pPr>
              <w:ind w:left="30" w:right="-72"/>
              <w:jc w:val="both"/>
              <w:rPr>
                <w:sz w:val="22"/>
                <w:szCs w:val="22"/>
              </w:rPr>
            </w:pPr>
            <w:r w:rsidRPr="00D57D99">
              <w:rPr>
                <w:sz w:val="22"/>
                <w:szCs w:val="22"/>
              </w:rPr>
              <w:t>Pakiet 3 poz. 1</w:t>
            </w:r>
          </w:p>
          <w:p w14:paraId="2024CD32" w14:textId="77777777" w:rsidR="00D05818" w:rsidRPr="00D57D99" w:rsidRDefault="00D05818" w:rsidP="00585FDC">
            <w:pPr>
              <w:ind w:left="30" w:right="-72"/>
              <w:jc w:val="both"/>
              <w:rPr>
                <w:sz w:val="22"/>
                <w:szCs w:val="22"/>
              </w:rPr>
            </w:pPr>
            <w:r w:rsidRPr="00D57D99">
              <w:rPr>
                <w:sz w:val="22"/>
                <w:szCs w:val="22"/>
              </w:rPr>
              <w:t>Prosimy Zamawiającego o dopuszczenie rękawic z mankietem rolowanym z taśmą adhezyjną, z syntetyczną wielowarstwową powłoką polimerową, z poliakrylanem i surfaktantem, powierzchnia zewnętrzna antypoślizgowa, długość min. 289 mm, pozostałe zgodnie z SWZ. Odpowiedź: Zamawiający dopuszcza także.</w:t>
            </w:r>
          </w:p>
          <w:p w14:paraId="3EE0A911" w14:textId="77777777" w:rsidR="00D05818" w:rsidRPr="00D57D99" w:rsidRDefault="00D05818" w:rsidP="00585FDC">
            <w:pPr>
              <w:ind w:left="30" w:right="-72"/>
              <w:jc w:val="both"/>
              <w:rPr>
                <w:sz w:val="22"/>
                <w:szCs w:val="22"/>
              </w:rPr>
            </w:pPr>
          </w:p>
          <w:p w14:paraId="4BC2C9F7" w14:textId="77777777" w:rsidR="00D05818" w:rsidRPr="00D57D99" w:rsidRDefault="00D05818" w:rsidP="00585FDC">
            <w:pPr>
              <w:ind w:left="30" w:right="-72"/>
              <w:jc w:val="both"/>
              <w:rPr>
                <w:sz w:val="22"/>
                <w:szCs w:val="22"/>
              </w:rPr>
            </w:pPr>
            <w:r w:rsidRPr="00D57D99">
              <w:rPr>
                <w:sz w:val="22"/>
                <w:szCs w:val="22"/>
              </w:rPr>
              <w:t>Pakiet 3 poz. 1</w:t>
            </w:r>
          </w:p>
          <w:p w14:paraId="0ACAEBF0" w14:textId="77777777" w:rsidR="00D05818" w:rsidRPr="00D57D99" w:rsidRDefault="00D05818" w:rsidP="00585FDC">
            <w:pPr>
              <w:ind w:left="30" w:right="-72"/>
              <w:jc w:val="both"/>
              <w:rPr>
                <w:sz w:val="22"/>
                <w:szCs w:val="22"/>
              </w:rPr>
            </w:pPr>
            <w:r w:rsidRPr="00D57D99">
              <w:rPr>
                <w:sz w:val="22"/>
                <w:szCs w:val="22"/>
              </w:rPr>
              <w:t xml:space="preserve">Prosimy Zamawiającego o dopuszczenie rękawic chirurgicznych, półsyntetycznych: lateksowo- nitrylowych, trójwarstwowych, warstwa wew. 100% nitryl, </w:t>
            </w:r>
            <w:proofErr w:type="spellStart"/>
            <w:r w:rsidRPr="00D57D99">
              <w:rPr>
                <w:sz w:val="22"/>
                <w:szCs w:val="22"/>
              </w:rPr>
              <w:t>bezpudrowe</w:t>
            </w:r>
            <w:proofErr w:type="spellEnd"/>
            <w:r w:rsidRPr="00D57D99">
              <w:rPr>
                <w:sz w:val="22"/>
                <w:szCs w:val="22"/>
              </w:rPr>
              <w:t xml:space="preserve">, wewnątrz </w:t>
            </w:r>
            <w:proofErr w:type="spellStart"/>
            <w:r w:rsidRPr="00D57D99">
              <w:rPr>
                <w:sz w:val="22"/>
                <w:szCs w:val="22"/>
              </w:rPr>
              <w:t>silikonowane</w:t>
            </w:r>
            <w:proofErr w:type="spellEnd"/>
            <w:r w:rsidRPr="00D57D99">
              <w:rPr>
                <w:sz w:val="22"/>
                <w:szCs w:val="22"/>
              </w:rPr>
              <w:t xml:space="preserve">, pokryte przeciwdrobnoustrojowym CPC, przeznaczone do zabiegów wymagających precyzji, mikrochirurgii, jasnobrązowe. AQL po zapakowaniu 0,65, sterylizowane radiacyjnie, anatomiczne, poziom protein &lt; 50 µg/g rękawicy, średnia grubość: na palcu 0,17 mm, na dłoni ? 0,14 mm, na mankiecie ? 0,14 mm, długość min. 280-295 mm (w zależności od rozmiaru), średnia siła zrywania min. 17 N.  Odporne na przenikanie co najmniej 3 substancji na poziomie co najmniej 4 zgodnie z EN 16523-1:2015, w stężeniach wymienionych w normie EN ISO 374-1 (dokument z wynikami badań wydany przez jednostkę notyfikowaną). Mankiet  rolowany z widocznymi podłużnymi i poprzecznymi wzmocnieniami, opakowanie zewnętrzne hermetyczne foliowe podciśnieniowe z dodatkowymi tłoczeniami w listkach </w:t>
            </w:r>
            <w:r w:rsidRPr="00D57D99">
              <w:rPr>
                <w:sz w:val="22"/>
                <w:szCs w:val="22"/>
              </w:rPr>
              <w:lastRenderedPageBreak/>
              <w:t xml:space="preserve">ułatwiającymi otwieranie. Wyrób medyczny klasy </w:t>
            </w:r>
            <w:proofErr w:type="spellStart"/>
            <w:r w:rsidRPr="00D57D99">
              <w:rPr>
                <w:sz w:val="22"/>
                <w:szCs w:val="22"/>
              </w:rPr>
              <w:t>IIa</w:t>
            </w:r>
            <w:proofErr w:type="spellEnd"/>
            <w:r w:rsidRPr="00D57D99">
              <w:rPr>
                <w:sz w:val="22"/>
                <w:szCs w:val="22"/>
              </w:rPr>
              <w:t xml:space="preserve"> i Środek ochrony indywidualnej kategorii III. Opakowanie 50 par. Na rękawicy fabrycznie nadrukowany min. rozmiar rękawicy oraz oznaczenie L i R. Rozmiary 5,5- 9,0. Odpowiedź: Zgodnie z SWZ</w:t>
            </w:r>
          </w:p>
          <w:p w14:paraId="25CA1C8C" w14:textId="77777777" w:rsidR="00D05818" w:rsidRPr="00D57D99" w:rsidRDefault="00D05818" w:rsidP="00585FDC">
            <w:pPr>
              <w:ind w:left="30" w:right="-72"/>
              <w:jc w:val="both"/>
              <w:rPr>
                <w:sz w:val="22"/>
                <w:szCs w:val="22"/>
              </w:rPr>
            </w:pPr>
          </w:p>
          <w:p w14:paraId="55B5EFD7" w14:textId="77777777" w:rsidR="00D05818" w:rsidRPr="00D57D99" w:rsidRDefault="00D05818" w:rsidP="00585FDC">
            <w:pPr>
              <w:ind w:left="30" w:right="-72"/>
              <w:jc w:val="both"/>
              <w:rPr>
                <w:sz w:val="22"/>
                <w:szCs w:val="22"/>
              </w:rPr>
            </w:pPr>
            <w:r w:rsidRPr="00D57D99">
              <w:rPr>
                <w:sz w:val="22"/>
                <w:szCs w:val="22"/>
              </w:rPr>
              <w:t>Pakiet 3 poz. 1</w:t>
            </w:r>
          </w:p>
          <w:p w14:paraId="3FBEE1CC" w14:textId="77777777" w:rsidR="00D05818" w:rsidRPr="00D57D99" w:rsidRDefault="00D05818" w:rsidP="00585FDC">
            <w:pPr>
              <w:ind w:left="30" w:right="-72"/>
              <w:jc w:val="both"/>
              <w:rPr>
                <w:sz w:val="22"/>
                <w:szCs w:val="22"/>
              </w:rPr>
            </w:pPr>
            <w:r w:rsidRPr="00D57D99">
              <w:rPr>
                <w:sz w:val="22"/>
                <w:szCs w:val="22"/>
              </w:rPr>
              <w:t xml:space="preserve">Prosimy Zamawiającego o dopuszczenie rękawic chirurgicznych, jasnobrązowych lateksowych </w:t>
            </w:r>
            <w:proofErr w:type="spellStart"/>
            <w:r w:rsidRPr="00D57D99">
              <w:rPr>
                <w:sz w:val="22"/>
                <w:szCs w:val="22"/>
              </w:rPr>
              <w:t>bezpudrowych</w:t>
            </w:r>
            <w:proofErr w:type="spellEnd"/>
            <w:r w:rsidRPr="00D57D99">
              <w:rPr>
                <w:sz w:val="22"/>
                <w:szCs w:val="22"/>
              </w:rPr>
              <w:t xml:space="preserve"> z syntetyczną wielowarstwową powłoką polimerową, z poliakrylanem i surfaktantem, powierzchnia zewnętrzna antypoślizgowa.  Średnia grubość: na palcu 0,20 mm, dłoń 0,18 mm, na mankiecie 0,17 mm. AQL po zapakowaniu 0,65, sterylizowane radiacyjnie, anatomiczne, kolor jasnobrązowy, długość min. 289 mm. Białka lateksowe poniżej poziomu wykrywalności wg. metody </w:t>
            </w:r>
            <w:proofErr w:type="spellStart"/>
            <w:r w:rsidRPr="00D57D99">
              <w:rPr>
                <w:sz w:val="22"/>
                <w:szCs w:val="22"/>
              </w:rPr>
              <w:t>FitKit</w:t>
            </w:r>
            <w:proofErr w:type="spellEnd"/>
            <w:r w:rsidRPr="00D57D99">
              <w:rPr>
                <w:sz w:val="22"/>
                <w:szCs w:val="22"/>
              </w:rPr>
              <w:t xml:space="preserve"> w trzech wynikach badań zgodnie z EN455-3 oraz ASTM D7427-16. Mankiet rolowany z taśmą adhezyjną, opakowanie zewnętrzne hermetyczne foliowe podciśnieniowe z dodatkowymi tłoczeniami w listkach ułatwiającymi otwieranie. Wyrób medyczny klasy </w:t>
            </w:r>
            <w:proofErr w:type="spellStart"/>
            <w:r w:rsidRPr="00D57D99">
              <w:rPr>
                <w:sz w:val="22"/>
                <w:szCs w:val="22"/>
              </w:rPr>
              <w:t>IIa</w:t>
            </w:r>
            <w:proofErr w:type="spellEnd"/>
            <w:r w:rsidRPr="00D57D99">
              <w:rPr>
                <w:sz w:val="22"/>
                <w:szCs w:val="22"/>
              </w:rPr>
              <w:t xml:space="preserve"> i Środek ochrony indywidualnej kategorii III, typ B wg EN ISO 374-1. Badania na przenikalność 28 </w:t>
            </w:r>
            <w:proofErr w:type="spellStart"/>
            <w:r w:rsidRPr="00D57D99">
              <w:rPr>
                <w:sz w:val="22"/>
                <w:szCs w:val="22"/>
              </w:rPr>
              <w:t>cytostatyków</w:t>
            </w:r>
            <w:proofErr w:type="spellEnd"/>
            <w:r w:rsidRPr="00D57D99">
              <w:rPr>
                <w:sz w:val="22"/>
                <w:szCs w:val="22"/>
              </w:rPr>
              <w:t>, zgodnie z ASTM D 6978 (raport wystawiony przez niezależne laboratorium) oraz badania na przenikalność min. 20 substancji chemicznych zgodnie z EN-374-3 oraz EN 16523-1 (raport wystawiony przez niezależne laboratorium). Kod EAN na opakowaniu jednostkowym i dyspenserze. Produkowane zgodnie z normą ISO 13485, ISO 9001, ISO 14001 potwierdzone certyfikatami jednostki notyfikowanej. Na rękawicy fabrycznie nadrukowany min. rozmiar rękawicy oraz oznaczenie L i R. Opakowanie 50par. Rozmiary 5,5-9,0. Odpowiedź: Zamawiający dopuszcza także.</w:t>
            </w:r>
          </w:p>
          <w:p w14:paraId="18E92F05" w14:textId="77777777" w:rsidR="00D05818" w:rsidRPr="00D57D99" w:rsidRDefault="00D05818" w:rsidP="00585FDC">
            <w:pPr>
              <w:ind w:left="30" w:right="-72"/>
              <w:jc w:val="both"/>
              <w:rPr>
                <w:sz w:val="22"/>
                <w:szCs w:val="22"/>
              </w:rPr>
            </w:pPr>
          </w:p>
          <w:p w14:paraId="44BD9979" w14:textId="77777777" w:rsidR="00D05818" w:rsidRPr="00D57D99" w:rsidRDefault="00D05818" w:rsidP="00585FDC">
            <w:pPr>
              <w:ind w:left="30" w:right="-72"/>
              <w:jc w:val="both"/>
              <w:rPr>
                <w:sz w:val="22"/>
                <w:szCs w:val="22"/>
              </w:rPr>
            </w:pPr>
            <w:r w:rsidRPr="00D57D99">
              <w:rPr>
                <w:sz w:val="22"/>
                <w:szCs w:val="22"/>
              </w:rPr>
              <w:t>Pakiet 3</w:t>
            </w:r>
          </w:p>
          <w:p w14:paraId="38B59BD0" w14:textId="77777777" w:rsidR="00D05818" w:rsidRPr="00D57D99" w:rsidRDefault="00D05818" w:rsidP="00585FDC">
            <w:pPr>
              <w:ind w:left="30" w:right="-72"/>
              <w:jc w:val="both"/>
              <w:rPr>
                <w:sz w:val="22"/>
                <w:szCs w:val="22"/>
              </w:rPr>
            </w:pPr>
            <w:r w:rsidRPr="00D57D99">
              <w:rPr>
                <w:sz w:val="22"/>
                <w:szCs w:val="22"/>
              </w:rPr>
              <w:t xml:space="preserve">Prosimy o wyjaśnienie, czy Zamawiający wymaga aby rękawice posiadały oznakowane jako wyrób medyczny klasy </w:t>
            </w:r>
            <w:proofErr w:type="spellStart"/>
            <w:r w:rsidRPr="00D57D99">
              <w:rPr>
                <w:sz w:val="22"/>
                <w:szCs w:val="22"/>
              </w:rPr>
              <w:t>IIa</w:t>
            </w:r>
            <w:proofErr w:type="spellEnd"/>
            <w:r w:rsidRPr="00D57D99">
              <w:rPr>
                <w:sz w:val="22"/>
                <w:szCs w:val="22"/>
              </w:rPr>
              <w:t xml:space="preserve"> oraz  środek ochrony osobistej Kategorii III, Typ min. B z adekwatnym oznakowaniem na opakowaniu. Takie podwójne oznakowanie rękawic dopuszcza je tym samym do kontaktu z materiałem zakaźnym oraz substancjami i lekami groźnymi dla zdrowia i życia personelu? Odpowiedź: Zamawiający dopuszcza także rękawice podwójnie oznakowane - jako wyrób medyczny oraz środek ochrony osobistej, minimum typu B kategorii III (czas przenikania min. 30 minut dla co najmniej 3 substancji, zgodnie z normą EN 374:2016)</w:t>
            </w:r>
          </w:p>
          <w:p w14:paraId="2A2740C6" w14:textId="77777777" w:rsidR="00D05818" w:rsidRPr="00D57D99" w:rsidRDefault="00D05818" w:rsidP="00585FDC">
            <w:pPr>
              <w:ind w:left="30" w:right="-72"/>
              <w:jc w:val="both"/>
              <w:rPr>
                <w:sz w:val="22"/>
                <w:szCs w:val="22"/>
              </w:rPr>
            </w:pPr>
          </w:p>
          <w:p w14:paraId="3EECA6F9" w14:textId="77777777" w:rsidR="00D05818" w:rsidRPr="00D57D99" w:rsidRDefault="00D05818" w:rsidP="00585FDC">
            <w:pPr>
              <w:ind w:left="30" w:right="-72"/>
              <w:jc w:val="both"/>
              <w:rPr>
                <w:sz w:val="22"/>
                <w:szCs w:val="22"/>
              </w:rPr>
            </w:pPr>
            <w:r w:rsidRPr="00D57D99">
              <w:rPr>
                <w:sz w:val="22"/>
                <w:szCs w:val="22"/>
              </w:rPr>
              <w:t>Pakiet 3</w:t>
            </w:r>
          </w:p>
          <w:p w14:paraId="17CE7D65" w14:textId="77777777" w:rsidR="00D05818" w:rsidRPr="00D57D99" w:rsidRDefault="00D05818" w:rsidP="00585FDC">
            <w:pPr>
              <w:ind w:left="30" w:right="-72"/>
              <w:jc w:val="both"/>
              <w:rPr>
                <w:sz w:val="22"/>
                <w:szCs w:val="22"/>
              </w:rPr>
            </w:pPr>
            <w:r w:rsidRPr="00D57D99">
              <w:rPr>
                <w:sz w:val="22"/>
                <w:szCs w:val="22"/>
              </w:rPr>
              <w:t>W związku z tym, że Zamawiający nie określił typu sterylizacji dla konwencjonalnych rękawic chirurgicznych, prosimy o doprecyzowanie czy rękawice mają być sterylizowane radiacyjnie? Pragniemy zaznaczyć, że taki typ sterylizacji wyeliminuje całkowicie ryzyko bezpośredniego kontaktu dłoni z szkodliwymi substancjami stosowanymi przy sterylizacji gazowej. Odpowiedź: Zgodnie z SWZ</w:t>
            </w:r>
          </w:p>
          <w:p w14:paraId="45C3DA53" w14:textId="77777777" w:rsidR="00417D5C" w:rsidRPr="00D57D99" w:rsidRDefault="00417D5C" w:rsidP="00585FDC">
            <w:pPr>
              <w:ind w:left="30" w:right="-72"/>
              <w:jc w:val="both"/>
              <w:rPr>
                <w:sz w:val="22"/>
                <w:szCs w:val="22"/>
              </w:rPr>
            </w:pPr>
          </w:p>
          <w:p w14:paraId="67AD447C" w14:textId="2ECE9200" w:rsidR="00D05818" w:rsidRPr="00D57D99" w:rsidRDefault="00D05818" w:rsidP="00585FDC">
            <w:pPr>
              <w:ind w:left="30" w:right="-72"/>
              <w:jc w:val="both"/>
              <w:rPr>
                <w:sz w:val="22"/>
                <w:szCs w:val="22"/>
              </w:rPr>
            </w:pPr>
            <w:r w:rsidRPr="00D57D99">
              <w:rPr>
                <w:sz w:val="22"/>
                <w:szCs w:val="22"/>
              </w:rPr>
              <w:t>Pakiet 3</w:t>
            </w:r>
          </w:p>
          <w:p w14:paraId="7D293D1B" w14:textId="77777777" w:rsidR="00D05818" w:rsidRPr="00D57D99" w:rsidRDefault="00D05818" w:rsidP="00585FDC">
            <w:pPr>
              <w:ind w:left="30" w:right="-72"/>
              <w:jc w:val="both"/>
              <w:rPr>
                <w:sz w:val="22"/>
                <w:szCs w:val="22"/>
              </w:rPr>
            </w:pPr>
            <w:r w:rsidRPr="00D57D99">
              <w:rPr>
                <w:sz w:val="22"/>
                <w:szCs w:val="22"/>
              </w:rPr>
              <w:t>Prosimy Zamawiającego o doprecyzowanie, czy w celu szybszej i łatwiejszej identyfikacji produktu oczekuje, aby strona (L i P) i rozmiar nadrukowane były bezpośrednio na rękawicy? Odpowiedź: Zgodnie z SWZ</w:t>
            </w:r>
          </w:p>
          <w:p w14:paraId="321A42E0" w14:textId="77777777" w:rsidR="00D05818" w:rsidRPr="00D57D99" w:rsidRDefault="00D05818" w:rsidP="00585FDC">
            <w:pPr>
              <w:ind w:left="30" w:right="-72"/>
              <w:jc w:val="both"/>
              <w:rPr>
                <w:sz w:val="22"/>
                <w:szCs w:val="22"/>
              </w:rPr>
            </w:pPr>
          </w:p>
          <w:p w14:paraId="34844DD6" w14:textId="77777777" w:rsidR="00D05818" w:rsidRPr="00D57D99" w:rsidRDefault="00D05818" w:rsidP="00585FDC">
            <w:pPr>
              <w:ind w:left="30" w:right="-72"/>
              <w:jc w:val="both"/>
              <w:rPr>
                <w:sz w:val="22"/>
                <w:szCs w:val="22"/>
              </w:rPr>
            </w:pPr>
            <w:r w:rsidRPr="00D57D99">
              <w:rPr>
                <w:sz w:val="22"/>
                <w:szCs w:val="22"/>
              </w:rPr>
              <w:t>Pakiet 4</w:t>
            </w:r>
          </w:p>
          <w:p w14:paraId="52AAE900" w14:textId="77777777" w:rsidR="00D05818" w:rsidRPr="00D57D99" w:rsidRDefault="00D05818" w:rsidP="00585FDC">
            <w:pPr>
              <w:ind w:left="30" w:right="-72"/>
              <w:jc w:val="both"/>
              <w:rPr>
                <w:sz w:val="22"/>
                <w:szCs w:val="22"/>
              </w:rPr>
            </w:pPr>
            <w:r w:rsidRPr="00D57D99">
              <w:rPr>
                <w:sz w:val="22"/>
                <w:szCs w:val="22"/>
              </w:rPr>
              <w:t xml:space="preserve">Prosimy Zamawiającego o dopuszczenie rękawic chirurgicznych, </w:t>
            </w:r>
            <w:proofErr w:type="spellStart"/>
            <w:r w:rsidRPr="00D57D99">
              <w:rPr>
                <w:sz w:val="22"/>
                <w:szCs w:val="22"/>
              </w:rPr>
              <w:t>polichloroprenowych</w:t>
            </w:r>
            <w:proofErr w:type="spellEnd"/>
            <w:r w:rsidRPr="00D57D99">
              <w:rPr>
                <w:sz w:val="22"/>
                <w:szCs w:val="22"/>
              </w:rPr>
              <w:t xml:space="preserve"> (neoprenowych), </w:t>
            </w:r>
            <w:proofErr w:type="spellStart"/>
            <w:r w:rsidRPr="00D57D99">
              <w:rPr>
                <w:sz w:val="22"/>
                <w:szCs w:val="22"/>
              </w:rPr>
              <w:t>bezpudrowych</w:t>
            </w:r>
            <w:proofErr w:type="spellEnd"/>
            <w:r w:rsidRPr="00D57D99">
              <w:rPr>
                <w:sz w:val="22"/>
                <w:szCs w:val="22"/>
              </w:rPr>
              <w:t xml:space="preserve">, warstwa wewnętrzna nitrylowa, dodatkowo </w:t>
            </w:r>
            <w:proofErr w:type="spellStart"/>
            <w:r w:rsidRPr="00D57D99">
              <w:rPr>
                <w:sz w:val="22"/>
                <w:szCs w:val="22"/>
              </w:rPr>
              <w:t>silikonowanych</w:t>
            </w:r>
            <w:proofErr w:type="spellEnd"/>
            <w:r w:rsidRPr="00D57D99">
              <w:rPr>
                <w:sz w:val="22"/>
                <w:szCs w:val="22"/>
              </w:rPr>
              <w:t>, pokryte przeciwdrobnoustrojowym CPC. AQL po zapakowaniu 0,65, sterylizowane radiacyjnie, anatomiczne, jasnobrązowe, średnia grubość: na palcu 0,17 mm, na dłoni ? 0,14 mm, na mankiecie ? 0,14 mm, długość min. 280-290 mm (w zależności od rozmiaru),, średnia siła zrywania min. 10 N.  Odporne na przenikanie co najmniej 3 substancji na poziomie 6 zgodnie z EN 16523-1:2015, w stężeniach wymienionych w normie EN ISO 374-1 (dokument z wynikami badań wydany przez jednostkę notyfikowaną). Mankiet  rolowany z widocznymi podłużnymi i poprzecznymi wzmocnieniami, opakowanie zewnętrzne hermetyczne foliowe podciśnieniowe z dodatkowymi tłoczeniami w listkach ułatwiającymi otwieranie. Certyfikat CE jednostki notyfikowanej dla środka ochrony osobistej kategorii III. Na rękawicy fabrycznie nadrukowany min. rozmiar rękawicy oraz oznaczenie L i R. Opakowanie 50par. Rozmiary 5,5- 9,0. Odpowiedź: Zgodnie z SWZ</w:t>
            </w:r>
          </w:p>
          <w:p w14:paraId="01B9922D" w14:textId="77777777" w:rsidR="00D05818" w:rsidRPr="00D57D99" w:rsidRDefault="00D05818" w:rsidP="00585FDC">
            <w:pPr>
              <w:ind w:left="30" w:right="-72"/>
              <w:jc w:val="both"/>
              <w:rPr>
                <w:sz w:val="22"/>
                <w:szCs w:val="22"/>
              </w:rPr>
            </w:pPr>
          </w:p>
          <w:p w14:paraId="7C501349" w14:textId="77777777" w:rsidR="00D57D99" w:rsidRDefault="00D57D99" w:rsidP="00585FDC">
            <w:pPr>
              <w:ind w:left="30" w:right="-72"/>
              <w:jc w:val="both"/>
              <w:rPr>
                <w:sz w:val="22"/>
                <w:szCs w:val="22"/>
              </w:rPr>
            </w:pPr>
          </w:p>
          <w:p w14:paraId="47296E69" w14:textId="4B83047D" w:rsidR="00D05818" w:rsidRPr="00D57D99" w:rsidRDefault="00D05818" w:rsidP="00585FDC">
            <w:pPr>
              <w:ind w:left="30" w:right="-72"/>
              <w:jc w:val="both"/>
              <w:rPr>
                <w:sz w:val="22"/>
                <w:szCs w:val="22"/>
              </w:rPr>
            </w:pPr>
            <w:r w:rsidRPr="00D57D99">
              <w:rPr>
                <w:sz w:val="22"/>
                <w:szCs w:val="22"/>
              </w:rPr>
              <w:t>Pakiet 4</w:t>
            </w:r>
          </w:p>
          <w:p w14:paraId="3C02991E" w14:textId="77777777" w:rsidR="00D05818" w:rsidRPr="00D57D99" w:rsidRDefault="00D05818" w:rsidP="00585FDC">
            <w:pPr>
              <w:ind w:left="30" w:right="-72"/>
              <w:jc w:val="both"/>
              <w:rPr>
                <w:sz w:val="22"/>
                <w:szCs w:val="22"/>
              </w:rPr>
            </w:pPr>
            <w:r w:rsidRPr="00D57D99">
              <w:rPr>
                <w:sz w:val="22"/>
                <w:szCs w:val="22"/>
              </w:rPr>
              <w:lastRenderedPageBreak/>
              <w:t xml:space="preserve">Prosimy Zamawiającego o dopuszczenie rękawic chirurgicznych, syntetycznych neoprenowych, </w:t>
            </w:r>
            <w:proofErr w:type="spellStart"/>
            <w:r w:rsidRPr="00D57D99">
              <w:rPr>
                <w:sz w:val="22"/>
                <w:szCs w:val="22"/>
              </w:rPr>
              <w:t>bezpudrowych</w:t>
            </w:r>
            <w:proofErr w:type="spellEnd"/>
            <w:r w:rsidRPr="00D57D99">
              <w:rPr>
                <w:sz w:val="22"/>
                <w:szCs w:val="22"/>
              </w:rPr>
              <w:t xml:space="preserve"> z syntetyczną wielowarstwową powłoką polimerową z poliakrylanem i surfaktantem, powierzchnia zewnętrzna antypoślizgowa. Średnia grubość: na palcu 0,19 mm, dłoń 0,16 mm, na mankiecie 0,14 mm, AQL 0,65, sterylizowane radiacyjnie, anatomiczne, jasnobrązowe, długość min. 290 mm. Mankiet rolowany z taśmą adhezyjną, opakowanie zewnętrzne hermetyczne foliowe podciśnieniowe z dodatkowymi tłoczeniami w listkach ułatwiającymi otwieranie. Certyfikat CE jednostki notyfikowanej dla środka ochrony osobistej kategorii III, typ A wg EN ISO 374-1. Badania na przenikalność min. 15 substancji chemicznych wg EN 16523-1 w tym co najmniej 5 używanych w środkach dezynfekcyjnych tj. min. przyspieszony tlenek wodoru, 70% IPA, </w:t>
            </w:r>
            <w:proofErr w:type="spellStart"/>
            <w:r w:rsidRPr="00D57D99">
              <w:rPr>
                <w:sz w:val="22"/>
                <w:szCs w:val="22"/>
              </w:rPr>
              <w:t>powidon</w:t>
            </w:r>
            <w:proofErr w:type="spellEnd"/>
            <w:r w:rsidRPr="00D57D99">
              <w:rPr>
                <w:sz w:val="22"/>
                <w:szCs w:val="22"/>
              </w:rPr>
              <w:t xml:space="preserve"> jodu, kwas </w:t>
            </w:r>
            <w:proofErr w:type="spellStart"/>
            <w:r w:rsidRPr="00D57D99">
              <w:rPr>
                <w:sz w:val="22"/>
                <w:szCs w:val="22"/>
              </w:rPr>
              <w:t>paraoctowy</w:t>
            </w:r>
            <w:proofErr w:type="spellEnd"/>
            <w:r w:rsidRPr="00D57D99">
              <w:rPr>
                <w:sz w:val="22"/>
                <w:szCs w:val="22"/>
              </w:rPr>
              <w:t>, podchloryn sodowy oraz min. 24 leków cytostatycznych wg ASTM D 6978 (załączyć raport z wynikami badań). Produkowane zgodnie z ISO 13485, ISO 9001 i ISO 14001 potwierdzone certyfikatami jednostki notyfikowanej. Na rękawicy fabrycznie nadrukowany min. rozmiar rękawicy oraz oznaczenie L i R. Opakowanie 50 par. Rozmiary 5,5-9,0. Odpowiedź: Zamawiający dopuszcza także.</w:t>
            </w:r>
          </w:p>
          <w:p w14:paraId="4AB8E2B9" w14:textId="77777777" w:rsidR="00D05818" w:rsidRPr="00D57D99" w:rsidRDefault="00D05818" w:rsidP="00585FDC">
            <w:pPr>
              <w:ind w:left="30" w:right="-72"/>
              <w:jc w:val="both"/>
              <w:rPr>
                <w:sz w:val="22"/>
                <w:szCs w:val="22"/>
              </w:rPr>
            </w:pPr>
          </w:p>
          <w:p w14:paraId="31DEB058" w14:textId="77777777" w:rsidR="00D05818" w:rsidRPr="00D57D99" w:rsidRDefault="00D05818" w:rsidP="00585FDC">
            <w:pPr>
              <w:ind w:left="30" w:right="-72"/>
              <w:jc w:val="both"/>
              <w:rPr>
                <w:sz w:val="22"/>
                <w:szCs w:val="22"/>
              </w:rPr>
            </w:pPr>
            <w:r w:rsidRPr="00D57D99">
              <w:rPr>
                <w:sz w:val="22"/>
                <w:szCs w:val="22"/>
              </w:rPr>
              <w:t>Pakiet 4</w:t>
            </w:r>
          </w:p>
          <w:p w14:paraId="471FF157" w14:textId="77777777" w:rsidR="00D05818" w:rsidRPr="00D57D99" w:rsidRDefault="00D05818" w:rsidP="00585FDC">
            <w:pPr>
              <w:ind w:left="30" w:right="-72"/>
              <w:jc w:val="both"/>
              <w:rPr>
                <w:sz w:val="22"/>
                <w:szCs w:val="22"/>
              </w:rPr>
            </w:pPr>
            <w:r w:rsidRPr="00D57D99">
              <w:rPr>
                <w:sz w:val="22"/>
                <w:szCs w:val="22"/>
              </w:rPr>
              <w:t xml:space="preserve">Prosimy o wyjaśnienie, czy Zamawiający wymaga aby rękawice posiadały oznakowane jako wyrób medyczny klasy </w:t>
            </w:r>
            <w:proofErr w:type="spellStart"/>
            <w:r w:rsidRPr="00D57D99">
              <w:rPr>
                <w:sz w:val="22"/>
                <w:szCs w:val="22"/>
              </w:rPr>
              <w:t>IIa</w:t>
            </w:r>
            <w:proofErr w:type="spellEnd"/>
            <w:r w:rsidRPr="00D57D99">
              <w:rPr>
                <w:sz w:val="22"/>
                <w:szCs w:val="22"/>
              </w:rPr>
              <w:t xml:space="preserve"> oraz  środek ochrony osobistej Kategorii III, Typ min. B z adekwatnym oznakowaniem na opakowaniu. Takie podwójne oznakowanie rękawic dopuszcza je tym samym do kontaktu z materiałem zakaźnym oraz substancjami i lekami groźnymi dla zdrowia i życia personelu? Odpowiedź: Zamawiający dopuszcza także rękawice podwójnie oznakowane - jako wyrób medyczny oraz środek ochrony osobistej, minimum typu B kategorii III (czas przenikania min. 30 minut dla co najmniej 3 substancji, zgodnie z normą EN 374:2016)</w:t>
            </w:r>
          </w:p>
          <w:p w14:paraId="2F7A7A7C" w14:textId="77777777" w:rsidR="00D05818" w:rsidRPr="00D57D99" w:rsidRDefault="00D05818" w:rsidP="00585FDC">
            <w:pPr>
              <w:ind w:left="30" w:right="-72"/>
              <w:jc w:val="both"/>
              <w:rPr>
                <w:sz w:val="22"/>
                <w:szCs w:val="22"/>
              </w:rPr>
            </w:pPr>
          </w:p>
          <w:p w14:paraId="08B9C5C3" w14:textId="77777777" w:rsidR="00D05818" w:rsidRPr="00D57D99" w:rsidRDefault="00D05818" w:rsidP="00585FDC">
            <w:pPr>
              <w:ind w:left="30" w:right="-72"/>
              <w:jc w:val="both"/>
              <w:rPr>
                <w:sz w:val="22"/>
                <w:szCs w:val="22"/>
              </w:rPr>
            </w:pPr>
            <w:r w:rsidRPr="00D57D99">
              <w:rPr>
                <w:sz w:val="22"/>
                <w:szCs w:val="22"/>
              </w:rPr>
              <w:t>Pakiet 4</w:t>
            </w:r>
          </w:p>
          <w:p w14:paraId="59E46DBB" w14:textId="77777777" w:rsidR="00D05818" w:rsidRPr="00D57D99" w:rsidRDefault="00D05818" w:rsidP="00585FDC">
            <w:pPr>
              <w:ind w:left="30" w:right="-72"/>
              <w:jc w:val="both"/>
              <w:rPr>
                <w:sz w:val="22"/>
                <w:szCs w:val="22"/>
              </w:rPr>
            </w:pPr>
            <w:r w:rsidRPr="00D57D99">
              <w:rPr>
                <w:sz w:val="22"/>
                <w:szCs w:val="22"/>
              </w:rPr>
              <w:t>W związku z tym, że Zamawiający nie określił typu sterylizacji dla konwencjonalnych rękawic chirurgicznych, prosimy o doprecyzowanie czy rękawice mają być sterylizowane radiacyjnie? Pragniemy zaznaczyć, że taki typ sterylizacji wyeliminuje całkowicie ryzyko bezpośredniego kontaktu dłoni z szkodliwymi substancjami stosowanymi przy sterylizacji gazowej. Odpowiedź: Zgodnie z SWZ</w:t>
            </w:r>
          </w:p>
          <w:p w14:paraId="774C25AA" w14:textId="77777777" w:rsidR="00AD30BB" w:rsidRPr="00D57D99" w:rsidRDefault="00AD30BB" w:rsidP="00585FDC">
            <w:pPr>
              <w:ind w:left="30" w:right="-72"/>
              <w:jc w:val="both"/>
              <w:rPr>
                <w:sz w:val="22"/>
                <w:szCs w:val="22"/>
              </w:rPr>
            </w:pPr>
          </w:p>
          <w:p w14:paraId="2B527900" w14:textId="64B10CFD" w:rsidR="00D05818" w:rsidRPr="00D57D99" w:rsidRDefault="00D05818" w:rsidP="00585FDC">
            <w:pPr>
              <w:ind w:left="30" w:right="-72"/>
              <w:jc w:val="both"/>
              <w:rPr>
                <w:sz w:val="22"/>
                <w:szCs w:val="22"/>
              </w:rPr>
            </w:pPr>
            <w:r w:rsidRPr="00D57D99">
              <w:rPr>
                <w:sz w:val="22"/>
                <w:szCs w:val="22"/>
              </w:rPr>
              <w:t>Pakiet 4</w:t>
            </w:r>
          </w:p>
          <w:p w14:paraId="2F1F1584" w14:textId="77777777" w:rsidR="00D05818" w:rsidRPr="00D57D99" w:rsidRDefault="00D05818" w:rsidP="00585FDC">
            <w:pPr>
              <w:ind w:left="30" w:right="-72"/>
              <w:jc w:val="both"/>
              <w:rPr>
                <w:sz w:val="22"/>
                <w:szCs w:val="22"/>
              </w:rPr>
            </w:pPr>
            <w:r w:rsidRPr="00D57D99">
              <w:rPr>
                <w:sz w:val="22"/>
                <w:szCs w:val="22"/>
              </w:rPr>
              <w:t>Prosimy Zamawiającego o doprecyzowanie, czy w celu szybszej i łatwiejszej identyfikacji produktu oczekuje, aby strona (L i P) i rozmiar nadrukowane były bezpośrednio na rękawicy? Odpowiedź: Zgodnie z SWZ</w:t>
            </w:r>
            <w:r w:rsidR="00D6418C" w:rsidRPr="00D57D99">
              <w:rPr>
                <w:sz w:val="22"/>
                <w:szCs w:val="22"/>
              </w:rPr>
              <w:t xml:space="preserve">. </w:t>
            </w:r>
          </w:p>
          <w:p w14:paraId="6B3E92A1" w14:textId="77777777" w:rsidR="00D6418C" w:rsidRPr="00D57D99" w:rsidRDefault="00D6418C" w:rsidP="00585FDC">
            <w:pPr>
              <w:ind w:left="30" w:right="-72"/>
              <w:jc w:val="both"/>
              <w:rPr>
                <w:sz w:val="22"/>
                <w:szCs w:val="22"/>
              </w:rPr>
            </w:pPr>
          </w:p>
          <w:p w14:paraId="3982F0A1" w14:textId="72118D38" w:rsidR="00753ACD" w:rsidRDefault="00753ACD" w:rsidP="00D6418C">
            <w:pPr>
              <w:pStyle w:val="Tekstpodstawowywcity2"/>
              <w:ind w:firstLine="0"/>
              <w:jc w:val="both"/>
              <w:rPr>
                <w:sz w:val="22"/>
                <w:szCs w:val="22"/>
                <w:u w:val="none"/>
              </w:rPr>
            </w:pPr>
            <w:r w:rsidRPr="00753ACD">
              <w:rPr>
                <w:sz w:val="22"/>
                <w:szCs w:val="22"/>
                <w:u w:val="none"/>
              </w:rPr>
              <w:t>W zakresie części pytań, które wpłynęły do Zamawiającego po upływie połowy terminu pomiędzy przekazaniem ogłoszenia do publikacji, a terminem składania i otwarcia ofert a ich treść nie jest przytoczona w przedmiotowym dokumencie - komisja przetargowa postanowiła ich nie rozpatrywać.</w:t>
            </w:r>
          </w:p>
          <w:p w14:paraId="2663A198" w14:textId="77777777" w:rsidR="00753ACD" w:rsidRPr="00753ACD" w:rsidRDefault="00753ACD" w:rsidP="00D6418C">
            <w:pPr>
              <w:pStyle w:val="Tekstpodstawowywcity2"/>
              <w:ind w:firstLine="0"/>
              <w:jc w:val="both"/>
              <w:rPr>
                <w:sz w:val="22"/>
                <w:szCs w:val="22"/>
                <w:u w:val="none"/>
              </w:rPr>
            </w:pPr>
          </w:p>
          <w:p w14:paraId="75F3C162" w14:textId="59414F10" w:rsidR="00D6418C" w:rsidRPr="00D57D99" w:rsidRDefault="00D6418C" w:rsidP="00D6418C">
            <w:pPr>
              <w:pStyle w:val="Tekstpodstawowywcity2"/>
              <w:ind w:firstLine="0"/>
              <w:jc w:val="both"/>
              <w:rPr>
                <w:b/>
                <w:sz w:val="22"/>
                <w:szCs w:val="22"/>
                <w:u w:val="none"/>
              </w:rPr>
            </w:pPr>
            <w:r w:rsidRPr="00D57D99">
              <w:rPr>
                <w:sz w:val="22"/>
                <w:szCs w:val="22"/>
                <w:u w:val="none"/>
              </w:rPr>
              <w:t>Ponadto, Zamawiający informuje, że przekazał do publikacji w DUUE zmianę terminu składania i otwarcia ofert oraz zmianę terminu związania ofertą.</w:t>
            </w:r>
          </w:p>
          <w:p w14:paraId="234ED69F" w14:textId="1247CDE3" w:rsidR="00D6418C" w:rsidRPr="00D57D99" w:rsidRDefault="00D6418C" w:rsidP="00753ACD">
            <w:pPr>
              <w:pStyle w:val="Tekstpodstawowywcity2"/>
              <w:ind w:firstLine="0"/>
              <w:jc w:val="both"/>
              <w:rPr>
                <w:sz w:val="22"/>
                <w:szCs w:val="22"/>
                <w:u w:val="none"/>
              </w:rPr>
            </w:pPr>
            <w:r w:rsidRPr="00D57D99">
              <w:rPr>
                <w:sz w:val="22"/>
                <w:szCs w:val="22"/>
                <w:u w:val="none"/>
              </w:rPr>
              <w:t>Zmianie ulegną ww.  terminy – dokładne daty Zamawiający poda w dniu publikacji ogłoszenia                     o zmianie. Tym samym obecna data składania i otwarcia ofert nie jest datą wskazaną w przedmiotowej zmianie.</w:t>
            </w:r>
          </w:p>
          <w:p w14:paraId="228C5BB8" w14:textId="77777777" w:rsidR="00D6418C" w:rsidRPr="00D57D99" w:rsidRDefault="00D6418C" w:rsidP="00753ACD">
            <w:pPr>
              <w:pStyle w:val="Tekstpodstawowywcity"/>
              <w:ind w:firstLine="0"/>
              <w:rPr>
                <w:sz w:val="22"/>
                <w:szCs w:val="22"/>
              </w:rPr>
            </w:pPr>
            <w:r w:rsidRPr="00D57D99">
              <w:rPr>
                <w:sz w:val="22"/>
                <w:szCs w:val="22"/>
              </w:rPr>
              <w:t xml:space="preserve">Jednocześnie Zamawiający informuje, że nie ulegaj zmianie miejsce i godziny składania i otwarcia ofert. </w:t>
            </w:r>
          </w:p>
          <w:p w14:paraId="0FACD1C4" w14:textId="0CC50020" w:rsidR="00753ACD" w:rsidRDefault="00D6418C" w:rsidP="00753ACD">
            <w:pPr>
              <w:pStyle w:val="Tekstpodstawowy"/>
              <w:ind w:left="4531" w:firstLine="425"/>
              <w:jc w:val="center"/>
              <w:rPr>
                <w:iCs/>
                <w:sz w:val="22"/>
                <w:szCs w:val="22"/>
              </w:rPr>
            </w:pPr>
            <w:r w:rsidRPr="00D57D99">
              <w:rPr>
                <w:iCs/>
                <w:sz w:val="22"/>
                <w:szCs w:val="22"/>
              </w:rPr>
              <w:t xml:space="preserve">                                      </w:t>
            </w:r>
          </w:p>
          <w:p w14:paraId="7DA76008" w14:textId="50A4A2C7" w:rsidR="00D6418C" w:rsidRDefault="00D6418C" w:rsidP="00753ACD">
            <w:pPr>
              <w:pStyle w:val="Tekstpodstawowy"/>
              <w:ind w:left="4531" w:firstLine="425"/>
              <w:jc w:val="center"/>
              <w:rPr>
                <w:iCs/>
                <w:sz w:val="22"/>
                <w:szCs w:val="22"/>
              </w:rPr>
            </w:pPr>
            <w:r w:rsidRPr="00D57D99">
              <w:rPr>
                <w:iCs/>
                <w:sz w:val="22"/>
                <w:szCs w:val="22"/>
              </w:rPr>
              <w:t xml:space="preserve">  Zamawiający</w:t>
            </w:r>
          </w:p>
          <w:p w14:paraId="570596D7" w14:textId="77777777" w:rsidR="00753ACD" w:rsidRPr="00D57D99" w:rsidRDefault="00753ACD" w:rsidP="00753ACD">
            <w:pPr>
              <w:pStyle w:val="Tekstpodstawowy"/>
              <w:ind w:left="4531" w:firstLine="425"/>
              <w:jc w:val="center"/>
              <w:rPr>
                <w:iCs/>
                <w:sz w:val="22"/>
                <w:szCs w:val="22"/>
              </w:rPr>
            </w:pPr>
          </w:p>
          <w:p w14:paraId="191C09F8" w14:textId="77777777" w:rsidR="00D6418C" w:rsidRPr="00D57D99" w:rsidRDefault="00D6418C" w:rsidP="00753ACD">
            <w:pPr>
              <w:ind w:firstLine="425"/>
              <w:jc w:val="center"/>
              <w:rPr>
                <w:sz w:val="22"/>
                <w:szCs w:val="22"/>
              </w:rPr>
            </w:pPr>
            <w:r w:rsidRPr="00D57D99">
              <w:rPr>
                <w:sz w:val="22"/>
                <w:szCs w:val="22"/>
              </w:rPr>
              <w:t xml:space="preserve">                                                            /-/ Dyrektor Szpitala Wojewódzkiego </w:t>
            </w:r>
          </w:p>
          <w:p w14:paraId="63B73AB2" w14:textId="77777777" w:rsidR="00D6418C" w:rsidRPr="00D57D99" w:rsidRDefault="00D6418C" w:rsidP="00753ACD">
            <w:pPr>
              <w:ind w:firstLine="425"/>
              <w:jc w:val="center"/>
              <w:rPr>
                <w:sz w:val="22"/>
                <w:szCs w:val="22"/>
              </w:rPr>
            </w:pPr>
            <w:r w:rsidRPr="00D57D99">
              <w:rPr>
                <w:sz w:val="22"/>
                <w:szCs w:val="22"/>
              </w:rPr>
              <w:t xml:space="preserve">                                                          w Poznaniu</w:t>
            </w:r>
          </w:p>
          <w:p w14:paraId="0753A312" w14:textId="77777777" w:rsidR="00D6418C" w:rsidRPr="00D57D99" w:rsidRDefault="00D6418C" w:rsidP="00753ACD">
            <w:pPr>
              <w:ind w:firstLine="425"/>
              <w:jc w:val="center"/>
              <w:rPr>
                <w:sz w:val="22"/>
                <w:szCs w:val="22"/>
              </w:rPr>
            </w:pPr>
            <w:r w:rsidRPr="00D57D99">
              <w:rPr>
                <w:sz w:val="22"/>
                <w:szCs w:val="22"/>
              </w:rPr>
              <w:t xml:space="preserve">                                                             Piotr Nowicki</w:t>
            </w:r>
          </w:p>
          <w:p w14:paraId="2EA3AC4D" w14:textId="77777777" w:rsidR="00D6418C" w:rsidRPr="00D57D99" w:rsidRDefault="00D6418C" w:rsidP="00D6418C">
            <w:pPr>
              <w:pStyle w:val="Tekstpodstawowy"/>
              <w:spacing w:after="600"/>
              <w:ind w:left="3119" w:firstLine="425"/>
              <w:jc w:val="center"/>
              <w:rPr>
                <w:iCs/>
                <w:sz w:val="22"/>
                <w:szCs w:val="22"/>
              </w:rPr>
            </w:pPr>
          </w:p>
          <w:p w14:paraId="15F8B537" w14:textId="56894590" w:rsidR="00D6418C" w:rsidRPr="00D57D99" w:rsidRDefault="00D6418C" w:rsidP="00585FDC">
            <w:pPr>
              <w:ind w:left="30" w:right="-72"/>
              <w:jc w:val="both"/>
              <w:rPr>
                <w:sz w:val="22"/>
                <w:szCs w:val="22"/>
              </w:rPr>
            </w:pPr>
          </w:p>
        </w:tc>
      </w:tr>
    </w:tbl>
    <w:p w14:paraId="7A3B3813" w14:textId="77777777" w:rsidR="00BE7BFD" w:rsidRPr="00585FDC" w:rsidRDefault="00BE7BFD" w:rsidP="00585FDC">
      <w:pPr>
        <w:jc w:val="both"/>
        <w:rPr>
          <w:sz w:val="22"/>
          <w:szCs w:val="22"/>
        </w:rPr>
      </w:pPr>
    </w:p>
    <w:sectPr w:rsidR="00BE7BFD" w:rsidRPr="00585FDC" w:rsidSect="00D57D99">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BF00A" w14:textId="77777777" w:rsidR="00F07044" w:rsidRDefault="00F07044">
      <w:r>
        <w:separator/>
      </w:r>
    </w:p>
  </w:endnote>
  <w:endnote w:type="continuationSeparator" w:id="0">
    <w:p w14:paraId="0612E204" w14:textId="77777777" w:rsidR="00F07044" w:rsidRDefault="00F07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3A3F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EA5123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46A6" w14:textId="01229402" w:rsidR="006D4AB3" w:rsidRDefault="00F774A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B86A409" wp14:editId="1EFA3DD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2D85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7001370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DAC19" w14:textId="77777777" w:rsidR="006D4AB3" w:rsidRDefault="006D4AB3">
    <w:pPr>
      <w:pStyle w:val="Stopka"/>
      <w:pBdr>
        <w:bottom w:val="single" w:sz="6" w:space="0" w:color="auto"/>
      </w:pBdr>
      <w:tabs>
        <w:tab w:val="clear" w:pos="4536"/>
        <w:tab w:val="left" w:pos="6237"/>
      </w:tabs>
    </w:pPr>
  </w:p>
  <w:p w14:paraId="4F2007B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AD58A2C" w14:textId="77777777" w:rsidR="006D4AB3" w:rsidRDefault="006D4AB3">
    <w:pPr>
      <w:pStyle w:val="Stopka"/>
      <w:tabs>
        <w:tab w:val="clear" w:pos="4536"/>
        <w:tab w:val="left" w:pos="6237"/>
      </w:tabs>
    </w:pPr>
  </w:p>
  <w:p w14:paraId="0D22696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58A58" w14:textId="77777777" w:rsidR="00F07044" w:rsidRDefault="00F07044">
      <w:r>
        <w:separator/>
      </w:r>
    </w:p>
  </w:footnote>
  <w:footnote w:type="continuationSeparator" w:id="0">
    <w:p w14:paraId="0E4269A6" w14:textId="77777777" w:rsidR="00F07044" w:rsidRDefault="00F07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13214" w14:textId="77777777" w:rsidR="00D05818" w:rsidRDefault="00D058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E73F8" w14:textId="77777777" w:rsidR="00D05818" w:rsidRDefault="00D058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7B33F" w14:textId="77777777" w:rsidR="00D05818" w:rsidRDefault="00D058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66782564">
    <w:abstractNumId w:val="3"/>
  </w:num>
  <w:num w:numId="2" w16cid:durableId="2050377060">
    <w:abstractNumId w:val="6"/>
  </w:num>
  <w:num w:numId="3" w16cid:durableId="1656107940">
    <w:abstractNumId w:val="2"/>
  </w:num>
  <w:num w:numId="4" w16cid:durableId="1404256763">
    <w:abstractNumId w:val="5"/>
  </w:num>
  <w:num w:numId="5" w16cid:durableId="1835802629">
    <w:abstractNumId w:val="0"/>
  </w:num>
  <w:num w:numId="6" w16cid:durableId="568543958">
    <w:abstractNumId w:val="1"/>
  </w:num>
  <w:num w:numId="7" w16cid:durableId="1253121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044"/>
    <w:rsid w:val="00031374"/>
    <w:rsid w:val="000A1097"/>
    <w:rsid w:val="000E2A8F"/>
    <w:rsid w:val="0012774F"/>
    <w:rsid w:val="00144B7A"/>
    <w:rsid w:val="00180C6E"/>
    <w:rsid w:val="0023435C"/>
    <w:rsid w:val="0029606A"/>
    <w:rsid w:val="00417D5C"/>
    <w:rsid w:val="004848F3"/>
    <w:rsid w:val="004A75F2"/>
    <w:rsid w:val="005144A9"/>
    <w:rsid w:val="00520165"/>
    <w:rsid w:val="00585FDC"/>
    <w:rsid w:val="005B1B08"/>
    <w:rsid w:val="00632C3C"/>
    <w:rsid w:val="0065348A"/>
    <w:rsid w:val="00662BDB"/>
    <w:rsid w:val="006A5DF1"/>
    <w:rsid w:val="006B7198"/>
    <w:rsid w:val="006D4AB3"/>
    <w:rsid w:val="006F3B81"/>
    <w:rsid w:val="00753ACD"/>
    <w:rsid w:val="007D7198"/>
    <w:rsid w:val="00870F9F"/>
    <w:rsid w:val="008804B6"/>
    <w:rsid w:val="00897AB0"/>
    <w:rsid w:val="008A3553"/>
    <w:rsid w:val="009003D1"/>
    <w:rsid w:val="00947A50"/>
    <w:rsid w:val="00A905AC"/>
    <w:rsid w:val="00AD30BB"/>
    <w:rsid w:val="00B1255C"/>
    <w:rsid w:val="00B36205"/>
    <w:rsid w:val="00BA6584"/>
    <w:rsid w:val="00BC3104"/>
    <w:rsid w:val="00BE7BFD"/>
    <w:rsid w:val="00C370F2"/>
    <w:rsid w:val="00C44EEC"/>
    <w:rsid w:val="00D05818"/>
    <w:rsid w:val="00D22FFA"/>
    <w:rsid w:val="00D57D99"/>
    <w:rsid w:val="00D6418C"/>
    <w:rsid w:val="00D8461B"/>
    <w:rsid w:val="00D9049C"/>
    <w:rsid w:val="00D915F2"/>
    <w:rsid w:val="00DF32E8"/>
    <w:rsid w:val="00E21B49"/>
    <w:rsid w:val="00E2789F"/>
    <w:rsid w:val="00E72428"/>
    <w:rsid w:val="00EA14B3"/>
    <w:rsid w:val="00EA416E"/>
    <w:rsid w:val="00F07044"/>
    <w:rsid w:val="00F774A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864030"/>
  <w15:chartTrackingRefBased/>
  <w15:docId w15:val="{C3A218C8-C231-49E6-A5CF-2E1C8FCFC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D6418C"/>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3803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3455</Words>
  <Characters>22512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3</cp:revision>
  <cp:lastPrinted>2023-01-04T07:52:00Z</cp:lastPrinted>
  <dcterms:created xsi:type="dcterms:W3CDTF">2023-01-04T07:52:00Z</dcterms:created>
  <dcterms:modified xsi:type="dcterms:W3CDTF">2023-01-04T08:02:00Z</dcterms:modified>
</cp:coreProperties>
</file>