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11E81" w14:textId="356AA944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C8764E">
        <w:rPr>
          <w:rFonts w:ascii="Garamond" w:hAnsi="Garamond" w:cs="Arial"/>
          <w:b/>
          <w:sz w:val="22"/>
          <w:szCs w:val="22"/>
        </w:rPr>
        <w:t>3</w:t>
      </w:r>
    </w:p>
    <w:p w14:paraId="6A4C135A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038F5165" w14:textId="7C503078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C8764E">
        <w:rPr>
          <w:rFonts w:ascii="Garamond" w:hAnsi="Garamond" w:cs="Arial"/>
          <w:sz w:val="22"/>
          <w:szCs w:val="22"/>
        </w:rPr>
        <w:t>3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2C32402C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1ED49F78" w14:textId="6E5220CB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54269B5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6821CB0B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377438E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167814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3AD6F016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62C5426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4921F8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4D1106E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53702C3E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115E3007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6565266D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7480120A" w14:textId="6355CCCF" w:rsidR="00642446" w:rsidRPr="00A925C1" w:rsidRDefault="00642446" w:rsidP="004F79BA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</w:t>
      </w:r>
      <w:r w:rsidR="004F79BA" w:rsidRPr="004F79BA">
        <w:rPr>
          <w:rFonts w:ascii="Garamond" w:hAnsi="Garamond" w:cs="Arial"/>
          <w:sz w:val="22"/>
          <w:szCs w:val="22"/>
          <w:lang w:eastAsia="en-US"/>
        </w:rPr>
        <w:t>w trybie przetarg nieograniczony</w:t>
      </w:r>
      <w:r w:rsidR="004F79BA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1D2F64">
        <w:rPr>
          <w:rFonts w:ascii="Garamond" w:hAnsi="Garamond" w:cs="Arial"/>
          <w:sz w:val="22"/>
          <w:szCs w:val="22"/>
          <w:lang w:eastAsia="en-US"/>
        </w:rPr>
        <w:t>96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] 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  <w:r w:rsidR="00F05EF6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r. 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7040FFC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08A1F9D3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48F9B67E" w14:textId="2DE3595A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jest dostawa przez Wykonawcę na rzecz Zamawiającego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1D2F64">
        <w:rPr>
          <w:rFonts w:ascii="Garamond" w:hAnsi="Garamond" w:cs="Arial"/>
          <w:sz w:val="22"/>
          <w:szCs w:val="22"/>
          <w:lang w:eastAsia="en-US"/>
        </w:rPr>
        <w:t>96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</w:p>
    <w:p w14:paraId="2EDAEB5F" w14:textId="050C789B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1F846F0F" w14:textId="50669C9E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36A55A3B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008363BA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4B958553" w14:textId="6D73BD24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 atesty w tym w szczególności</w:t>
      </w:r>
      <w:r w:rsidRPr="0054140F">
        <w:rPr>
          <w:rFonts w:ascii="Garamond" w:hAnsi="Garamond" w:cs="Arial"/>
          <w:sz w:val="22"/>
          <w:szCs w:val="22"/>
        </w:rPr>
        <w:t xml:space="preserve"> </w:t>
      </w:r>
      <w:r w:rsidR="00642446" w:rsidRPr="0054140F">
        <w:rPr>
          <w:rFonts w:ascii="Garamond" w:hAnsi="Garamond" w:cs="Arial"/>
          <w:sz w:val="22"/>
          <w:szCs w:val="22"/>
        </w:rPr>
        <w:t xml:space="preserve">certyfikat CE, deklarację zgodności </w:t>
      </w:r>
      <w:r w:rsidR="00D76A39" w:rsidRPr="0054140F">
        <w:rPr>
          <w:rFonts w:ascii="Garamond" w:hAnsi="Garamond" w:cs="Arial"/>
          <w:sz w:val="22"/>
          <w:szCs w:val="22"/>
        </w:rPr>
        <w:t>wyrob</w:t>
      </w:r>
      <w:r w:rsidR="00642446" w:rsidRPr="0054140F">
        <w:rPr>
          <w:rFonts w:ascii="Garamond" w:hAnsi="Garamond" w:cs="Arial"/>
          <w:sz w:val="22"/>
          <w:szCs w:val="22"/>
        </w:rPr>
        <w:t xml:space="preserve">u medycznego oraz spełniają wymagania określone ustawą z dnia 20 maja 2010 r. 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 xml:space="preserve">o </w:t>
      </w:r>
      <w:r w:rsidR="00D76A39" w:rsidRPr="00A925C1">
        <w:rPr>
          <w:rFonts w:ascii="Garamond" w:hAnsi="Garamond" w:cs="Arial"/>
          <w:i/>
          <w:iCs/>
          <w:sz w:val="22"/>
          <w:szCs w:val="22"/>
        </w:rPr>
        <w:t>wyrob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>ach medycznych</w:t>
      </w:r>
      <w:r w:rsidR="00642446" w:rsidRPr="0054140F">
        <w:rPr>
          <w:rFonts w:ascii="Garamond" w:hAnsi="Garamond" w:cs="Arial"/>
          <w:sz w:val="22"/>
          <w:szCs w:val="22"/>
        </w:rPr>
        <w:t xml:space="preserve"> (</w:t>
      </w:r>
      <w:r w:rsidRPr="0054140F">
        <w:rPr>
          <w:rFonts w:ascii="Garamond" w:hAnsi="Garamond" w:cs="Arial"/>
          <w:i/>
          <w:iCs/>
          <w:sz w:val="22"/>
          <w:szCs w:val="22"/>
        </w:rPr>
        <w:t>t.j. Dz. U. z 2020 r. poz. 186</w:t>
      </w:r>
      <w:r w:rsidR="00642446" w:rsidRPr="0054140F">
        <w:rPr>
          <w:rFonts w:ascii="Garamond" w:hAnsi="Garamond" w:cs="Arial"/>
          <w:sz w:val="22"/>
          <w:szCs w:val="22"/>
        </w:rPr>
        <w:t>)</w:t>
      </w:r>
      <w:r w:rsidR="00033103" w:rsidRPr="0054140F">
        <w:rPr>
          <w:rFonts w:ascii="Garamond" w:hAnsi="Garamond" w:cs="Arial"/>
          <w:sz w:val="22"/>
          <w:szCs w:val="22"/>
        </w:rPr>
        <w:t xml:space="preserve"> oraz innymi obowiązującymi przepisami prawa znajdującymi zastosowanie do </w:t>
      </w:r>
      <w:r w:rsidRPr="0054140F">
        <w:rPr>
          <w:rFonts w:ascii="Garamond" w:hAnsi="Garamond" w:cs="Arial"/>
          <w:sz w:val="22"/>
          <w:szCs w:val="22"/>
        </w:rPr>
        <w:t>Wyrob</w:t>
      </w:r>
      <w:r>
        <w:rPr>
          <w:rFonts w:ascii="Garamond" w:hAnsi="Garamond" w:cs="Arial"/>
          <w:sz w:val="22"/>
          <w:szCs w:val="22"/>
        </w:rPr>
        <w:t>ów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4228A82E" w14:textId="0C2BF602" w:rsidR="008C76E5" w:rsidRP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Wyroby</w:t>
      </w:r>
      <w:r w:rsidR="008C76E5" w:rsidRPr="0054140F">
        <w:rPr>
          <w:rFonts w:ascii="Garamond" w:hAnsi="Garamond" w:cs="Arial"/>
          <w:sz w:val="22"/>
          <w:szCs w:val="22"/>
        </w:rPr>
        <w:t xml:space="preserve"> odpowiada</w:t>
      </w:r>
      <w:r>
        <w:rPr>
          <w:rFonts w:ascii="Garamond" w:hAnsi="Garamond" w:cs="Arial"/>
          <w:sz w:val="22"/>
          <w:szCs w:val="22"/>
        </w:rPr>
        <w:t>ją</w:t>
      </w:r>
      <w:r w:rsidR="008C76E5" w:rsidRPr="0054140F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>
        <w:rPr>
          <w:rFonts w:ascii="Garamond" w:hAnsi="Garamond" w:cs="Arial"/>
          <w:sz w:val="22"/>
          <w:szCs w:val="22"/>
        </w:rPr>
        <w:t>SWZ</w:t>
      </w:r>
      <w:r w:rsidR="008C76E5" w:rsidRPr="0054140F">
        <w:rPr>
          <w:rFonts w:ascii="Garamond" w:hAnsi="Garamond" w:cs="Arial"/>
          <w:sz w:val="22"/>
          <w:szCs w:val="22"/>
        </w:rPr>
        <w:t xml:space="preserve"> i ofercie Wykonawcy,</w:t>
      </w:r>
    </w:p>
    <w:p w14:paraId="2CC8C8A6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8C76E5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2DC65D46" w14:textId="77777777" w:rsid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sposób i w terminach w niej określonych,</w:t>
      </w:r>
    </w:p>
    <w:p w14:paraId="2DF51F85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 starannością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, zgodnie </w:t>
      </w:r>
      <w:r w:rsidR="0054140F">
        <w:rPr>
          <w:rFonts w:ascii="Garamond" w:hAnsi="Garamond" w:cs="Arial"/>
          <w:sz w:val="22"/>
          <w:szCs w:val="22"/>
        </w:rPr>
        <w:br/>
      </w:r>
      <w:r w:rsidRPr="0054140F">
        <w:rPr>
          <w:rFonts w:ascii="Garamond" w:hAnsi="Garamond" w:cs="Arial"/>
          <w:sz w:val="22"/>
          <w:szCs w:val="22"/>
        </w:rPr>
        <w:t>z</w:t>
      </w:r>
      <w:r w:rsidR="0054140F">
        <w:rPr>
          <w:rFonts w:ascii="Garamond" w:hAnsi="Garamond" w:cs="Arial"/>
          <w:sz w:val="22"/>
          <w:szCs w:val="22"/>
        </w:rPr>
        <w:t xml:space="preserve"> </w:t>
      </w:r>
      <w:r w:rsidRPr="0054140F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54140F">
        <w:rPr>
          <w:rFonts w:ascii="Garamond" w:hAnsi="Garamond" w:cs="Tahoma"/>
          <w:sz w:val="22"/>
          <w:szCs w:val="22"/>
        </w:rPr>
        <w:t>z realizacja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Tahoma"/>
          <w:sz w:val="22"/>
          <w:szCs w:val="22"/>
        </w:rPr>
        <w:t xml:space="preserve"> </w:t>
      </w:r>
      <w:r w:rsidR="0054140F">
        <w:rPr>
          <w:rFonts w:ascii="Garamond" w:hAnsi="Garamond" w:cs="Tahoma"/>
          <w:sz w:val="22"/>
          <w:szCs w:val="22"/>
        </w:rPr>
        <w:t>p</w:t>
      </w:r>
      <w:r w:rsidRPr="0054140F">
        <w:rPr>
          <w:rFonts w:ascii="Garamond" w:hAnsi="Garamond" w:cs="Tahoma"/>
          <w:sz w:val="22"/>
          <w:szCs w:val="22"/>
        </w:rPr>
        <w:t>rzedmiotu Umowy,</w:t>
      </w:r>
    </w:p>
    <w:p w14:paraId="2FC70A08" w14:textId="0D895BCF" w:rsid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ramach realizacji Umowy, biorąc pod uwagę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40919607" w14:textId="716A5082" w:rsidR="00B170CA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 w</w:t>
      </w:r>
      <w:r w:rsidRPr="00B170CA">
        <w:rPr>
          <w:rFonts w:ascii="Garamond" w:hAnsi="Garamond" w:cs="Arial"/>
          <w:sz w:val="22"/>
          <w:szCs w:val="22"/>
        </w:rPr>
        <w:t>ymiany, na żądanie Zamawiającego, oferowan</w:t>
      </w:r>
      <w:r>
        <w:rPr>
          <w:rFonts w:ascii="Garamond" w:hAnsi="Garamond" w:cs="Arial"/>
          <w:sz w:val="22"/>
          <w:szCs w:val="22"/>
        </w:rPr>
        <w:t>ych Wyrobów</w:t>
      </w:r>
      <w:r w:rsidRPr="00B170CA">
        <w:rPr>
          <w:rFonts w:ascii="Garamond" w:hAnsi="Garamond" w:cs="Arial"/>
          <w:sz w:val="22"/>
          <w:szCs w:val="22"/>
        </w:rPr>
        <w:t xml:space="preserve"> na </w:t>
      </w:r>
      <w:r>
        <w:rPr>
          <w:rFonts w:ascii="Garamond" w:hAnsi="Garamond" w:cs="Arial"/>
          <w:sz w:val="22"/>
          <w:szCs w:val="22"/>
        </w:rPr>
        <w:t>Wyroby</w:t>
      </w:r>
      <w:r w:rsidRPr="00B170CA">
        <w:rPr>
          <w:rFonts w:ascii="Garamond" w:hAnsi="Garamond" w:cs="Arial"/>
          <w:sz w:val="22"/>
          <w:szCs w:val="22"/>
        </w:rPr>
        <w:t xml:space="preserve"> spełniając</w:t>
      </w:r>
      <w:r>
        <w:rPr>
          <w:rFonts w:ascii="Garamond" w:hAnsi="Garamond" w:cs="Arial"/>
          <w:sz w:val="22"/>
          <w:szCs w:val="22"/>
        </w:rPr>
        <w:t>e</w:t>
      </w:r>
      <w:r w:rsidRPr="00B170CA">
        <w:rPr>
          <w:rFonts w:ascii="Garamond" w:hAnsi="Garamond" w:cs="Arial"/>
          <w:sz w:val="22"/>
          <w:szCs w:val="22"/>
        </w:rPr>
        <w:t xml:space="preserve"> wymagania Zamawiającego bez zmiany ceny, jeżeli w trakcie realizacji umowy Zamawiający stwierdzi, że jakość lub niezawodność dostarczon</w:t>
      </w:r>
      <w:r>
        <w:rPr>
          <w:rFonts w:ascii="Garamond" w:hAnsi="Garamond" w:cs="Arial"/>
          <w:sz w:val="22"/>
          <w:szCs w:val="22"/>
        </w:rPr>
        <w:t xml:space="preserve">ych Wyrobów </w:t>
      </w:r>
      <w:r w:rsidRPr="00B170CA">
        <w:rPr>
          <w:rFonts w:ascii="Garamond" w:hAnsi="Garamond" w:cs="Arial"/>
          <w:sz w:val="22"/>
          <w:szCs w:val="22"/>
        </w:rPr>
        <w:t xml:space="preserve">niekorzystnie odbiega od parametrów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wyszczególnionego w załączniku nr 1 do umowy – formularz </w:t>
      </w:r>
      <w:r w:rsidR="00F05EF6">
        <w:rPr>
          <w:rFonts w:ascii="Garamond" w:hAnsi="Garamond" w:cs="Arial"/>
          <w:sz w:val="22"/>
          <w:szCs w:val="22"/>
        </w:rPr>
        <w:t xml:space="preserve">asortymentowo - </w:t>
      </w:r>
      <w:r w:rsidRPr="00B170CA">
        <w:rPr>
          <w:rFonts w:ascii="Garamond" w:hAnsi="Garamond" w:cs="Arial"/>
          <w:sz w:val="22"/>
          <w:szCs w:val="22"/>
        </w:rPr>
        <w:t>cenowy</w:t>
      </w:r>
      <w:r>
        <w:rPr>
          <w:rFonts w:ascii="Garamond" w:hAnsi="Garamond" w:cs="Arial"/>
          <w:sz w:val="22"/>
          <w:szCs w:val="22"/>
        </w:rPr>
        <w:t>,</w:t>
      </w:r>
    </w:p>
    <w:p w14:paraId="01D8B126" w14:textId="169F7C12" w:rsidR="008C76E5" w:rsidRPr="008C76E5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j</w:t>
      </w:r>
      <w:r w:rsidR="008C76E5" w:rsidRPr="008C76E5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w zakresie jego obowiązków wskazanych wprost w Umowie, a które to okażą się konieczne </w:t>
      </w:r>
      <w:r w:rsidR="00F05EF6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>do prawidłowej realizacji Przedmiotu Umowy - wykona te działania niezwłocznie tak jakby były objęte zakresem zamówienia bez prawa odrębnego lub dodatkowego wynagrodzenia z tego tytułu,</w:t>
      </w:r>
    </w:p>
    <w:p w14:paraId="7110A2EB" w14:textId="38537F1D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wyczerpujący za pomocą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>
        <w:rPr>
          <w:rFonts w:ascii="Garamond" w:hAnsi="Garamond" w:cs="Arial"/>
          <w:sz w:val="22"/>
          <w:szCs w:val="22"/>
        </w:rPr>
        <w:t>,</w:t>
      </w:r>
      <w:r w:rsidRPr="008C76E5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prawidłowej realizacji Przedmiotu Umowy,</w:t>
      </w:r>
    </w:p>
    <w:p w14:paraId="26470058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4B5F55BC" w14:textId="615A5D57" w:rsidR="00827FD4" w:rsidRPr="00B537A6" w:rsidRDefault="00827FD4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Book Antiqua"/>
          <w:color w:val="000000"/>
          <w:sz w:val="22"/>
          <w:szCs w:val="22"/>
        </w:rPr>
        <w:t xml:space="preserve">Zastrzega się możliwość niepełnego odbioru środków leczniczych, będących przedmiotem zamówienia </w:t>
      </w:r>
      <w:r>
        <w:rPr>
          <w:rFonts w:ascii="Garamond" w:hAnsi="Garamond" w:cs="Book Antiqua"/>
          <w:color w:val="000000"/>
          <w:sz w:val="22"/>
          <w:szCs w:val="22"/>
        </w:rPr>
        <w:br/>
        <w:t>(w zależności od potrzeb bieżących Szpitala)</w:t>
      </w:r>
    </w:p>
    <w:p w14:paraId="477735BC" w14:textId="33C10324" w:rsidR="00642446" w:rsidRP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dostarcz</w:t>
      </w:r>
      <w:r w:rsidR="006F328F">
        <w:rPr>
          <w:rFonts w:ascii="Garamond" w:hAnsi="Garamond" w:cs="Book Antiqua"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sterylne, których termin ważności wynosić będzie – w dniu ich dostarczenia do siedziby </w:t>
      </w:r>
      <w:r w:rsidR="0028359D" w:rsidRPr="008C76E5">
        <w:rPr>
          <w:rFonts w:ascii="Garamond" w:hAnsi="Garamond" w:cs="Book Antiqua"/>
          <w:color w:val="000000"/>
          <w:sz w:val="22"/>
          <w:szCs w:val="22"/>
        </w:rPr>
        <w:t xml:space="preserve">Zamawiającego – nie mniej niż </w:t>
      </w:r>
      <w:r w:rsidR="00F259AF">
        <w:rPr>
          <w:rFonts w:ascii="Garamond" w:hAnsi="Garamond" w:cs="Book Antiqua"/>
          <w:color w:val="000000"/>
          <w:sz w:val="22"/>
          <w:szCs w:val="22"/>
        </w:rPr>
        <w:t>12</w:t>
      </w:r>
      <w:r w:rsidR="00033103" w:rsidRPr="0054140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7B7F39" w:rsidRPr="008C76E5">
        <w:rPr>
          <w:rFonts w:ascii="Garamond" w:hAnsi="Garamond" w:cs="Book Antiqua"/>
          <w:color w:val="000000"/>
          <w:sz w:val="22"/>
          <w:szCs w:val="22"/>
        </w:rPr>
        <w:t>miesiące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. </w:t>
      </w:r>
    </w:p>
    <w:p w14:paraId="3AAE4FFA" w14:textId="1B1F8E1C" w:rsidR="00A925C1" w:rsidRPr="00F259AF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Na każdym opakowaniu jednostkowym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>
        <w:rPr>
          <w:rFonts w:ascii="Garamond" w:hAnsi="Garamond" w:cs="Book Antiqua"/>
          <w:color w:val="000000"/>
          <w:sz w:val="22"/>
          <w:szCs w:val="22"/>
        </w:rPr>
        <w:br/>
      </w:r>
      <w:r w:rsidRPr="008C76E5">
        <w:rPr>
          <w:rFonts w:ascii="Garamond" w:hAnsi="Garamond" w:cs="Book Antiqua"/>
          <w:color w:val="000000"/>
          <w:sz w:val="22"/>
          <w:szCs w:val="22"/>
        </w:rPr>
        <w:t>być bezpiecznie używany.</w:t>
      </w:r>
    </w:p>
    <w:p w14:paraId="4C3EF007" w14:textId="2BD5D541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1"/>
      </w:r>
    </w:p>
    <w:p w14:paraId="258B1DF4" w14:textId="58589650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5165AEF2" w14:textId="1F0ADE90" w:rsidR="00C82DA2" w:rsidRPr="00B170CA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>
        <w:rPr>
          <w:rFonts w:ascii="Garamond" w:hAnsi="Garamond" w:cs="Book Antiqua"/>
          <w:sz w:val="22"/>
          <w:szCs w:val="22"/>
        </w:rPr>
        <w:t xml:space="preserve"> </w:t>
      </w:r>
      <w:r w:rsidR="00CB5A7E" w:rsidRPr="001C4D50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1C4D50">
        <w:rPr>
          <w:rFonts w:ascii="Garamond" w:hAnsi="Garamond" w:cs="Book Antiqua"/>
          <w:sz w:val="22"/>
          <w:szCs w:val="22"/>
        </w:rPr>
        <w:t>do</w:t>
      </w:r>
      <w:r w:rsidR="00F259AF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>
        <w:rPr>
          <w:rFonts w:ascii="Garamond" w:hAnsi="Garamond" w:cs="Arial"/>
          <w:sz w:val="22"/>
          <w:szCs w:val="22"/>
        </w:rPr>
        <w:t>Wyrobów</w:t>
      </w:r>
      <w:r w:rsidR="00A97A7D">
        <w:rPr>
          <w:rFonts w:ascii="Garamond" w:hAnsi="Garamond" w:cs="Arial"/>
          <w:sz w:val="22"/>
          <w:szCs w:val="22"/>
        </w:rPr>
        <w:t xml:space="preserve"> </w:t>
      </w:r>
      <w:r w:rsidR="00F259AF" w:rsidRPr="007B4B38">
        <w:rPr>
          <w:rFonts w:ascii="Garamond" w:hAnsi="Garamond" w:cs="Arial"/>
          <w:bCs/>
          <w:sz w:val="22"/>
          <w:szCs w:val="22"/>
        </w:rPr>
        <w:t>w ilościach określonych zamówieniem przesłanym faksem</w:t>
      </w:r>
      <w:r w:rsidR="00F259AF">
        <w:rPr>
          <w:rFonts w:ascii="Garamond" w:hAnsi="Garamond" w:cs="Arial"/>
          <w:bCs/>
          <w:sz w:val="22"/>
          <w:szCs w:val="22"/>
        </w:rPr>
        <w:t xml:space="preserve"> na numer 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_________</w:t>
      </w:r>
      <w:r w:rsidR="00F259AF">
        <w:rPr>
          <w:rFonts w:ascii="Garamond" w:hAnsi="Garamond" w:cs="Arial"/>
          <w:bCs/>
          <w:sz w:val="22"/>
          <w:szCs w:val="22"/>
        </w:rPr>
        <w:t xml:space="preserve"> lub na adres e-mail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F259AF" w:rsidRPr="007B4B38">
        <w:rPr>
          <w:rFonts w:ascii="Garamond" w:hAnsi="Garamond" w:cs="Arial"/>
          <w:bCs/>
          <w:sz w:val="22"/>
          <w:szCs w:val="22"/>
        </w:rPr>
        <w:t>.</w:t>
      </w:r>
      <w:r w:rsidR="00A97A7D">
        <w:rPr>
          <w:rFonts w:ascii="Garamond" w:hAnsi="Garamond" w:cs="Arial"/>
          <w:bCs/>
          <w:sz w:val="22"/>
          <w:szCs w:val="22"/>
        </w:rPr>
        <w:t xml:space="preserve"> </w:t>
      </w:r>
      <w:r w:rsidR="002C2D42">
        <w:rPr>
          <w:rFonts w:ascii="Garamond" w:hAnsi="Garamond" w:cs="Arial"/>
          <w:b/>
          <w:sz w:val="22"/>
          <w:szCs w:val="22"/>
        </w:rPr>
        <w:t>Realizacja dostaw</w:t>
      </w:r>
      <w:r w:rsidR="000363ED" w:rsidRPr="002C2D42">
        <w:rPr>
          <w:rFonts w:ascii="Garamond" w:hAnsi="Garamond" w:cs="Arial"/>
          <w:b/>
          <w:sz w:val="22"/>
          <w:szCs w:val="22"/>
        </w:rPr>
        <w:t xml:space="preserve"> następować będzie w ciągu </w:t>
      </w:r>
      <w:r w:rsidR="001D2F64">
        <w:rPr>
          <w:rFonts w:ascii="Garamond" w:hAnsi="Garamond" w:cs="Arial"/>
          <w:b/>
          <w:sz w:val="22"/>
          <w:szCs w:val="22"/>
        </w:rPr>
        <w:t>3 dni roboczych</w:t>
      </w:r>
      <w:r w:rsidR="000363ED" w:rsidRPr="007B4B38">
        <w:rPr>
          <w:rFonts w:ascii="Garamond" w:hAnsi="Garamond" w:cs="Arial"/>
          <w:bCs/>
          <w:sz w:val="22"/>
          <w:szCs w:val="22"/>
        </w:rPr>
        <w:t xml:space="preserve"> od </w:t>
      </w:r>
      <w:r w:rsidR="002C2D42">
        <w:rPr>
          <w:rFonts w:ascii="Garamond" w:hAnsi="Garamond" w:cs="Arial"/>
          <w:bCs/>
          <w:sz w:val="22"/>
          <w:szCs w:val="22"/>
        </w:rPr>
        <w:t xml:space="preserve">momentu </w:t>
      </w:r>
      <w:r w:rsidR="000363ED" w:rsidRPr="007B4B38">
        <w:rPr>
          <w:rFonts w:ascii="Garamond" w:hAnsi="Garamond" w:cs="Arial"/>
          <w:bCs/>
          <w:sz w:val="22"/>
          <w:szCs w:val="22"/>
        </w:rPr>
        <w:t>przesłania</w:t>
      </w:r>
      <w:r w:rsidR="000363ED">
        <w:rPr>
          <w:rFonts w:ascii="Garamond" w:hAnsi="Garamond" w:cs="Arial"/>
          <w:bCs/>
          <w:sz w:val="22"/>
          <w:szCs w:val="22"/>
        </w:rPr>
        <w:t xml:space="preserve"> zamówienia, o którym mowa w ust 1 powyżej.</w:t>
      </w:r>
      <w:r w:rsidR="006F328F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Wykonawca dostarczy zamówione Wyroby</w:t>
      </w:r>
      <w:r w:rsidR="00C82DA2">
        <w:rPr>
          <w:rFonts w:ascii="Garamond" w:hAnsi="Garamond" w:cs="Arial"/>
          <w:bCs/>
          <w:sz w:val="22"/>
          <w:szCs w:val="22"/>
        </w:rPr>
        <w:t xml:space="preserve"> </w:t>
      </w:r>
      <w:r w:rsidR="002C2D42">
        <w:rPr>
          <w:rFonts w:ascii="Garamond" w:hAnsi="Garamond" w:cs="Arial"/>
          <w:bCs/>
          <w:sz w:val="22"/>
          <w:szCs w:val="22"/>
        </w:rPr>
        <w:br/>
      </w:r>
      <w:r w:rsidR="00C82DA2">
        <w:rPr>
          <w:rFonts w:ascii="Garamond" w:hAnsi="Garamond" w:cs="Arial"/>
          <w:bCs/>
          <w:sz w:val="22"/>
          <w:szCs w:val="22"/>
        </w:rPr>
        <w:t xml:space="preserve">do </w:t>
      </w:r>
      <w:r w:rsidR="008947AB">
        <w:rPr>
          <w:rFonts w:ascii="Garamond" w:hAnsi="Garamond" w:cs="Arial"/>
          <w:bCs/>
          <w:sz w:val="22"/>
          <w:szCs w:val="22"/>
        </w:rPr>
        <w:t>Apteki Szpitalnej</w:t>
      </w:r>
      <w:r w:rsidR="00480FE1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w Poznaniu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oraz rozładuje je w miejscu wskazanym przez pracownika Zamawiającego. W przypadku, gdy dzień dostawy będzie dniem ustawowym wolnym od pracy, dostawa </w:t>
      </w:r>
      <w:r w:rsidR="00C82DA2" w:rsidRPr="00B170CA">
        <w:rPr>
          <w:rFonts w:ascii="Garamond" w:hAnsi="Garamond" w:cs="Arial"/>
          <w:bCs/>
          <w:sz w:val="22"/>
          <w:szCs w:val="22"/>
        </w:rPr>
        <w:lastRenderedPageBreak/>
        <w:t xml:space="preserve">winna być dokonana w pierwszym dniu roboczym po tym terminie. Wraz z Wyrobami </w:t>
      </w:r>
      <w:r w:rsidR="00C82DA2" w:rsidRPr="00B170CA">
        <w:rPr>
          <w:rFonts w:ascii="Garamond" w:hAnsi="Garamond" w:cs="Book Antiqua"/>
          <w:sz w:val="22"/>
          <w:szCs w:val="22"/>
        </w:rPr>
        <w:t xml:space="preserve">Wykonawca przekaże Zamawiającemu dokument dostawy określający rodzaj, ilość i cenę jednostkową dostarczonych Wyrobów. </w:t>
      </w:r>
    </w:p>
    <w:p w14:paraId="396B0FF8" w14:textId="049CDE23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5B507E0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0867980" w14:textId="2A597633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E87A41">
        <w:rPr>
          <w:rFonts w:ascii="Garamond" w:hAnsi="Garamond" w:cs="Book Antiqua"/>
          <w:b/>
          <w:bCs/>
          <w:sz w:val="22"/>
          <w:szCs w:val="22"/>
          <w:highlight w:val="yellow"/>
        </w:rPr>
        <w:t>_____________________</w:t>
      </w:r>
      <w:r w:rsidRPr="00E87A41">
        <w:rPr>
          <w:rFonts w:ascii="Garamond" w:hAnsi="Garamond" w:cs="Book Antiqua"/>
          <w:b/>
          <w:bCs/>
          <w:sz w:val="22"/>
          <w:szCs w:val="22"/>
        </w:rPr>
        <w:t xml:space="preserve"> brutto</w:t>
      </w:r>
      <w:r w:rsidRPr="008C76E5">
        <w:rPr>
          <w:rFonts w:ascii="Garamond" w:hAnsi="Garamond" w:cs="Book Antiqua"/>
          <w:sz w:val="22"/>
          <w:szCs w:val="22"/>
        </w:rPr>
        <w:t xml:space="preserve">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09F8AB6" w14:textId="2868FA22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13994209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7987058B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45184F1B" w14:textId="4BECA121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3A009436" w14:textId="212157F2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14D0A0FB" w14:textId="43831488" w:rsidR="00C3584C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przekaże Zamawiającemu fakturę VAT w wersji </w:t>
      </w:r>
      <w:r w:rsidR="004A4BBB">
        <w:rPr>
          <w:rFonts w:ascii="Garamond" w:hAnsi="Garamond" w:cs="Book Antiqua"/>
          <w:sz w:val="22"/>
          <w:szCs w:val="22"/>
        </w:rPr>
        <w:t xml:space="preserve">pdf </w:t>
      </w:r>
      <w:r w:rsidRPr="00626AF3">
        <w:rPr>
          <w:rFonts w:ascii="Garamond" w:hAnsi="Garamond" w:cs="Book Antiqua"/>
          <w:sz w:val="22"/>
          <w:szCs w:val="22"/>
        </w:rPr>
        <w:t xml:space="preserve">na adres e-mail </w:t>
      </w:r>
      <w:hyperlink r:id="rId8" w:history="1">
        <w:r w:rsidR="004A4BBB" w:rsidRPr="007E7CE1">
          <w:rPr>
            <w:rStyle w:val="Hipercze"/>
          </w:rPr>
          <w:t>kancelaria@lutycka.pl</w:t>
        </w:r>
      </w:hyperlink>
      <w:r w:rsidR="004A4BBB">
        <w:t xml:space="preserve"> </w:t>
      </w:r>
      <w:r w:rsidR="00660364">
        <w:rPr>
          <w:rFonts w:ascii="Garamond" w:hAnsi="Garamond" w:cs="Book Antiqua"/>
          <w:sz w:val="22"/>
          <w:szCs w:val="22"/>
        </w:rPr>
        <w:t>(dotyczy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faktur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stanowiących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rozliczenie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depozytu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zadanie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1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i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2</w:t>
      </w:r>
      <w:r w:rsidR="00660364">
        <w:rPr>
          <w:rFonts w:ascii="Garamond" w:hAnsi="Garamond" w:cs="Book Antiqua"/>
          <w:sz w:val="22"/>
          <w:szCs w:val="22"/>
        </w:rPr>
        <w:t>)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W tytule wiadomości należy wskazać numer Umowy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oraz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firmę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Wykonawcy</w:t>
      </w:r>
      <w:r>
        <w:rPr>
          <w:rFonts w:ascii="Garamond" w:hAnsi="Garamond" w:cs="Book Antiqua"/>
          <w:sz w:val="22"/>
          <w:szCs w:val="22"/>
        </w:rPr>
        <w:t>.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Ponadto,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Wykonawca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dołączy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Faktury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VAT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informację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223757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>o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zewidencjowanym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 xml:space="preserve">przez Wykonawcę poziomie kwotowego wykorzystania całości Umowy </w:t>
      </w:r>
      <w:r w:rsidR="00223757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 xml:space="preserve">oraz poszczególnych zamówień częściowych. </w:t>
      </w:r>
      <w:r w:rsidR="00AA78B7">
        <w:rPr>
          <w:rFonts w:ascii="Garamond" w:hAnsi="Garamond" w:cs="Book Antiqua"/>
          <w:sz w:val="22"/>
          <w:szCs w:val="22"/>
        </w:rPr>
        <w:t>W pozostałym przypadku</w:t>
      </w:r>
      <w:r w:rsidR="008B794C">
        <w:rPr>
          <w:rFonts w:ascii="Garamond" w:hAnsi="Garamond" w:cs="Book Antiqua"/>
          <w:sz w:val="22"/>
          <w:szCs w:val="22"/>
        </w:rPr>
        <w:t xml:space="preserve"> zadań poza </w:t>
      </w:r>
      <w:r w:rsidR="00E87A41">
        <w:rPr>
          <w:rFonts w:ascii="Garamond" w:hAnsi="Garamond" w:cs="Book Antiqua"/>
          <w:sz w:val="22"/>
          <w:szCs w:val="22"/>
        </w:rPr>
        <w:t xml:space="preserve">zadaniem nr </w:t>
      </w:r>
      <w:r w:rsidR="008B794C">
        <w:rPr>
          <w:rFonts w:ascii="Garamond" w:hAnsi="Garamond" w:cs="Book Antiqua"/>
          <w:sz w:val="22"/>
          <w:szCs w:val="22"/>
        </w:rPr>
        <w:t>1 i 2, faktury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będą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doręczane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wraz z dostaw</w:t>
      </w:r>
      <w:r w:rsidR="00E87A41">
        <w:rPr>
          <w:rFonts w:ascii="Garamond" w:hAnsi="Garamond" w:cs="Book Antiqua"/>
          <w:sz w:val="22"/>
          <w:szCs w:val="22"/>
        </w:rPr>
        <w:t>a</w:t>
      </w:r>
      <w:r w:rsidR="008B794C">
        <w:rPr>
          <w:rFonts w:ascii="Garamond" w:hAnsi="Garamond" w:cs="Book Antiqua"/>
          <w:sz w:val="22"/>
          <w:szCs w:val="22"/>
        </w:rPr>
        <w:t xml:space="preserve"> towaru w formie dokumentu papierowego.</w:t>
      </w:r>
    </w:p>
    <w:p w14:paraId="52D3B9CB" w14:textId="34D5E039" w:rsidR="00536CF7" w:rsidRPr="00A97A7D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Zapłata za dostarczone i</w:t>
      </w:r>
      <w:r>
        <w:rPr>
          <w:rFonts w:ascii="Garamond" w:hAnsi="Garamond" w:cs="Book Antiqua"/>
          <w:sz w:val="22"/>
          <w:szCs w:val="22"/>
        </w:rPr>
        <w:t>/lub</w:t>
      </w:r>
      <w:r w:rsidRPr="008C76E5">
        <w:rPr>
          <w:rFonts w:ascii="Garamond" w:hAnsi="Garamond" w:cs="Book Antiqua"/>
          <w:sz w:val="22"/>
          <w:szCs w:val="22"/>
        </w:rPr>
        <w:t xml:space="preserve"> wykorzystane </w:t>
      </w:r>
      <w:r>
        <w:rPr>
          <w:rFonts w:ascii="Garamond" w:hAnsi="Garamond" w:cs="Book Antiqua"/>
          <w:sz w:val="22"/>
          <w:szCs w:val="22"/>
        </w:rPr>
        <w:t xml:space="preserve">Wyroby nastąpi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w terminie </w:t>
      </w:r>
      <w:r w:rsidR="00626AF3" w:rsidRPr="00223757">
        <w:rPr>
          <w:rFonts w:ascii="Garamond" w:hAnsi="Garamond" w:cs="Book Antiqua"/>
          <w:b/>
          <w:bCs/>
          <w:sz w:val="22"/>
          <w:szCs w:val="22"/>
        </w:rPr>
        <w:t>60 dni</w:t>
      </w:r>
      <w:r w:rsidR="00626AF3" w:rsidRPr="008C76E5">
        <w:rPr>
          <w:rFonts w:ascii="Garamond" w:hAnsi="Garamond" w:cs="Book Antiqua"/>
          <w:sz w:val="22"/>
          <w:szCs w:val="22"/>
        </w:rPr>
        <w:t xml:space="preserve"> licząc od daty dostarczenia Zamawiającemu prawidłowo wystawionej faktury. W przypadku konieczności wystawienia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 xml:space="preserve">przez Wykonawcę faktury lub noty korygującej, 60-dniowy termin płatności biegnie od dnia dostarczenia Zamawiającemu ostatniej faktury lub noty korygującej. Zapłata dokonywana będzie przelewem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>na rachunek bankowy Wykonawcy:</w:t>
      </w:r>
      <w:r w:rsidR="007A7288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="008B794C">
        <w:rPr>
          <w:rFonts w:ascii="Garamond" w:hAnsi="Garamond" w:cs="Book Antiqua"/>
          <w:sz w:val="22"/>
          <w:szCs w:val="22"/>
        </w:rPr>
        <w:t xml:space="preserve"> lub wskazany na dokumencie faktury.</w:t>
      </w:r>
    </w:p>
    <w:p w14:paraId="6234E400" w14:textId="2AA7D4F0" w:rsidR="00135C78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</w:t>
      </w:r>
      <w:r w:rsidR="00135C78">
        <w:rPr>
          <w:rFonts w:ascii="Garamond" w:hAnsi="Garamond" w:cs="Book Antiqua"/>
          <w:sz w:val="22"/>
          <w:szCs w:val="22"/>
        </w:rPr>
        <w:t>.</w:t>
      </w:r>
    </w:p>
    <w:p w14:paraId="6D5DDF46" w14:textId="174AF1E7" w:rsidR="00626AF3" w:rsidRPr="00626AF3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ponosi wyłączną odpowiedzialność za naruszenie obowiązków w zakresie zasad wystawiania faktur zgodnie z obowiązującymi przepisami oraz ponosi negatywne konsekwencje naruszeń w tym </w:t>
      </w:r>
      <w:r w:rsidR="00EA4632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>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7C113E7D" w14:textId="77777777" w:rsidR="00626AF3" w:rsidRPr="00626AF3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Za termin zapłaty Strony uznają datę obciążenia rachunku bankowego Zamawiającego.</w:t>
      </w:r>
    </w:p>
    <w:p w14:paraId="12CE0993" w14:textId="763EFCC8" w:rsidR="001C4D50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</w:t>
      </w:r>
      <w:r w:rsidR="00DE6D86">
        <w:rPr>
          <w:rFonts w:ascii="Garamond" w:hAnsi="Garamond" w:cs="Book Antiqua"/>
          <w:sz w:val="22"/>
          <w:szCs w:val="22"/>
        </w:rPr>
        <w:t>y</w:t>
      </w:r>
      <w:r w:rsidRPr="00626AF3">
        <w:rPr>
          <w:rFonts w:ascii="Garamond" w:hAnsi="Garamond" w:cs="Book Antiqua"/>
          <w:sz w:val="22"/>
          <w:szCs w:val="22"/>
        </w:rPr>
        <w:t xml:space="preserve">konawca nie może przenieść wierzytelności wynikającej z niniejszej umowy na stronę trzecią </w:t>
      </w:r>
      <w:r w:rsidR="00EA4632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 xml:space="preserve">bez pisemnej zgody Zamawiającego poprzez udzielenie cesji, poręczenia oraz factoringu, jak również udzielać pełnomocnictw do występowania w imieniu Wykonawcy i odbioru w jego imieniu wynagrodzenia. </w:t>
      </w:r>
      <w:r w:rsidRPr="007A77AC">
        <w:rPr>
          <w:rFonts w:ascii="Garamond" w:hAnsi="Garamond" w:cs="Book Antiqua"/>
          <w:sz w:val="22"/>
          <w:szCs w:val="22"/>
        </w:rPr>
        <w:t xml:space="preserve">W przypadku, gdy stroną Umowy jest konsorcjum, dochodzenie należności </w:t>
      </w:r>
      <w:r w:rsidR="00EA4632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 xml:space="preserve">od Zamawiającego jest możliwe wyłącznie przez tego członka konsorcjum, który faktycznie dostarczył Wyroby (zakaz dochodzenia należności od Zamawiającego przez innego członka konsorcjum </w:t>
      </w:r>
      <w:r w:rsidR="00EA4632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>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5520580" w14:textId="68227FE3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36A9C2B6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299F975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6A7D8233" w14:textId="20FA2E7E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6BF8D51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lastRenderedPageBreak/>
        <w:t>Dopuszcza się zmianę umowy w sytuacji, gdy:</w:t>
      </w:r>
    </w:p>
    <w:p w14:paraId="4412AE4A" w14:textId="114819F5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BB520E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0EBB22F8" w14:textId="4E8123C0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3C3945A8" w14:textId="16188E51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7C32156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286BBBF4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481647A6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19C77423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13BF2B79" w14:textId="471889C0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7F382BF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43EB9F4B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414AEC25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4 m-ce od daty,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7252107E" w14:textId="136959CD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z tytułu wykonania części Umowy.</w:t>
      </w:r>
    </w:p>
    <w:p w14:paraId="277AE8DC" w14:textId="6B696BF2" w:rsidR="002F2FEE" w:rsidRPr="001D5CDB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z tytułu niewykonania lub nienależytego wykonania umowy, ograniczona jest do rzeczywistej szkody, </w:t>
      </w:r>
      <w:r w:rsidR="00223757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 xml:space="preserve">z wyłączeniem utraconych korzyści. Wyłącza się  odpowiedzialności Zamawiającego za szkody </w:t>
      </w:r>
      <w:r w:rsidR="002F2FEE" w:rsidRPr="001D5CDB">
        <w:rPr>
          <w:rFonts w:ascii="Garamond" w:hAnsi="Garamond" w:cs="Book Antiqua"/>
          <w:sz w:val="22"/>
          <w:szCs w:val="22"/>
        </w:rPr>
        <w:t>wyrządzone nieumyślnie</w:t>
      </w:r>
      <w:r w:rsidR="00090936" w:rsidRPr="001D5CDB">
        <w:rPr>
          <w:rFonts w:ascii="Garamond" w:hAnsi="Garamond" w:cs="Book Antiqua"/>
          <w:sz w:val="22"/>
          <w:szCs w:val="22"/>
        </w:rPr>
        <w:t>.</w:t>
      </w:r>
    </w:p>
    <w:p w14:paraId="2A238CA8" w14:textId="7A41CDE6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0D7C460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0956B51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F42F776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271C5F6E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 xml:space="preserve">Zmiana wynagrodzenia Wykonawcy może następować w okresach kwartalnych, z uwzględnieniem postanowień ust. 11 niniejszej umowy. </w:t>
      </w:r>
    </w:p>
    <w:p w14:paraId="0685D894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57D26288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3D1AE129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 xml:space="preserve">O zmianę umowy może wnioskować każda ze stron. </w:t>
      </w:r>
    </w:p>
    <w:p w14:paraId="1D95D3C2" w14:textId="5AE5722D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17E979C5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2F12832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289FF7C2" w14:textId="37E95645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1BF08F0B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76AC49FF" w14:textId="7B1ED0E2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A9FB3E5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6BC5468F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0A30CB25" w14:textId="095EC8E6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24634D51" w14:textId="144DD834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455AF9F3" w14:textId="738B2B13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7A8CC2C6" w14:textId="1397E5E3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0519155A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21EE35C2" w14:textId="1D90490D" w:rsidR="00E4437C" w:rsidRPr="000B0381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</w:t>
      </w:r>
      <w:r w:rsidRPr="000B0381">
        <w:rPr>
          <w:rFonts w:ascii="Garamond" w:eastAsia="Calibri" w:hAnsi="Garamond" w:cs="Book Antiqua"/>
          <w:sz w:val="22"/>
          <w:szCs w:val="22"/>
        </w:rPr>
        <w:lastRenderedPageBreak/>
        <w:t xml:space="preserve">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077ECFEF" w14:textId="10EA226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6FBC6BD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0" w:name="_Toc441527415"/>
      <w:bookmarkStart w:id="1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0"/>
      <w:bookmarkEnd w:id="1"/>
    </w:p>
    <w:p w14:paraId="2403FC01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47E786CF" w14:textId="01DE5AE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182B81E0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58223D93" w14:textId="5DBB4344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4A10A0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210A1E96" w14:textId="4AC4CE6C" w:rsid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,</w:t>
      </w:r>
    </w:p>
    <w:p w14:paraId="1C441FE2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7C87EE33" w14:textId="74107DDD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05CA1736" w14:textId="37B97249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34E92FAF" w14:textId="77777777" w:rsidR="00642446" w:rsidRPr="00F22CB8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0D727D6" w14:textId="60621CAE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9201FBA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06DD419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 zostaje zawarta na okres </w:t>
      </w:r>
      <w:r w:rsidR="00642446" w:rsidRPr="002575AD">
        <w:rPr>
          <w:rFonts w:ascii="Garamond" w:eastAsia="SimSun" w:hAnsi="Garamond" w:cs="Calibri Light"/>
          <w:b/>
          <w:bCs/>
          <w:kern w:val="2"/>
          <w:sz w:val="22"/>
          <w:szCs w:val="22"/>
          <w:lang w:eastAsia="hi-IN" w:bidi="hi-IN"/>
        </w:rPr>
        <w:t>od dnia ___________________ do dnia ___________________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.</w:t>
      </w:r>
    </w:p>
    <w:p w14:paraId="0BBA5EBC" w14:textId="56A12152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07D1198F" w14:textId="7623B492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7BCE2C75" w14:textId="52D328FE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2" w:name="_Toc456704892"/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2F8C7679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3AA9BE13" w14:textId="516A7F84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1CEDA8A2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646B1E80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7C7DF18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06A8EBB8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1967B38F" w14:textId="3704B769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3A6033E4" w14:textId="4AFD037F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bookmarkEnd w:id="2"/>
    <w:p w14:paraId="17B37B7C" w14:textId="677BFC7F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5B950CBA" w14:textId="3F2D2203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00161CC2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6B59E224" w14:textId="34AB6085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72456A99" w14:textId="63A9692C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6C17703B" w14:textId="7534988B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A3982FD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B6311FA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52B59D81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C68371B" w14:textId="5AB36DA6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r w:rsidR="00FA0445">
        <w:rPr>
          <w:rFonts w:ascii="Garamond" w:hAnsi="Garamond"/>
          <w:color w:val="000000" w:themeColor="text1"/>
          <w:sz w:val="22"/>
          <w:szCs w:val="22"/>
        </w:rPr>
        <w:t>dzierzynski@lutycka.pl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>: 61/82 12 526</w:t>
      </w:r>
    </w:p>
    <w:p w14:paraId="6516C718" w14:textId="2043A380" w:rsidR="008C76E5" w:rsidRPr="000E1048" w:rsidRDefault="008C76E5" w:rsidP="002673A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 w:line="276" w:lineRule="auto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0E1048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0E1048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0E1048">
        <w:rPr>
          <w:rFonts w:ascii="Garamond" w:hAnsi="Garamond"/>
          <w:sz w:val="22"/>
          <w:szCs w:val="22"/>
        </w:rPr>
        <w:br/>
      </w:r>
      <w:r w:rsidR="002575AD" w:rsidRPr="000E1048">
        <w:rPr>
          <w:rFonts w:ascii="Garamond" w:hAnsi="Garamond"/>
          <w:color w:val="000000" w:themeColor="text1"/>
          <w:sz w:val="22"/>
          <w:szCs w:val="22"/>
        </w:rPr>
        <w:t>nr SZW/DZP/4/2022 pod nazwą ,,Wyroby medyczne jednorazowego użytku dla Oddziału Okulistyki”</w:t>
      </w:r>
      <w:r w:rsidRPr="000E1048">
        <w:rPr>
          <w:rFonts w:ascii="Garamond" w:hAnsi="Garamond"/>
          <w:sz w:val="22"/>
          <w:szCs w:val="22"/>
        </w:rPr>
        <w:t xml:space="preserve">prowadzonym w trybie </w:t>
      </w:r>
      <w:r w:rsidR="003D7273" w:rsidRPr="000E1048">
        <w:rPr>
          <w:rFonts w:ascii="Garamond" w:hAnsi="Garamond"/>
          <w:sz w:val="22"/>
          <w:szCs w:val="22"/>
        </w:rPr>
        <w:t>podstawowym bez negocjacji.</w:t>
      </w:r>
    </w:p>
    <w:p w14:paraId="35E0DE14" w14:textId="2E254F9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</w:t>
      </w:r>
      <w:r w:rsidRPr="008C76E5">
        <w:rPr>
          <w:rFonts w:ascii="Garamond" w:hAnsi="Garamond"/>
          <w:sz w:val="22"/>
          <w:szCs w:val="22"/>
        </w:rPr>
        <w:lastRenderedPageBreak/>
        <w:t>dane osobowe dłużej, ale stanie się tak wyłącznie w uzasadnionych przypadkach oraz jeżeli prawo pozwala na takie przetwarzanie;</w:t>
      </w:r>
    </w:p>
    <w:p w14:paraId="0EB4707F" w14:textId="686B2779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B4C79B3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7FE59F6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2720B797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2D2FE3DD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21455E1E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7D386DA7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8D387D1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660E495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4D20AEE0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79E1B58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2FD899A" w14:textId="7C08DC48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3394D481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6FA9207E" w14:textId="71D64211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650747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791BCD9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4D0697B7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0F71AE1" w14:textId="43B182B5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72CEE395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5FDADAA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FFC00D6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31B906C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Spory mogące wyniknąć ze stosunku umowy, po wyczerpaniu wszelkich polubownych środków służących ich rozwiązaniu, będą rozstrzygane przez właściwy miejscowo Sąd dla Udzielającego zamówienia.</w:t>
      </w:r>
    </w:p>
    <w:p w14:paraId="2245F602" w14:textId="5060FA28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70FB6BE9" w14:textId="0BF02F6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7867CAE5" w14:textId="18572723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39"/>
        <w:gridCol w:w="4440"/>
      </w:tblGrid>
      <w:tr w:rsidR="00642446" w:rsidRPr="008C76E5" w14:paraId="567B93AD" w14:textId="77777777" w:rsidTr="000B0381">
        <w:trPr>
          <w:trHeight w:val="988"/>
        </w:trPr>
        <w:tc>
          <w:tcPr>
            <w:tcW w:w="4739" w:type="dxa"/>
          </w:tcPr>
          <w:p w14:paraId="7D44E91D" w14:textId="0C9DBD07" w:rsidR="00642446" w:rsidRPr="000B0381" w:rsidRDefault="008C76E5" w:rsidP="000B0381">
            <w:pPr>
              <w:pStyle w:val="Akapitzlist"/>
              <w:numPr>
                <w:ilvl w:val="0"/>
                <w:numId w:val="19"/>
              </w:numPr>
              <w:tabs>
                <w:tab w:val="clear" w:pos="1495"/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0B0381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Załączniki stanowią integralną cześć Umowy.</w:t>
            </w:r>
          </w:p>
          <w:p w14:paraId="57AFFF3C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311FB52" w14:textId="77777777" w:rsidR="000E1048" w:rsidRDefault="000E1048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311F9098" w14:textId="77777777" w:rsidR="000E1048" w:rsidRDefault="000E1048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15DF8AD3" w14:textId="33E346CA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3BDD74F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  <w:tc>
          <w:tcPr>
            <w:tcW w:w="4440" w:type="dxa"/>
          </w:tcPr>
          <w:p w14:paraId="39DC863D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C16A49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6BB4BA79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............................................</w:t>
            </w:r>
          </w:p>
          <w:p w14:paraId="0F62A5B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WYKONAWCA</w:t>
            </w:r>
          </w:p>
        </w:tc>
      </w:tr>
    </w:tbl>
    <w:p w14:paraId="5DDD30E8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672DE" w14:textId="77777777" w:rsidR="00FE07E8" w:rsidRDefault="00FE07E8" w:rsidP="00F936C1">
      <w:r>
        <w:separator/>
      </w:r>
    </w:p>
  </w:endnote>
  <w:endnote w:type="continuationSeparator" w:id="0">
    <w:p w14:paraId="5B1EC87B" w14:textId="77777777" w:rsidR="00FE07E8" w:rsidRDefault="00FE07E8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C66BE" w14:textId="77777777" w:rsidR="00F936C1" w:rsidRDefault="00F936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3DB49" w14:textId="77777777" w:rsidR="00F936C1" w:rsidRDefault="00F936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5FF2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BFA0" w14:textId="77777777" w:rsidR="00FE07E8" w:rsidRDefault="00FE07E8" w:rsidP="00F936C1">
      <w:r>
        <w:separator/>
      </w:r>
    </w:p>
  </w:footnote>
  <w:footnote w:type="continuationSeparator" w:id="0">
    <w:p w14:paraId="613612E6" w14:textId="77777777" w:rsidR="00FE07E8" w:rsidRDefault="00FE07E8" w:rsidP="00F936C1">
      <w:r>
        <w:continuationSeparator/>
      </w:r>
    </w:p>
  </w:footnote>
  <w:footnote w:id="1">
    <w:p w14:paraId="4562F90D" w14:textId="62D816E4" w:rsidR="00801351" w:rsidRDefault="0080135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1C51" w14:textId="77777777" w:rsidR="00F936C1" w:rsidRDefault="00C8764E">
    <w:pPr>
      <w:pStyle w:val="Nagwek"/>
    </w:pPr>
    <w:r>
      <w:rPr>
        <w:noProof/>
      </w:rPr>
      <w:pict w14:anchorId="45318B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2" o:spid="_x0000_s1027" type="#_x0000_t136" alt="" style="position:absolute;margin-left:0;margin-top:0;width:497.4pt;height:142.1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B2ACB" w14:textId="77777777" w:rsidR="00F936C1" w:rsidRDefault="00C8764E">
    <w:pPr>
      <w:pStyle w:val="Nagwek"/>
    </w:pPr>
    <w:r>
      <w:rPr>
        <w:noProof/>
      </w:rPr>
      <w:pict w14:anchorId="25F736D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3" o:spid="_x0000_s1026" type="#_x0000_t136" alt="" style="position:absolute;margin-left:0;margin-top:0;width:497.4pt;height:142.1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BD3FE" w14:textId="77777777" w:rsidR="00F936C1" w:rsidRDefault="00C8764E">
    <w:pPr>
      <w:pStyle w:val="Nagwek"/>
    </w:pPr>
    <w:r>
      <w:rPr>
        <w:noProof/>
      </w:rPr>
      <w:pict w14:anchorId="7F5AA34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1" o:spid="_x0000_s1025" type="#_x0000_t136" alt="" style="position:absolute;margin-left:0;margin-top:0;width:497.4pt;height:142.1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7340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7724312">
    <w:abstractNumId w:val="13"/>
  </w:num>
  <w:num w:numId="3" w16cid:durableId="947352288">
    <w:abstractNumId w:val="6"/>
  </w:num>
  <w:num w:numId="4" w16cid:durableId="139230534">
    <w:abstractNumId w:val="2"/>
  </w:num>
  <w:num w:numId="5" w16cid:durableId="1290549406">
    <w:abstractNumId w:val="14"/>
  </w:num>
  <w:num w:numId="6" w16cid:durableId="1504004798">
    <w:abstractNumId w:val="22"/>
  </w:num>
  <w:num w:numId="7" w16cid:durableId="135149785">
    <w:abstractNumId w:val="11"/>
  </w:num>
  <w:num w:numId="8" w16cid:durableId="338893796">
    <w:abstractNumId w:val="10"/>
  </w:num>
  <w:num w:numId="9" w16cid:durableId="180361548">
    <w:abstractNumId w:val="8"/>
  </w:num>
  <w:num w:numId="10" w16cid:durableId="1968588007">
    <w:abstractNumId w:val="4"/>
  </w:num>
  <w:num w:numId="11" w16cid:durableId="15494105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75968858">
    <w:abstractNumId w:val="1"/>
  </w:num>
  <w:num w:numId="13" w16cid:durableId="703672776">
    <w:abstractNumId w:val="5"/>
  </w:num>
  <w:num w:numId="14" w16cid:durableId="1543520768">
    <w:abstractNumId w:val="16"/>
  </w:num>
  <w:num w:numId="15" w16cid:durableId="353769373">
    <w:abstractNumId w:val="0"/>
  </w:num>
  <w:num w:numId="16" w16cid:durableId="1262952298">
    <w:abstractNumId w:val="20"/>
  </w:num>
  <w:num w:numId="17" w16cid:durableId="60057103">
    <w:abstractNumId w:val="3"/>
  </w:num>
  <w:num w:numId="18" w16cid:durableId="2084906754">
    <w:abstractNumId w:val="12"/>
  </w:num>
  <w:num w:numId="19" w16cid:durableId="2068986557">
    <w:abstractNumId w:val="9"/>
  </w:num>
  <w:num w:numId="20" w16cid:durableId="1340767535">
    <w:abstractNumId w:val="19"/>
  </w:num>
  <w:num w:numId="21" w16cid:durableId="979381516">
    <w:abstractNumId w:val="21"/>
  </w:num>
  <w:num w:numId="22" w16cid:durableId="1323777627">
    <w:abstractNumId w:val="7"/>
  </w:num>
  <w:num w:numId="23" w16cid:durableId="111634578">
    <w:abstractNumId w:val="15"/>
  </w:num>
  <w:num w:numId="24" w16cid:durableId="1153644036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446"/>
    <w:rsid w:val="00033103"/>
    <w:rsid w:val="000363ED"/>
    <w:rsid w:val="00057782"/>
    <w:rsid w:val="000748FB"/>
    <w:rsid w:val="00090936"/>
    <w:rsid w:val="00092181"/>
    <w:rsid w:val="000B0381"/>
    <w:rsid w:val="000B0B31"/>
    <w:rsid w:val="000E1048"/>
    <w:rsid w:val="00135C78"/>
    <w:rsid w:val="00143B1C"/>
    <w:rsid w:val="0015451B"/>
    <w:rsid w:val="00166179"/>
    <w:rsid w:val="00181C9C"/>
    <w:rsid w:val="001A7155"/>
    <w:rsid w:val="001C4D50"/>
    <w:rsid w:val="001D2F64"/>
    <w:rsid w:val="001D5CDB"/>
    <w:rsid w:val="00223757"/>
    <w:rsid w:val="00245E4B"/>
    <w:rsid w:val="002575AD"/>
    <w:rsid w:val="002670B6"/>
    <w:rsid w:val="0028359D"/>
    <w:rsid w:val="002C2D42"/>
    <w:rsid w:val="002D039B"/>
    <w:rsid w:val="002F2FEE"/>
    <w:rsid w:val="003C694E"/>
    <w:rsid w:val="003D7273"/>
    <w:rsid w:val="00417B32"/>
    <w:rsid w:val="004517EA"/>
    <w:rsid w:val="00461526"/>
    <w:rsid w:val="00480FE1"/>
    <w:rsid w:val="004A4BBB"/>
    <w:rsid w:val="004C530D"/>
    <w:rsid w:val="004E68DF"/>
    <w:rsid w:val="004F79BA"/>
    <w:rsid w:val="005319D0"/>
    <w:rsid w:val="00536CF7"/>
    <w:rsid w:val="0054140F"/>
    <w:rsid w:val="00592D0E"/>
    <w:rsid w:val="005A327C"/>
    <w:rsid w:val="005B3F76"/>
    <w:rsid w:val="00613FA5"/>
    <w:rsid w:val="00626AF3"/>
    <w:rsid w:val="00642446"/>
    <w:rsid w:val="00645277"/>
    <w:rsid w:val="00660364"/>
    <w:rsid w:val="00690550"/>
    <w:rsid w:val="006976AE"/>
    <w:rsid w:val="006E30C4"/>
    <w:rsid w:val="006F328F"/>
    <w:rsid w:val="00700200"/>
    <w:rsid w:val="00733033"/>
    <w:rsid w:val="0076552D"/>
    <w:rsid w:val="00771424"/>
    <w:rsid w:val="00775D3B"/>
    <w:rsid w:val="007A7288"/>
    <w:rsid w:val="007B7F39"/>
    <w:rsid w:val="00801351"/>
    <w:rsid w:val="008274F0"/>
    <w:rsid w:val="00827FD4"/>
    <w:rsid w:val="008947AB"/>
    <w:rsid w:val="008B3F68"/>
    <w:rsid w:val="008B794C"/>
    <w:rsid w:val="008C76E5"/>
    <w:rsid w:val="0091129F"/>
    <w:rsid w:val="00916B6C"/>
    <w:rsid w:val="00953937"/>
    <w:rsid w:val="009878C9"/>
    <w:rsid w:val="009C301A"/>
    <w:rsid w:val="009F3EFE"/>
    <w:rsid w:val="00A465C3"/>
    <w:rsid w:val="00A677FD"/>
    <w:rsid w:val="00A7649B"/>
    <w:rsid w:val="00A925C1"/>
    <w:rsid w:val="00A97A7D"/>
    <w:rsid w:val="00AA78B7"/>
    <w:rsid w:val="00AF1955"/>
    <w:rsid w:val="00AF3D75"/>
    <w:rsid w:val="00B170CA"/>
    <w:rsid w:val="00B42493"/>
    <w:rsid w:val="00B537A6"/>
    <w:rsid w:val="00B731D5"/>
    <w:rsid w:val="00B84C32"/>
    <w:rsid w:val="00BA2EF1"/>
    <w:rsid w:val="00BA5384"/>
    <w:rsid w:val="00BB12FE"/>
    <w:rsid w:val="00BD3321"/>
    <w:rsid w:val="00BF0599"/>
    <w:rsid w:val="00C3584C"/>
    <w:rsid w:val="00C82DA2"/>
    <w:rsid w:val="00C8764E"/>
    <w:rsid w:val="00CB5A7E"/>
    <w:rsid w:val="00CF2B6C"/>
    <w:rsid w:val="00D104B2"/>
    <w:rsid w:val="00D629BA"/>
    <w:rsid w:val="00D71307"/>
    <w:rsid w:val="00D76A39"/>
    <w:rsid w:val="00DE6D86"/>
    <w:rsid w:val="00E34771"/>
    <w:rsid w:val="00E4437C"/>
    <w:rsid w:val="00E63087"/>
    <w:rsid w:val="00E87A41"/>
    <w:rsid w:val="00E92C8B"/>
    <w:rsid w:val="00EA4632"/>
    <w:rsid w:val="00ED7A8B"/>
    <w:rsid w:val="00F02EA7"/>
    <w:rsid w:val="00F0546C"/>
    <w:rsid w:val="00F05EF6"/>
    <w:rsid w:val="00F22CB8"/>
    <w:rsid w:val="00F259AF"/>
    <w:rsid w:val="00F42BD1"/>
    <w:rsid w:val="00F936C1"/>
    <w:rsid w:val="00FA0445"/>
    <w:rsid w:val="00FC5161"/>
    <w:rsid w:val="00FD6D10"/>
    <w:rsid w:val="00FE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3B187"/>
  <w15:docId w15:val="{858A8753-021C-384A-ACA0-6D6B5BB2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5469D-5E0B-45A6-B867-E90E9D93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3966</Words>
  <Characters>23798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Ćwiertka</cp:lastModifiedBy>
  <cp:revision>11</cp:revision>
  <cp:lastPrinted>2018-07-23T07:20:00Z</cp:lastPrinted>
  <dcterms:created xsi:type="dcterms:W3CDTF">2022-01-13T09:49:00Z</dcterms:created>
  <dcterms:modified xsi:type="dcterms:W3CDTF">2023-01-04T10:32:00Z</dcterms:modified>
</cp:coreProperties>
</file>