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5DF1" w:rsidRPr="0028038B" w:rsidRDefault="009A79EA" w:rsidP="006A5DF1">
      <w:pPr>
        <w:spacing w:after="240"/>
        <w:jc w:val="right"/>
        <w:rPr>
          <w:sz w:val="24"/>
          <w:szCs w:val="24"/>
        </w:rPr>
      </w:pPr>
      <w:r w:rsidRPr="0028038B">
        <w:rPr>
          <w:sz w:val="24"/>
          <w:szCs w:val="24"/>
        </w:rPr>
        <w:t>Poznań</w:t>
      </w:r>
      <w:r w:rsidR="006A5DF1" w:rsidRPr="0028038B">
        <w:rPr>
          <w:sz w:val="24"/>
          <w:szCs w:val="24"/>
        </w:rPr>
        <w:t xml:space="preserve"> dnia: </w:t>
      </w:r>
      <w:r w:rsidRPr="0028038B">
        <w:rPr>
          <w:sz w:val="24"/>
          <w:szCs w:val="24"/>
        </w:rPr>
        <w:t>2023-01-</w:t>
      </w:r>
      <w:r w:rsidR="00EB11BC">
        <w:rPr>
          <w:sz w:val="24"/>
          <w:szCs w:val="24"/>
        </w:rPr>
        <w:t>2</w:t>
      </w:r>
      <w:r w:rsidR="00015A2F">
        <w:rPr>
          <w:sz w:val="24"/>
          <w:szCs w:val="24"/>
        </w:rPr>
        <w:t>5</w:t>
      </w:r>
    </w:p>
    <w:p w:rsidR="009A79EA" w:rsidRPr="0028038B" w:rsidRDefault="009A79EA" w:rsidP="006A5DF1">
      <w:pPr>
        <w:rPr>
          <w:b/>
          <w:bCs/>
          <w:sz w:val="24"/>
          <w:szCs w:val="24"/>
        </w:rPr>
      </w:pPr>
      <w:r w:rsidRPr="0028038B">
        <w:rPr>
          <w:b/>
          <w:bCs/>
          <w:sz w:val="24"/>
          <w:szCs w:val="24"/>
        </w:rPr>
        <w:t>Szpital Wojewódzki w Poznaniu</w:t>
      </w:r>
    </w:p>
    <w:p w:rsidR="006A5DF1" w:rsidRPr="0028038B" w:rsidRDefault="009A79EA" w:rsidP="006A5DF1">
      <w:pPr>
        <w:rPr>
          <w:b/>
          <w:bCs/>
          <w:sz w:val="24"/>
          <w:szCs w:val="24"/>
        </w:rPr>
      </w:pPr>
      <w:r w:rsidRPr="0028038B">
        <w:rPr>
          <w:b/>
          <w:bCs/>
          <w:sz w:val="24"/>
          <w:szCs w:val="24"/>
        </w:rPr>
        <w:t>Dział Zamówień Publicznych</w:t>
      </w:r>
    </w:p>
    <w:p w:rsidR="006A5DF1" w:rsidRPr="0028038B" w:rsidRDefault="009A79EA" w:rsidP="006A5DF1">
      <w:pPr>
        <w:rPr>
          <w:sz w:val="24"/>
          <w:szCs w:val="24"/>
        </w:rPr>
      </w:pPr>
      <w:r w:rsidRPr="0028038B">
        <w:rPr>
          <w:sz w:val="24"/>
          <w:szCs w:val="24"/>
        </w:rPr>
        <w:t>Juraszów</w:t>
      </w:r>
      <w:r w:rsidR="006A5DF1" w:rsidRPr="0028038B">
        <w:rPr>
          <w:sz w:val="24"/>
          <w:szCs w:val="24"/>
        </w:rPr>
        <w:t xml:space="preserve"> </w:t>
      </w:r>
      <w:r w:rsidRPr="0028038B">
        <w:rPr>
          <w:sz w:val="24"/>
          <w:szCs w:val="24"/>
        </w:rPr>
        <w:t>7/19</w:t>
      </w:r>
    </w:p>
    <w:p w:rsidR="006A5DF1" w:rsidRPr="0028038B" w:rsidRDefault="009A79EA" w:rsidP="006A5DF1">
      <w:pPr>
        <w:rPr>
          <w:sz w:val="24"/>
          <w:szCs w:val="24"/>
        </w:rPr>
      </w:pPr>
      <w:r w:rsidRPr="0028038B">
        <w:rPr>
          <w:sz w:val="24"/>
          <w:szCs w:val="24"/>
        </w:rPr>
        <w:t>60-479</w:t>
      </w:r>
      <w:r w:rsidR="006A5DF1" w:rsidRPr="0028038B">
        <w:rPr>
          <w:sz w:val="24"/>
          <w:szCs w:val="24"/>
        </w:rPr>
        <w:t xml:space="preserve"> </w:t>
      </w:r>
      <w:r w:rsidRPr="0028038B">
        <w:rPr>
          <w:sz w:val="24"/>
          <w:szCs w:val="24"/>
        </w:rPr>
        <w:t>Poznań</w:t>
      </w:r>
    </w:p>
    <w:p w:rsidR="006A5DF1" w:rsidRPr="0028038B" w:rsidRDefault="006A5DF1" w:rsidP="006A5DF1">
      <w:pPr>
        <w:pStyle w:val="Nagwek"/>
        <w:tabs>
          <w:tab w:val="clear" w:pos="4536"/>
          <w:tab w:val="clear" w:pos="9072"/>
        </w:tabs>
        <w:rPr>
          <w:sz w:val="24"/>
          <w:szCs w:val="24"/>
        </w:rPr>
      </w:pPr>
    </w:p>
    <w:p w:rsidR="006A5DF1" w:rsidRPr="0028038B" w:rsidRDefault="006A5DF1" w:rsidP="006A5DF1">
      <w:pPr>
        <w:pStyle w:val="Nagwek"/>
        <w:tabs>
          <w:tab w:val="clear" w:pos="4536"/>
        </w:tabs>
        <w:rPr>
          <w:sz w:val="24"/>
          <w:szCs w:val="24"/>
        </w:rPr>
      </w:pPr>
      <w:r w:rsidRPr="0028038B">
        <w:rPr>
          <w:sz w:val="24"/>
          <w:szCs w:val="24"/>
        </w:rPr>
        <w:tab/>
        <w:t xml:space="preserve"> </w:t>
      </w:r>
    </w:p>
    <w:p w:rsidR="006A5DF1" w:rsidRPr="0028038B" w:rsidRDefault="006A5DF1" w:rsidP="00E935D6">
      <w:pPr>
        <w:tabs>
          <w:tab w:val="left" w:pos="708"/>
          <w:tab w:val="center" w:pos="4536"/>
          <w:tab w:val="right" w:pos="9072"/>
        </w:tabs>
        <w:spacing w:after="20"/>
        <w:ind w:left="4820"/>
        <w:rPr>
          <w:b/>
          <w:sz w:val="24"/>
          <w:szCs w:val="24"/>
        </w:rPr>
      </w:pPr>
      <w:r w:rsidRPr="0028038B">
        <w:rPr>
          <w:b/>
          <w:sz w:val="24"/>
          <w:szCs w:val="24"/>
        </w:rPr>
        <w:t>WYKONAWCY</w:t>
      </w:r>
    </w:p>
    <w:p w:rsidR="006A5DF1" w:rsidRPr="0028038B" w:rsidRDefault="006A5DF1" w:rsidP="00E935D6">
      <w:pPr>
        <w:tabs>
          <w:tab w:val="left" w:pos="708"/>
          <w:tab w:val="center" w:pos="4536"/>
          <w:tab w:val="right" w:pos="9072"/>
        </w:tabs>
        <w:spacing w:after="20"/>
        <w:ind w:left="4820"/>
        <w:rPr>
          <w:sz w:val="24"/>
          <w:szCs w:val="24"/>
        </w:rPr>
      </w:pPr>
      <w:r w:rsidRPr="0028038B">
        <w:rPr>
          <w:sz w:val="24"/>
          <w:szCs w:val="24"/>
        </w:rPr>
        <w:t>ubiegający się o zamówienie publiczne</w:t>
      </w:r>
    </w:p>
    <w:p w:rsidR="006D4AB3" w:rsidRPr="0028038B" w:rsidRDefault="006D4AB3">
      <w:pPr>
        <w:pStyle w:val="Nagwek"/>
        <w:tabs>
          <w:tab w:val="clear" w:pos="4536"/>
        </w:tabs>
        <w:rPr>
          <w:sz w:val="22"/>
          <w:szCs w:val="22"/>
        </w:rPr>
      </w:pPr>
    </w:p>
    <w:p w:rsidR="006D4AB3" w:rsidRPr="0028038B" w:rsidRDefault="006D4AB3">
      <w:pPr>
        <w:pStyle w:val="Nagwek"/>
        <w:tabs>
          <w:tab w:val="clear" w:pos="4536"/>
          <w:tab w:val="clear" w:pos="9072"/>
        </w:tabs>
        <w:rPr>
          <w:sz w:val="22"/>
          <w:szCs w:val="22"/>
        </w:rPr>
      </w:pPr>
    </w:p>
    <w:p w:rsidR="00632C3C" w:rsidRPr="0028038B" w:rsidRDefault="00E21B49" w:rsidP="0029606A">
      <w:pPr>
        <w:pStyle w:val="Nagwek1"/>
        <w:spacing w:after="480" w:line="276" w:lineRule="auto"/>
        <w:jc w:val="center"/>
        <w:rPr>
          <w:rFonts w:ascii="Times New Roman" w:hAnsi="Times New Roman"/>
          <w:szCs w:val="28"/>
        </w:rPr>
      </w:pPr>
      <w:r w:rsidRPr="0028038B">
        <w:rPr>
          <w:rFonts w:ascii="Times New Roman" w:hAnsi="Times New Roman"/>
          <w:szCs w:val="28"/>
        </w:rPr>
        <w:t>WYJAŚNIENI</w:t>
      </w:r>
      <w:r w:rsidR="00520165" w:rsidRPr="0028038B">
        <w:rPr>
          <w:rFonts w:ascii="Times New Roman" w:hAnsi="Times New Roman"/>
          <w:szCs w:val="28"/>
        </w:rPr>
        <w:t>A</w:t>
      </w:r>
      <w:r w:rsidR="00632C3C" w:rsidRPr="0028038B">
        <w:rPr>
          <w:rFonts w:ascii="Times New Roman" w:hAnsi="Times New Roman"/>
          <w:szCs w:val="28"/>
        </w:rPr>
        <w:t xml:space="preserve"> TREŚCI</w:t>
      </w:r>
      <w:r w:rsidR="0029606A" w:rsidRPr="0028038B">
        <w:rPr>
          <w:rFonts w:ascii="Times New Roman" w:hAnsi="Times New Roman"/>
          <w:szCs w:val="28"/>
        </w:rPr>
        <w:t xml:space="preserve"> SWZ</w:t>
      </w:r>
    </w:p>
    <w:p w:rsidR="006D4AB3" w:rsidRPr="0028038B" w:rsidRDefault="00632C3C" w:rsidP="00520165">
      <w:pPr>
        <w:spacing w:after="360" w:line="276" w:lineRule="auto"/>
        <w:jc w:val="both"/>
        <w:rPr>
          <w:sz w:val="24"/>
          <w:szCs w:val="24"/>
        </w:rPr>
      </w:pPr>
      <w:r w:rsidRPr="0028038B">
        <w:rPr>
          <w:sz w:val="24"/>
          <w:szCs w:val="24"/>
        </w:rPr>
        <w:t xml:space="preserve">Dotyczy: </w:t>
      </w:r>
      <w:r w:rsidR="006A5DF1" w:rsidRPr="0028038B">
        <w:rPr>
          <w:sz w:val="24"/>
          <w:szCs w:val="24"/>
        </w:rPr>
        <w:t>p</w:t>
      </w:r>
      <w:r w:rsidRPr="0028038B">
        <w:rPr>
          <w:sz w:val="24"/>
          <w:szCs w:val="24"/>
        </w:rPr>
        <w:t>ostępowani</w:t>
      </w:r>
      <w:r w:rsidR="006A5DF1" w:rsidRPr="0028038B">
        <w:rPr>
          <w:sz w:val="24"/>
          <w:szCs w:val="24"/>
        </w:rPr>
        <w:t>a</w:t>
      </w:r>
      <w:r w:rsidRPr="0028038B">
        <w:rPr>
          <w:sz w:val="24"/>
          <w:szCs w:val="24"/>
        </w:rPr>
        <w:t xml:space="preserve"> o udzielenie zamówienia publicznego, prowadzone</w:t>
      </w:r>
      <w:r w:rsidR="006A5DF1" w:rsidRPr="0028038B">
        <w:rPr>
          <w:sz w:val="24"/>
          <w:szCs w:val="24"/>
        </w:rPr>
        <w:t>go</w:t>
      </w:r>
      <w:r w:rsidRPr="0028038B">
        <w:rPr>
          <w:sz w:val="24"/>
          <w:szCs w:val="24"/>
        </w:rPr>
        <w:t xml:space="preserve"> w trybie </w:t>
      </w:r>
      <w:r w:rsidR="009A79EA" w:rsidRPr="0028038B">
        <w:rPr>
          <w:sz w:val="24"/>
          <w:szCs w:val="24"/>
        </w:rPr>
        <w:t>przetarg nieograniczony</w:t>
      </w:r>
      <w:r w:rsidRPr="0028038B">
        <w:rPr>
          <w:b/>
          <w:sz w:val="24"/>
          <w:szCs w:val="24"/>
        </w:rPr>
        <w:t xml:space="preserve"> </w:t>
      </w:r>
      <w:r w:rsidRPr="0028038B">
        <w:rPr>
          <w:bCs/>
          <w:sz w:val="24"/>
          <w:szCs w:val="24"/>
        </w:rPr>
        <w:t>na</w:t>
      </w:r>
      <w:r w:rsidRPr="0028038B">
        <w:rPr>
          <w:b/>
          <w:sz w:val="24"/>
          <w:szCs w:val="24"/>
        </w:rPr>
        <w:t xml:space="preserve"> </w:t>
      </w:r>
      <w:r w:rsidR="00E72428" w:rsidRPr="0028038B">
        <w:rPr>
          <w:bCs/>
          <w:sz w:val="24"/>
          <w:szCs w:val="24"/>
        </w:rPr>
        <w:t>”</w:t>
      </w:r>
      <w:r w:rsidR="009A79EA" w:rsidRPr="0028038B">
        <w:rPr>
          <w:b/>
          <w:bCs/>
          <w:sz w:val="24"/>
          <w:szCs w:val="24"/>
        </w:rPr>
        <w:t>Wyroby medyczne jednorazowego użytku dla Oddziału Okulistyki - powtórzenie</w:t>
      </w:r>
      <w:r w:rsidR="00E72428" w:rsidRPr="0028038B">
        <w:rPr>
          <w:bCs/>
          <w:sz w:val="24"/>
          <w:szCs w:val="24"/>
        </w:rPr>
        <w:t>”</w:t>
      </w:r>
      <w:r w:rsidRPr="0028038B">
        <w:rPr>
          <w:b/>
          <w:sz w:val="24"/>
          <w:szCs w:val="24"/>
        </w:rPr>
        <w:t xml:space="preserve"> </w:t>
      </w:r>
      <w:r w:rsidRPr="0028038B">
        <w:rPr>
          <w:bCs/>
          <w:sz w:val="24"/>
          <w:szCs w:val="24"/>
        </w:rPr>
        <w:t>– znak sprawy</w:t>
      </w:r>
      <w:r w:rsidRPr="0028038B">
        <w:rPr>
          <w:b/>
          <w:sz w:val="24"/>
          <w:szCs w:val="24"/>
        </w:rPr>
        <w:t xml:space="preserve"> </w:t>
      </w:r>
      <w:r w:rsidR="009A79EA" w:rsidRPr="0028038B">
        <w:rPr>
          <w:b/>
          <w:sz w:val="24"/>
          <w:szCs w:val="24"/>
        </w:rPr>
        <w:t>SZW/DZP/96/2022</w:t>
      </w:r>
      <w:r w:rsidRPr="0028038B">
        <w:rPr>
          <w:b/>
          <w:sz w:val="24"/>
          <w:szCs w:val="24"/>
        </w:rPr>
        <w:t>.</w:t>
      </w:r>
    </w:p>
    <w:p w:rsidR="009A79EA" w:rsidRPr="0028038B" w:rsidRDefault="00520165" w:rsidP="00D8461B">
      <w:pPr>
        <w:spacing w:after="240" w:line="276" w:lineRule="auto"/>
        <w:jc w:val="both"/>
        <w:rPr>
          <w:b/>
          <w:sz w:val="24"/>
          <w:szCs w:val="24"/>
        </w:rPr>
      </w:pPr>
      <w:r w:rsidRPr="0028038B">
        <w:rPr>
          <w:sz w:val="24"/>
          <w:szCs w:val="24"/>
        </w:rPr>
        <w:t xml:space="preserve">Zamawiający, </w:t>
      </w:r>
      <w:r w:rsidR="009A79EA" w:rsidRPr="0028038B">
        <w:rPr>
          <w:b/>
          <w:sz w:val="24"/>
          <w:szCs w:val="24"/>
        </w:rPr>
        <w:t>Szpital Wojewódzki w Poznaniu</w:t>
      </w:r>
    </w:p>
    <w:p w:rsidR="002E744C" w:rsidRDefault="002E744C" w:rsidP="002E744C">
      <w:pPr>
        <w:pStyle w:val="Standard"/>
        <w:spacing w:after="240" w:line="276" w:lineRule="auto"/>
        <w:jc w:val="both"/>
      </w:pPr>
      <w:r>
        <w:rPr>
          <w:b/>
          <w:sz w:val="24"/>
          <w:szCs w:val="24"/>
        </w:rPr>
        <w:t>Dział Zamówień Publicznych</w:t>
      </w:r>
      <w:r>
        <w:rPr>
          <w:sz w:val="24"/>
          <w:szCs w:val="24"/>
        </w:rPr>
        <w:t>, działając na podstawie art. 135 ust. 6 ustawy z dnia 11 września 2019 r. Prawo zamówień publicznych (</w:t>
      </w:r>
      <w:proofErr w:type="spellStart"/>
      <w:r>
        <w:rPr>
          <w:sz w:val="24"/>
          <w:szCs w:val="24"/>
        </w:rPr>
        <w:t>t.j</w:t>
      </w:r>
      <w:proofErr w:type="spellEnd"/>
      <w:r>
        <w:rPr>
          <w:sz w:val="24"/>
          <w:szCs w:val="24"/>
        </w:rPr>
        <w:t xml:space="preserve">. Dz.U. z 2021r. poz. 1129 z </w:t>
      </w:r>
      <w:proofErr w:type="spellStart"/>
      <w:r>
        <w:rPr>
          <w:sz w:val="24"/>
          <w:szCs w:val="24"/>
        </w:rPr>
        <w:t>późn</w:t>
      </w:r>
      <w:proofErr w:type="spellEnd"/>
      <w:r>
        <w:rPr>
          <w:sz w:val="24"/>
          <w:szCs w:val="24"/>
        </w:rPr>
        <w:t>. zm.),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154153" w:rsidRDefault="00154153" w:rsidP="00154153">
      <w:pPr>
        <w:rPr>
          <w:b/>
          <w:sz w:val="24"/>
          <w:szCs w:val="24"/>
          <w:u w:val="single"/>
        </w:rPr>
      </w:pPr>
      <w:r w:rsidRPr="00225F0F">
        <w:rPr>
          <w:b/>
          <w:sz w:val="24"/>
          <w:szCs w:val="24"/>
          <w:u w:val="single"/>
        </w:rPr>
        <w:t>Pytanie nr 1 dot. Pakietu nr 2</w:t>
      </w:r>
    </w:p>
    <w:p w:rsidR="00154153" w:rsidRDefault="00154153" w:rsidP="00154153">
      <w:pPr>
        <w:rPr>
          <w:bCs/>
          <w:sz w:val="24"/>
          <w:szCs w:val="24"/>
        </w:rPr>
      </w:pPr>
      <w:r w:rsidRPr="00225F0F">
        <w:rPr>
          <w:bCs/>
          <w:sz w:val="24"/>
          <w:szCs w:val="24"/>
        </w:rPr>
        <w:t>Czy w pakiecie nr 2 Zamawiający ma na myśli soczewkę o średnicy optyki 7,0 mm i długości całkowitej 12,5 mm ?</w:t>
      </w:r>
    </w:p>
    <w:p w:rsidR="00154153" w:rsidRPr="00B95141" w:rsidRDefault="00154153" w:rsidP="00154153">
      <w:pPr>
        <w:spacing w:after="40"/>
        <w:ind w:left="30" w:right="-72"/>
        <w:rPr>
          <w:sz w:val="22"/>
          <w:szCs w:val="22"/>
        </w:rPr>
      </w:pPr>
      <w:r w:rsidRPr="0028038B">
        <w:rPr>
          <w:b/>
          <w:bCs/>
          <w:sz w:val="22"/>
          <w:szCs w:val="22"/>
        </w:rPr>
        <w:t>Stanowisko (wyjaśnienie) Zamawiającego:</w:t>
      </w:r>
      <w:r w:rsidR="00B95141">
        <w:rPr>
          <w:b/>
          <w:bCs/>
          <w:sz w:val="22"/>
          <w:szCs w:val="22"/>
        </w:rPr>
        <w:t xml:space="preserve"> </w:t>
      </w:r>
      <w:r w:rsidR="00B95141" w:rsidRPr="00B95141">
        <w:rPr>
          <w:sz w:val="22"/>
          <w:szCs w:val="22"/>
        </w:rPr>
        <w:t>Tak - średnica optyki 7,0 mm, długość całkowita 12, 5 mm</w:t>
      </w:r>
      <w:r w:rsidR="00872319">
        <w:rPr>
          <w:sz w:val="22"/>
          <w:szCs w:val="22"/>
        </w:rPr>
        <w:t xml:space="preserve">. </w:t>
      </w:r>
    </w:p>
    <w:p w:rsidR="00154153" w:rsidRDefault="00154153" w:rsidP="00154153">
      <w:pPr>
        <w:rPr>
          <w:bCs/>
          <w:sz w:val="24"/>
          <w:szCs w:val="24"/>
        </w:rPr>
      </w:pPr>
    </w:p>
    <w:p w:rsidR="00154153" w:rsidRPr="00DE5A63" w:rsidRDefault="00154153" w:rsidP="00154153">
      <w:pPr>
        <w:rPr>
          <w:b/>
          <w:sz w:val="24"/>
          <w:szCs w:val="24"/>
          <w:u w:val="single"/>
        </w:rPr>
      </w:pPr>
      <w:r w:rsidRPr="00DE5A63">
        <w:rPr>
          <w:b/>
          <w:sz w:val="24"/>
          <w:szCs w:val="24"/>
          <w:u w:val="single"/>
        </w:rPr>
        <w:t xml:space="preserve">Pytanie nr 2 dot. projektu umowy </w:t>
      </w:r>
    </w:p>
    <w:p w:rsidR="00154153" w:rsidRPr="00DE5A63" w:rsidRDefault="00154153" w:rsidP="00154153">
      <w:pPr>
        <w:pStyle w:val="NormalnyWeb"/>
        <w:spacing w:before="0" w:beforeAutospacing="0" w:after="60" w:afterAutospacing="0"/>
        <w:jc w:val="both"/>
        <w:rPr>
          <w:rFonts w:eastAsiaTheme="minorHAnsi"/>
          <w:lang w:eastAsia="en-US"/>
        </w:rPr>
      </w:pPr>
      <w:r w:rsidRPr="00DE5A63">
        <w:rPr>
          <w:rFonts w:eastAsiaTheme="minorHAnsi"/>
          <w:lang w:eastAsia="en-US"/>
        </w:rPr>
        <w:t>Czy Zamawiający zgodzi się na określenie wszystkich terminów w umowie jednostkach (dniach/godzinach) roboczych?</w:t>
      </w:r>
    </w:p>
    <w:p w:rsidR="00154153" w:rsidRPr="00DE5A63" w:rsidRDefault="00154153" w:rsidP="00154153">
      <w:pPr>
        <w:pStyle w:val="NormalnyWeb"/>
        <w:spacing w:before="0" w:beforeAutospacing="0" w:after="60" w:afterAutospacing="0"/>
        <w:jc w:val="both"/>
        <w:rPr>
          <w:rFonts w:eastAsiaTheme="minorHAnsi"/>
          <w:u w:val="single"/>
          <w:lang w:eastAsia="en-US"/>
        </w:rPr>
      </w:pPr>
      <w:r w:rsidRPr="00DE5A63">
        <w:rPr>
          <w:rFonts w:eastAsiaTheme="minorHAnsi"/>
          <w:u w:val="single"/>
          <w:lang w:eastAsia="en-US"/>
        </w:rPr>
        <w:t>Uzasadnienie:</w:t>
      </w:r>
    </w:p>
    <w:p w:rsidR="00154153" w:rsidRPr="00DE5A63" w:rsidRDefault="00154153" w:rsidP="00154153">
      <w:pPr>
        <w:autoSpaceDE w:val="0"/>
        <w:autoSpaceDN w:val="0"/>
        <w:adjustRightInd w:val="0"/>
        <w:spacing w:after="60"/>
        <w:jc w:val="both"/>
        <w:rPr>
          <w:sz w:val="24"/>
          <w:szCs w:val="24"/>
        </w:rPr>
      </w:pPr>
      <w:r w:rsidRPr="00DE5A63">
        <w:rPr>
          <w:rFonts w:eastAsiaTheme="minorHAnsi"/>
          <w:sz w:val="24"/>
          <w:szCs w:val="24"/>
          <w:lang w:eastAsia="en-US"/>
        </w:rPr>
        <w:t>Wykonawca nie pracuje w weekendy ani w dni ustawowo wolne od pracy, wobec czego tylko w dni robocze może realnie wykonywać obowiązki wynikające z umowy, termin na realizację powinien zaś być tożsamy niezależnie od tego, kiedy rozpoczyna bieg.</w:t>
      </w:r>
    </w:p>
    <w:p w:rsidR="00154153" w:rsidRPr="00DE5A63" w:rsidRDefault="00154153" w:rsidP="00154153">
      <w:pPr>
        <w:spacing w:after="40"/>
        <w:ind w:left="30" w:right="-72"/>
        <w:rPr>
          <w:b/>
          <w:bCs/>
          <w:sz w:val="22"/>
          <w:szCs w:val="22"/>
        </w:rPr>
      </w:pPr>
      <w:r w:rsidRPr="00DE5A63">
        <w:rPr>
          <w:b/>
          <w:bCs/>
          <w:sz w:val="22"/>
          <w:szCs w:val="22"/>
        </w:rPr>
        <w:t>Stanowisko (wyjaśnienie) Zamawiającego:</w:t>
      </w:r>
      <w:r w:rsidR="00DE5A63" w:rsidRPr="00DE5A63">
        <w:rPr>
          <w:b/>
          <w:bCs/>
          <w:sz w:val="22"/>
          <w:szCs w:val="22"/>
        </w:rPr>
        <w:t xml:space="preserve"> </w:t>
      </w:r>
      <w:r w:rsidR="00DE5A63" w:rsidRPr="00DE5A63">
        <w:rPr>
          <w:sz w:val="22"/>
          <w:szCs w:val="22"/>
        </w:rPr>
        <w:t>Zgodnie z SWZ</w:t>
      </w:r>
    </w:p>
    <w:p w:rsidR="00154153" w:rsidRPr="00872319" w:rsidRDefault="00154153" w:rsidP="00154153">
      <w:pPr>
        <w:autoSpaceDE w:val="0"/>
        <w:autoSpaceDN w:val="0"/>
        <w:adjustRightInd w:val="0"/>
        <w:spacing w:after="60"/>
        <w:jc w:val="both"/>
        <w:rPr>
          <w:sz w:val="24"/>
          <w:szCs w:val="24"/>
          <w:highlight w:val="yellow"/>
        </w:rPr>
      </w:pPr>
    </w:p>
    <w:p w:rsidR="00154153" w:rsidRPr="00DE5A63" w:rsidRDefault="00154153" w:rsidP="00154153">
      <w:pPr>
        <w:rPr>
          <w:b/>
          <w:sz w:val="24"/>
          <w:szCs w:val="24"/>
          <w:u w:val="single"/>
        </w:rPr>
      </w:pPr>
      <w:r w:rsidRPr="00DE5A63">
        <w:rPr>
          <w:b/>
          <w:sz w:val="24"/>
          <w:szCs w:val="24"/>
          <w:u w:val="single"/>
        </w:rPr>
        <w:t xml:space="preserve">Pytanie nr 3 dot. projektu umowy </w:t>
      </w:r>
    </w:p>
    <w:p w:rsidR="00154153" w:rsidRPr="00DE5A63" w:rsidRDefault="00154153" w:rsidP="00154153">
      <w:pPr>
        <w:autoSpaceDE w:val="0"/>
        <w:autoSpaceDN w:val="0"/>
        <w:adjustRightInd w:val="0"/>
        <w:spacing w:after="60"/>
        <w:jc w:val="both"/>
        <w:rPr>
          <w:sz w:val="24"/>
          <w:szCs w:val="24"/>
        </w:rPr>
      </w:pPr>
      <w:r w:rsidRPr="00DE5A63">
        <w:rPr>
          <w:sz w:val="24"/>
          <w:szCs w:val="24"/>
        </w:rPr>
        <w:t>Wykonawca prosi o wyjaśnienie, dlaczego w treści §2 ust. 1 pkt 2 projektu umowy Zamawiający odwołuje się do ustawy z dnia 20 maja 2020 r. o wyrobach medycznych?</w:t>
      </w:r>
    </w:p>
    <w:p w:rsidR="00154153" w:rsidRPr="00DE5A63" w:rsidRDefault="00154153" w:rsidP="00154153">
      <w:pPr>
        <w:pStyle w:val="NormalnyWeb"/>
        <w:spacing w:before="0" w:beforeAutospacing="0" w:after="60" w:afterAutospacing="0"/>
        <w:jc w:val="both"/>
        <w:rPr>
          <w:rFonts w:eastAsiaTheme="minorHAnsi"/>
          <w:u w:val="single"/>
          <w:lang w:eastAsia="en-US"/>
        </w:rPr>
      </w:pPr>
      <w:r w:rsidRPr="00DE5A63">
        <w:rPr>
          <w:rFonts w:eastAsiaTheme="minorHAnsi"/>
          <w:u w:val="single"/>
          <w:lang w:eastAsia="en-US"/>
        </w:rPr>
        <w:t>Uzasadnienie:</w:t>
      </w:r>
    </w:p>
    <w:p w:rsidR="00154153" w:rsidRPr="00DE5A63" w:rsidRDefault="00154153" w:rsidP="00154153">
      <w:pPr>
        <w:autoSpaceDE w:val="0"/>
        <w:autoSpaceDN w:val="0"/>
        <w:adjustRightInd w:val="0"/>
        <w:spacing w:after="60"/>
        <w:jc w:val="both"/>
        <w:rPr>
          <w:sz w:val="24"/>
          <w:szCs w:val="24"/>
        </w:rPr>
      </w:pPr>
      <w:r w:rsidRPr="00DE5A63">
        <w:rPr>
          <w:sz w:val="24"/>
          <w:szCs w:val="24"/>
        </w:rPr>
        <w:t>Zgodnie z art. 147 ustawy z dnia 7 kwietnia 2022 r. o wyrobach medycznych (</w:t>
      </w:r>
      <w:proofErr w:type="spellStart"/>
      <w:r w:rsidRPr="00DE5A63">
        <w:rPr>
          <w:sz w:val="24"/>
          <w:szCs w:val="24"/>
        </w:rPr>
        <w:t>t.j</w:t>
      </w:r>
      <w:proofErr w:type="spellEnd"/>
      <w:r w:rsidRPr="00DE5A63">
        <w:rPr>
          <w:sz w:val="24"/>
          <w:szCs w:val="24"/>
        </w:rPr>
        <w:t xml:space="preserve">. Dz. U. z 2022 r., poz. 974) z dniem 26 maja 2022 r. ustawa z dnia 20 maja 2020 r. o wyrobach medycznych </w:t>
      </w:r>
      <w:r w:rsidRPr="00DE5A63">
        <w:rPr>
          <w:sz w:val="24"/>
          <w:szCs w:val="24"/>
        </w:rPr>
        <w:lastRenderedPageBreak/>
        <w:t>została uchylona, wobec czego Wykonawca prosi o wyjaśnienie ww. kwestii, w celu uniknięcia wątpliwości w tym zakresie.</w:t>
      </w:r>
    </w:p>
    <w:p w:rsidR="00154153" w:rsidRPr="00DE5A63" w:rsidRDefault="00154153" w:rsidP="00154153">
      <w:pPr>
        <w:spacing w:after="40"/>
        <w:ind w:left="30" w:right="-72"/>
        <w:rPr>
          <w:b/>
          <w:bCs/>
          <w:sz w:val="22"/>
          <w:szCs w:val="22"/>
        </w:rPr>
      </w:pPr>
      <w:r w:rsidRPr="00DE5A63">
        <w:rPr>
          <w:b/>
          <w:bCs/>
          <w:sz w:val="22"/>
          <w:szCs w:val="22"/>
        </w:rPr>
        <w:t>Stanowisko (wyjaśnienie) Zamawiającego:</w:t>
      </w:r>
      <w:r w:rsidR="00DE5A63" w:rsidRPr="00DE5A63">
        <w:rPr>
          <w:b/>
          <w:bCs/>
          <w:sz w:val="22"/>
          <w:szCs w:val="22"/>
        </w:rPr>
        <w:t xml:space="preserve"> </w:t>
      </w:r>
      <w:bookmarkStart w:id="0" w:name="_Hlk125455248"/>
      <w:r w:rsidR="00DE5A63" w:rsidRPr="00DE5A63">
        <w:rPr>
          <w:sz w:val="22"/>
          <w:szCs w:val="22"/>
        </w:rPr>
        <w:t>Zgodnie ze zmodyfikowanym wzorem umowy.</w:t>
      </w:r>
      <w:bookmarkEnd w:id="0"/>
    </w:p>
    <w:p w:rsidR="00154153" w:rsidRPr="00872319" w:rsidRDefault="00154153" w:rsidP="00154153">
      <w:pPr>
        <w:autoSpaceDE w:val="0"/>
        <w:autoSpaceDN w:val="0"/>
        <w:adjustRightInd w:val="0"/>
        <w:spacing w:after="60"/>
        <w:jc w:val="both"/>
        <w:rPr>
          <w:sz w:val="24"/>
          <w:szCs w:val="24"/>
          <w:highlight w:val="yellow"/>
        </w:rPr>
      </w:pPr>
    </w:p>
    <w:p w:rsidR="00154153" w:rsidRPr="00EC3224" w:rsidRDefault="00154153" w:rsidP="00154153">
      <w:pPr>
        <w:rPr>
          <w:b/>
          <w:sz w:val="24"/>
          <w:szCs w:val="24"/>
          <w:u w:val="single"/>
        </w:rPr>
      </w:pPr>
      <w:r w:rsidRPr="00EC3224">
        <w:rPr>
          <w:b/>
          <w:sz w:val="24"/>
          <w:szCs w:val="24"/>
          <w:u w:val="single"/>
        </w:rPr>
        <w:t xml:space="preserve">Pytanie nr 4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Czy Zamawiający zgodzi się na wskazanie w §2 ust. 1 pkt 2 projektu umowy, że prawo odstąpienia od umowy zaktualizuje się jedynie w przypadku zawinionego przez Wykonawcę nieprzekazania na żądanie Zamawiającego wymaganych dokumentów, po uprzednim pisemnym wezwaniu Wykonawcy do zrealizowania zaległego obowiązku i bezskutecznym upływie wyznaczonego dodatkowo terminu?</w:t>
      </w:r>
    </w:p>
    <w:p w:rsidR="00154153" w:rsidRPr="00EC3224" w:rsidRDefault="00154153" w:rsidP="00154153">
      <w:pPr>
        <w:pStyle w:val="NormalnyWeb"/>
        <w:spacing w:before="0" w:beforeAutospacing="0" w:after="60" w:afterAutospacing="0"/>
        <w:jc w:val="both"/>
        <w:rPr>
          <w:rFonts w:eastAsiaTheme="minorHAnsi"/>
          <w:u w:val="single"/>
          <w:lang w:eastAsia="en-US"/>
        </w:rPr>
      </w:pPr>
      <w:r w:rsidRPr="00EC3224">
        <w:rPr>
          <w:rFonts w:eastAsiaTheme="minorHAnsi"/>
          <w:u w:val="single"/>
          <w:lang w:eastAsia="en-US"/>
        </w:rPr>
        <w:t>Uzasadnienie:</w:t>
      </w:r>
    </w:p>
    <w:p w:rsidR="00154153" w:rsidRPr="00EC3224" w:rsidRDefault="00154153" w:rsidP="00154153">
      <w:pPr>
        <w:autoSpaceDE w:val="0"/>
        <w:autoSpaceDN w:val="0"/>
        <w:adjustRightInd w:val="0"/>
        <w:spacing w:after="60"/>
        <w:jc w:val="both"/>
        <w:rPr>
          <w:sz w:val="24"/>
          <w:szCs w:val="24"/>
        </w:rPr>
      </w:pPr>
      <w:r w:rsidRPr="00EC3224">
        <w:rPr>
          <w:sz w:val="24"/>
          <w:szCs w:val="24"/>
        </w:rPr>
        <w:t>Odstąpienie od umowy ma ten skutek, że jest ona traktowana tak, jakby nigdy nie została zawarta, wobec czego strony są co do zasady zobligowane do wzajemnego zwrotu spełnionych już świadczeń. Ze względu zatem na daleko-idące skutki, odstąpienie powinno być stosowane jako swoista ostateczność. Dodać należy, że umowa na czas określony powinna z reguły wiązać przez cały okres, na jaki została zawarta, by zapewnić pewność obrotu. Wykonawca nie może też ponosić negatywnych konsekwencji okoliczności, na które nie ma wpływu.</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 SWZ</w:t>
      </w:r>
    </w:p>
    <w:p w:rsidR="00154153" w:rsidRPr="00872319" w:rsidRDefault="00154153" w:rsidP="00154153">
      <w:pPr>
        <w:autoSpaceDE w:val="0"/>
        <w:autoSpaceDN w:val="0"/>
        <w:adjustRightInd w:val="0"/>
        <w:spacing w:after="60"/>
        <w:jc w:val="both"/>
        <w:rPr>
          <w:sz w:val="24"/>
          <w:szCs w:val="24"/>
          <w:highlight w:val="yellow"/>
        </w:rPr>
      </w:pPr>
    </w:p>
    <w:p w:rsidR="00154153" w:rsidRPr="00EC3224" w:rsidRDefault="00154153" w:rsidP="00154153">
      <w:pPr>
        <w:rPr>
          <w:b/>
          <w:sz w:val="24"/>
          <w:szCs w:val="24"/>
          <w:u w:val="single"/>
        </w:rPr>
      </w:pPr>
      <w:r w:rsidRPr="00EC3224">
        <w:rPr>
          <w:b/>
          <w:sz w:val="24"/>
          <w:szCs w:val="24"/>
          <w:u w:val="single"/>
        </w:rPr>
        <w:t xml:space="preserve">Pytanie nr 5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Czy Zamawiający zgodzi się na wykreślenie pkt 11 w §2 ust. 1 oraz ust. 2 w §2 projektu umowy?</w:t>
      </w:r>
    </w:p>
    <w:p w:rsidR="00154153" w:rsidRPr="00EC3224" w:rsidRDefault="00154153" w:rsidP="00154153">
      <w:pPr>
        <w:pStyle w:val="NormalnyWeb"/>
        <w:spacing w:before="0" w:beforeAutospacing="0" w:after="60" w:afterAutospacing="0"/>
        <w:jc w:val="both"/>
        <w:rPr>
          <w:rFonts w:eastAsiaTheme="minorHAnsi"/>
          <w:u w:val="single"/>
          <w:lang w:eastAsia="en-US"/>
        </w:rPr>
      </w:pPr>
      <w:r w:rsidRPr="00EC3224">
        <w:rPr>
          <w:rFonts w:eastAsiaTheme="minorHAnsi"/>
          <w:u w:val="single"/>
          <w:lang w:eastAsia="en-US"/>
        </w:rPr>
        <w:t>Uzasadnienie:</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 Wykonawca nie ma obowiązku analizowania sytuacji ekonomicznej Zamawiającego i nie posiada dostępu do dokumentacji dotyczącej finansów Zamawiającego, wobec czego oczekiwanie złożenia przez Wykonawcę oświadczenia w tym przedmiocie uznać należy za nieuzasadnione.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 Zamawiający nie może odmówić odbioru dostarczonego w sposób prawidłowy i zgodny z zamówieniem złożonym przez Zamawiającego towaru. Takie uprawnienie narażałoby Wykonawcę na szkodę, bez jakiegokolwiek uzasadnienia. </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ze zmodyfikowanym wzorem umowy.</w:t>
      </w:r>
    </w:p>
    <w:p w:rsidR="00154153" w:rsidRPr="00872319" w:rsidRDefault="00154153" w:rsidP="00154153">
      <w:pPr>
        <w:autoSpaceDE w:val="0"/>
        <w:autoSpaceDN w:val="0"/>
        <w:adjustRightInd w:val="0"/>
        <w:spacing w:after="60"/>
        <w:jc w:val="both"/>
        <w:rPr>
          <w:sz w:val="24"/>
          <w:szCs w:val="24"/>
          <w:highlight w:val="yellow"/>
        </w:rPr>
      </w:pPr>
    </w:p>
    <w:p w:rsidR="00154153" w:rsidRPr="00EC3224" w:rsidRDefault="00154153" w:rsidP="00154153">
      <w:pPr>
        <w:rPr>
          <w:b/>
          <w:sz w:val="24"/>
          <w:szCs w:val="24"/>
          <w:u w:val="single"/>
        </w:rPr>
      </w:pPr>
      <w:r w:rsidRPr="00EC3224">
        <w:rPr>
          <w:b/>
          <w:sz w:val="24"/>
          <w:szCs w:val="24"/>
          <w:u w:val="single"/>
        </w:rPr>
        <w:t xml:space="preserve">Pytanie nr 6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Czy Zamawiający zgodzi się wykreślić z treści </w:t>
      </w:r>
      <w:r w:rsidRPr="00EC3224">
        <w:rPr>
          <w:rFonts w:eastAsia="Dotum"/>
          <w:sz w:val="24"/>
          <w:szCs w:val="24"/>
        </w:rPr>
        <w:t xml:space="preserve">§4 ust. 2 projektu umowy </w:t>
      </w:r>
      <w:r w:rsidRPr="00EC3224">
        <w:rPr>
          <w:sz w:val="24"/>
          <w:szCs w:val="24"/>
        </w:rPr>
        <w:t xml:space="preserve">klauzulę określającą termin doręczenia faktury przez Wykonawcę? </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Uzasadnienie:</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W odniesieniu do terminu dostarczenia faktury wskazać należy na art. 8a ustawy z dnia 8 marca 2013 r. o przeciwdziałaniu nadmiernym opóźnieniom w transakcjach handlowych, zgodnie z którym: </w:t>
      </w:r>
      <w:r w:rsidRPr="00EC3224">
        <w:rPr>
          <w:i/>
          <w:sz w:val="24"/>
          <w:szCs w:val="24"/>
        </w:rPr>
        <w:t xml:space="preserve">Strony transakcji handlowej nie mogą ustalać daty doręczenia faktury lub rachunku, potwierdzających dostawę towaru lub wykonanie usługi. </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 SWZ</w:t>
      </w:r>
    </w:p>
    <w:p w:rsidR="00154153" w:rsidRPr="00872319" w:rsidRDefault="00154153" w:rsidP="00154153">
      <w:pPr>
        <w:autoSpaceDE w:val="0"/>
        <w:autoSpaceDN w:val="0"/>
        <w:adjustRightInd w:val="0"/>
        <w:spacing w:after="60"/>
        <w:jc w:val="both"/>
        <w:rPr>
          <w:sz w:val="24"/>
          <w:szCs w:val="24"/>
          <w:highlight w:val="yellow"/>
        </w:rPr>
      </w:pPr>
    </w:p>
    <w:p w:rsidR="00154153" w:rsidRPr="00EC3224" w:rsidRDefault="00154153" w:rsidP="00154153">
      <w:pPr>
        <w:rPr>
          <w:b/>
          <w:sz w:val="24"/>
          <w:szCs w:val="24"/>
          <w:u w:val="single"/>
        </w:rPr>
      </w:pPr>
      <w:r w:rsidRPr="00EC3224">
        <w:rPr>
          <w:b/>
          <w:sz w:val="24"/>
          <w:szCs w:val="24"/>
          <w:u w:val="single"/>
        </w:rPr>
        <w:t xml:space="preserve">Pytanie nr 7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Czy Zamawiający zgodzi się na dodanie w §4 ust. 4 projektu umowy treści: </w:t>
      </w:r>
      <w:r w:rsidRPr="00EC3224">
        <w:rPr>
          <w:i/>
          <w:iCs/>
          <w:sz w:val="24"/>
          <w:szCs w:val="24"/>
        </w:rPr>
        <w:t>„z zastrzeżeniem waloryzacji wynagrodzenia Wykonawcy.”</w:t>
      </w:r>
      <w:r w:rsidRPr="00EC3224">
        <w:rPr>
          <w:sz w:val="24"/>
          <w:szCs w:val="24"/>
        </w:rPr>
        <w:t xml:space="preserve"> ?</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autoSpaceDE w:val="0"/>
        <w:autoSpaceDN w:val="0"/>
        <w:adjustRightInd w:val="0"/>
        <w:spacing w:after="60"/>
        <w:jc w:val="both"/>
        <w:rPr>
          <w:sz w:val="24"/>
          <w:szCs w:val="24"/>
        </w:rPr>
      </w:pPr>
      <w:r w:rsidRPr="00EC3224">
        <w:rPr>
          <w:sz w:val="24"/>
          <w:szCs w:val="24"/>
        </w:rPr>
        <w:lastRenderedPageBreak/>
        <w:t>Umowa przewiduje możliwość zmiany wynagrodzenia brutto, wobec czego ww. zobowiązanie Wykonawcy nie może mieć bezwzględnego charakteru, co powinno zostać jednoznacznie wskazane w umowie.</w:t>
      </w:r>
    </w:p>
    <w:p w:rsidR="00154153" w:rsidRPr="00872319" w:rsidRDefault="00154153" w:rsidP="00154153">
      <w:pPr>
        <w:spacing w:after="40"/>
        <w:ind w:left="30" w:right="-72"/>
        <w:rPr>
          <w:b/>
          <w:bCs/>
          <w:sz w:val="22"/>
          <w:szCs w:val="22"/>
          <w:highlight w:val="yellow"/>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ze zmodyfikowanym wzorem umowy.</w:t>
      </w:r>
    </w:p>
    <w:p w:rsidR="00154153" w:rsidRPr="00872319" w:rsidRDefault="00154153" w:rsidP="00154153">
      <w:pPr>
        <w:autoSpaceDE w:val="0"/>
        <w:autoSpaceDN w:val="0"/>
        <w:adjustRightInd w:val="0"/>
        <w:spacing w:after="60"/>
        <w:jc w:val="both"/>
        <w:rPr>
          <w:sz w:val="24"/>
          <w:szCs w:val="24"/>
          <w:highlight w:val="yellow"/>
        </w:rPr>
      </w:pPr>
    </w:p>
    <w:p w:rsidR="00154153" w:rsidRPr="00EC3224" w:rsidRDefault="00154153" w:rsidP="00154153">
      <w:pPr>
        <w:rPr>
          <w:b/>
          <w:sz w:val="24"/>
          <w:szCs w:val="24"/>
          <w:u w:val="single"/>
        </w:rPr>
      </w:pPr>
      <w:r w:rsidRPr="00EC3224">
        <w:rPr>
          <w:b/>
          <w:sz w:val="24"/>
          <w:szCs w:val="24"/>
          <w:u w:val="single"/>
        </w:rPr>
        <w:t xml:space="preserve">Pytanie nr 8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Czy Zamawiający zgodzi się na wykreślenie pkt 1 w §5 ust. 3 oraz ust. 11 w §13 projektu umowy?</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autoSpaceDE w:val="0"/>
        <w:autoSpaceDN w:val="0"/>
        <w:adjustRightInd w:val="0"/>
        <w:spacing w:after="60"/>
        <w:jc w:val="both"/>
        <w:rPr>
          <w:sz w:val="24"/>
          <w:szCs w:val="24"/>
        </w:rPr>
      </w:pPr>
      <w:r w:rsidRPr="00EC3224">
        <w:rPr>
          <w:sz w:val="24"/>
          <w:szCs w:val="24"/>
        </w:rPr>
        <w:t>Stosunki Zamawiającego z Narodowym Funduszem Zdrowia nie mogą wpływać na zobowiązania Zamawiającego zaciągnięte na mocy zawartej umowy względem Wykonawcy. Współpraca stron ma dla Wykonawcy znaczenie ekonomiczne i z tego względu musi zapewniać rentowność, zaś interesy Wykonawcy podlegać muszą stosownej ochronie – w przeciwnym bowiem wypadku Wykonawca byłby narażony na nieuzasadnione straty.</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ze zmodyfikowanym wzorem umowy.</w:t>
      </w:r>
    </w:p>
    <w:p w:rsidR="00154153" w:rsidRPr="00872319" w:rsidRDefault="00154153" w:rsidP="00154153">
      <w:pPr>
        <w:autoSpaceDE w:val="0"/>
        <w:autoSpaceDN w:val="0"/>
        <w:adjustRightInd w:val="0"/>
        <w:spacing w:after="60"/>
        <w:jc w:val="both"/>
        <w:rPr>
          <w:sz w:val="24"/>
          <w:szCs w:val="24"/>
          <w:highlight w:val="yellow"/>
        </w:rPr>
      </w:pPr>
    </w:p>
    <w:p w:rsidR="00154153" w:rsidRPr="00EC3224" w:rsidRDefault="00154153" w:rsidP="00154153">
      <w:pPr>
        <w:rPr>
          <w:b/>
          <w:sz w:val="24"/>
          <w:szCs w:val="24"/>
          <w:u w:val="single"/>
        </w:rPr>
      </w:pPr>
      <w:r w:rsidRPr="00EC3224">
        <w:rPr>
          <w:b/>
          <w:sz w:val="24"/>
          <w:szCs w:val="24"/>
          <w:u w:val="single"/>
        </w:rPr>
        <w:t xml:space="preserve">Pytanie nr 9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Czy Zamawiający zgodzi się przyjąć w </w:t>
      </w:r>
      <w:r w:rsidRPr="00EC3224">
        <w:rPr>
          <w:rFonts w:eastAsia="Dotum"/>
          <w:sz w:val="24"/>
          <w:szCs w:val="24"/>
        </w:rPr>
        <w:t>§</w:t>
      </w:r>
      <w:r w:rsidRPr="00EC3224">
        <w:rPr>
          <w:sz w:val="24"/>
          <w:szCs w:val="24"/>
        </w:rPr>
        <w:t xml:space="preserve">5 ust. 7 projektu umowy, że </w:t>
      </w:r>
      <w:r w:rsidRPr="00EC3224">
        <w:rPr>
          <w:rFonts w:eastAsiaTheme="minorHAnsi"/>
          <w:iCs/>
          <w:sz w:val="24"/>
          <w:szCs w:val="24"/>
          <w:lang w:eastAsia="en-US"/>
        </w:rPr>
        <w:t xml:space="preserve">zmieniona stawka podatku od towarów i usług </w:t>
      </w:r>
      <w:r w:rsidRPr="00EC3224">
        <w:rPr>
          <w:rFonts w:eastAsiaTheme="minorHAnsi"/>
          <w:bCs/>
          <w:iCs/>
          <w:sz w:val="24"/>
          <w:szCs w:val="24"/>
          <w:lang w:eastAsia="en-US"/>
        </w:rPr>
        <w:t>będzie stosowana</w:t>
      </w:r>
      <w:r w:rsidRPr="00EC3224">
        <w:rPr>
          <w:rFonts w:eastAsiaTheme="minorHAnsi"/>
          <w:b/>
          <w:bCs/>
          <w:i/>
          <w:iCs/>
          <w:sz w:val="24"/>
          <w:szCs w:val="24"/>
          <w:lang w:eastAsia="en-US"/>
        </w:rPr>
        <w:t xml:space="preserve"> </w:t>
      </w:r>
      <w:r w:rsidRPr="00EC3224">
        <w:rPr>
          <w:rFonts w:eastAsiaTheme="minorHAnsi"/>
          <w:bCs/>
          <w:iCs/>
          <w:sz w:val="24"/>
          <w:szCs w:val="24"/>
          <w:lang w:eastAsia="en-US"/>
        </w:rPr>
        <w:t>zgodnie z obowiązującymi przepisami powszechnie obowiązującymi, bez konieczności zawierania aneksu do umowy, przy niezmienionej cenie netto ?</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Uzasadnienie:</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Strony nie mają żadnego wpływu na wysokość stawki VAT, która powinna być stosowana zgodnie z obowiązującymi przepisami, bez konieczności zawierania aneksu do umowy. Wykonawca nie może wystawić faktury z nieobowiązującą stawką. Treść umowy powinna wskazywać, w jaki sposób zmiana stawki podatku VAT wpłynie na wynagrodzenie Wykonawcy i rozliczenia między stronami, zaś w obecnym brzmieniu wskazuje jedynie na to, że w przypadku zmiany stawki podatku VAT cena netto nie ulegnie zmianie. </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ze zmodyfikowanym wzorem umowy.</w:t>
      </w:r>
    </w:p>
    <w:p w:rsidR="00154153" w:rsidRPr="00EC3224" w:rsidRDefault="00154153" w:rsidP="00154153">
      <w:pPr>
        <w:autoSpaceDE w:val="0"/>
        <w:autoSpaceDN w:val="0"/>
        <w:adjustRightInd w:val="0"/>
        <w:spacing w:after="60"/>
        <w:jc w:val="both"/>
        <w:rPr>
          <w:sz w:val="24"/>
          <w:szCs w:val="24"/>
        </w:rPr>
      </w:pPr>
    </w:p>
    <w:p w:rsidR="00154153" w:rsidRPr="00EC3224" w:rsidRDefault="00154153" w:rsidP="00154153">
      <w:pPr>
        <w:rPr>
          <w:b/>
          <w:sz w:val="24"/>
          <w:szCs w:val="24"/>
          <w:u w:val="single"/>
        </w:rPr>
      </w:pPr>
      <w:r w:rsidRPr="00EC3224">
        <w:rPr>
          <w:b/>
          <w:sz w:val="24"/>
          <w:szCs w:val="24"/>
          <w:u w:val="single"/>
        </w:rPr>
        <w:t xml:space="preserve">Pytanie nr 10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Czy Zamawiający zgodzi się na wskazanie w </w:t>
      </w:r>
      <w:r w:rsidRPr="00EC3224">
        <w:rPr>
          <w:rFonts w:eastAsia="Dotum"/>
          <w:sz w:val="24"/>
          <w:szCs w:val="24"/>
        </w:rPr>
        <w:t>§</w:t>
      </w:r>
      <w:r w:rsidRPr="00EC3224">
        <w:rPr>
          <w:sz w:val="24"/>
          <w:szCs w:val="24"/>
        </w:rPr>
        <w:t>5 ust. 10 projektu umowy, że Zamawiający zrealizuje umowę w min. 80% jej wartości i w tym zakresie Wykonawcy przysługuje roszczenie o realizację umowy oraz na wykreślenie ostatniego zdania?</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autoSpaceDE w:val="0"/>
        <w:autoSpaceDN w:val="0"/>
        <w:adjustRightInd w:val="0"/>
        <w:spacing w:after="60"/>
        <w:jc w:val="both"/>
        <w:rPr>
          <w:rFonts w:eastAsiaTheme="minorHAnsi"/>
          <w:sz w:val="24"/>
          <w:szCs w:val="24"/>
          <w:lang w:eastAsia="en-US"/>
        </w:rPr>
      </w:pPr>
      <w:r w:rsidRPr="00EC3224">
        <w:rPr>
          <w:rFonts w:eastAsiaTheme="minorHAnsi"/>
          <w:sz w:val="24"/>
          <w:szCs w:val="24"/>
          <w:lang w:eastAsia="en-US"/>
        </w:rPr>
        <w:t xml:space="preserve">- Zgodnie z art. 433 pkt 4 ustawy Prawo zamówień publicznych: </w:t>
      </w:r>
      <w:r w:rsidRPr="00EC3224">
        <w:rPr>
          <w:rFonts w:eastAsiaTheme="minorHAnsi"/>
          <w:i/>
          <w:iCs/>
          <w:sz w:val="24"/>
          <w:szCs w:val="24"/>
          <w:lang w:eastAsia="en-US"/>
        </w:rPr>
        <w:t>Projektowane postanowienia umowy nie mogą przewidywać (…) możliwości ograniczenia zakresu zamówienia przez zamawiającego bez wskazania minimalnej wartości lub wielkości świadczenia stron.</w:t>
      </w:r>
      <w:r w:rsidRPr="00EC3224">
        <w:rPr>
          <w:rFonts w:eastAsiaTheme="minorHAnsi"/>
          <w:sz w:val="24"/>
          <w:szCs w:val="24"/>
          <w:lang w:eastAsia="en-US"/>
        </w:rPr>
        <w:t xml:space="preserve"> Co więcej, zagwarantowanie Wykonawcy realizacji umowy na poziomie niższym niż 80% uniemożliwia mu racjonalne skalkulowanie oferty i należytą ocenę ryzyka, co byłoby niekorzystne dla każdej ze stron. W ww. zakresie Wykonawcy powinno służyć roszczenie o realizację umowy, bowiem w innym przypadku ochrona interesów Wykonawcy byłaby w zasadzie jedynie iluzoryczna. </w:t>
      </w:r>
    </w:p>
    <w:p w:rsidR="00154153" w:rsidRPr="00EC3224" w:rsidRDefault="00154153" w:rsidP="00154153">
      <w:pPr>
        <w:autoSpaceDE w:val="0"/>
        <w:autoSpaceDN w:val="0"/>
        <w:adjustRightInd w:val="0"/>
        <w:spacing w:after="60"/>
        <w:jc w:val="both"/>
        <w:rPr>
          <w:sz w:val="24"/>
          <w:szCs w:val="24"/>
          <w:u w:val="single"/>
        </w:rPr>
      </w:pPr>
      <w:r w:rsidRPr="00EC3224">
        <w:rPr>
          <w:rFonts w:eastAsiaTheme="minorHAnsi"/>
          <w:sz w:val="24"/>
          <w:szCs w:val="24"/>
          <w:lang w:eastAsia="en-US"/>
        </w:rPr>
        <w:t xml:space="preserve">- Wyłączenie odpowiedzialności Zamawiającego za wszelkie szkody wyrządzone nieumyślnie stawia Wykonawcę w ryzykownej sytuacji, w której może on nie uzyskać naprawienia szkody. Co więcej, mając na względzie, że ww. zastrzeżenie ma charakter jednostronny (tylko na korzyść Zamawiającego), przyznaje ono Zamawiającemu </w:t>
      </w:r>
      <w:r w:rsidRPr="00EC3224">
        <w:rPr>
          <w:rFonts w:eastAsiaTheme="minorHAnsi"/>
          <w:i/>
          <w:iCs/>
          <w:sz w:val="24"/>
          <w:szCs w:val="24"/>
          <w:lang w:eastAsia="en-US"/>
        </w:rPr>
        <w:t>de facto</w:t>
      </w:r>
      <w:r w:rsidRPr="00EC3224">
        <w:rPr>
          <w:rFonts w:eastAsiaTheme="minorHAnsi"/>
          <w:sz w:val="24"/>
          <w:szCs w:val="24"/>
          <w:lang w:eastAsia="en-US"/>
        </w:rPr>
        <w:t xml:space="preserve"> nieuzasadnioną przewagę nad Wykonawcą, co uznać należy za niesprawiedliwe. </w:t>
      </w:r>
    </w:p>
    <w:p w:rsidR="00154153" w:rsidRPr="00872319" w:rsidRDefault="00154153" w:rsidP="00154153">
      <w:pPr>
        <w:spacing w:after="40"/>
        <w:ind w:left="30" w:right="-72"/>
        <w:rPr>
          <w:b/>
          <w:bCs/>
          <w:sz w:val="22"/>
          <w:szCs w:val="22"/>
          <w:highlight w:val="yellow"/>
        </w:rPr>
      </w:pPr>
      <w:r w:rsidRPr="00EC3224">
        <w:rPr>
          <w:b/>
          <w:bCs/>
          <w:sz w:val="22"/>
          <w:szCs w:val="22"/>
        </w:rPr>
        <w:lastRenderedPageBreak/>
        <w:t>Stanowisko (wyjaśnienie) Zamawiającego:</w:t>
      </w:r>
      <w:r w:rsidR="00EC3224" w:rsidRPr="00EC3224">
        <w:rPr>
          <w:b/>
          <w:bCs/>
          <w:sz w:val="22"/>
          <w:szCs w:val="22"/>
        </w:rPr>
        <w:t xml:space="preserve"> </w:t>
      </w:r>
      <w:r w:rsidR="00EC3224" w:rsidRPr="00EC3224">
        <w:rPr>
          <w:sz w:val="22"/>
          <w:szCs w:val="22"/>
        </w:rPr>
        <w:t>Zgodnie ze zmodyfikowanym wzorem umowy.</w:t>
      </w:r>
    </w:p>
    <w:p w:rsidR="00154153" w:rsidRPr="00872319" w:rsidRDefault="00154153" w:rsidP="00154153">
      <w:pPr>
        <w:autoSpaceDE w:val="0"/>
        <w:autoSpaceDN w:val="0"/>
        <w:adjustRightInd w:val="0"/>
        <w:spacing w:after="60"/>
        <w:jc w:val="both"/>
        <w:rPr>
          <w:sz w:val="24"/>
          <w:szCs w:val="24"/>
          <w:highlight w:val="yellow"/>
        </w:rPr>
      </w:pPr>
    </w:p>
    <w:p w:rsidR="00154153" w:rsidRPr="00EC3224" w:rsidRDefault="00154153" w:rsidP="00154153">
      <w:pPr>
        <w:rPr>
          <w:b/>
          <w:sz w:val="24"/>
          <w:szCs w:val="24"/>
          <w:u w:val="single"/>
        </w:rPr>
      </w:pPr>
      <w:r w:rsidRPr="00EC3224">
        <w:rPr>
          <w:b/>
          <w:sz w:val="24"/>
          <w:szCs w:val="24"/>
          <w:u w:val="single"/>
        </w:rPr>
        <w:t xml:space="preserve">Pytanie nr 11 dot. projektu umowy </w:t>
      </w:r>
    </w:p>
    <w:p w:rsidR="00154153" w:rsidRPr="00EC3224" w:rsidRDefault="00154153" w:rsidP="00154153">
      <w:pPr>
        <w:snapToGrid w:val="0"/>
        <w:spacing w:after="60"/>
        <w:jc w:val="both"/>
        <w:rPr>
          <w:sz w:val="24"/>
          <w:szCs w:val="24"/>
        </w:rPr>
      </w:pPr>
      <w:r w:rsidRPr="00EC3224">
        <w:rPr>
          <w:sz w:val="24"/>
          <w:szCs w:val="24"/>
        </w:rPr>
        <w:t>Czy Zamawiający zgodzi się na wskazanie w §6 ust. 3 projektu umowy, że czas realizacji reklamacji jakościowej rozpocznie bieg dopiero z chwilą dostarczenia Wykonawcy reklamowanego towaru?</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snapToGrid w:val="0"/>
        <w:spacing w:after="60"/>
        <w:jc w:val="both"/>
        <w:rPr>
          <w:sz w:val="24"/>
          <w:szCs w:val="24"/>
        </w:rPr>
      </w:pPr>
      <w:r w:rsidRPr="00EC3224">
        <w:rPr>
          <w:sz w:val="24"/>
          <w:szCs w:val="24"/>
        </w:rPr>
        <w:t xml:space="preserve">Wykonawca nie może rozpatrzyć reklamacji co do jakości towaru bez jego naocznego zbadania, wobec czego termin na jej załatwienie może biec dopiero od dostarczenia produktu. </w:t>
      </w:r>
    </w:p>
    <w:p w:rsidR="00EC3224" w:rsidRPr="002F5DAF" w:rsidRDefault="00EC3224" w:rsidP="00EC3224">
      <w:pPr>
        <w:rPr>
          <w:sz w:val="22"/>
          <w:szCs w:val="22"/>
        </w:rPr>
      </w:pPr>
      <w:r w:rsidRPr="00EC3224">
        <w:rPr>
          <w:b/>
          <w:bCs/>
          <w:sz w:val="22"/>
          <w:szCs w:val="22"/>
        </w:rPr>
        <w:t xml:space="preserve">Stanowisko (wyjaśnienie) Zamawiającego: </w:t>
      </w:r>
      <w:r w:rsidRPr="002F5DAF">
        <w:rPr>
          <w:sz w:val="22"/>
          <w:szCs w:val="22"/>
        </w:rPr>
        <w:t>Zgodnie z SWZ</w:t>
      </w:r>
    </w:p>
    <w:p w:rsidR="00EC3224" w:rsidRPr="00EC3224" w:rsidRDefault="00EC3224" w:rsidP="00EC3224">
      <w:pPr>
        <w:rPr>
          <w:b/>
          <w:sz w:val="24"/>
          <w:szCs w:val="24"/>
          <w:u w:val="single"/>
        </w:rPr>
      </w:pPr>
    </w:p>
    <w:p w:rsidR="00EC3224" w:rsidRPr="00EC3224" w:rsidRDefault="00EC3224" w:rsidP="00EC3224">
      <w:pPr>
        <w:rPr>
          <w:b/>
          <w:sz w:val="24"/>
          <w:szCs w:val="24"/>
          <w:u w:val="single"/>
        </w:rPr>
      </w:pPr>
      <w:r w:rsidRPr="00EC3224">
        <w:rPr>
          <w:b/>
          <w:sz w:val="24"/>
          <w:szCs w:val="24"/>
          <w:u w:val="single"/>
        </w:rPr>
        <w:t xml:space="preserve">Pytanie nr 12 dot. projektu umowy </w:t>
      </w:r>
    </w:p>
    <w:p w:rsidR="00154153" w:rsidRPr="00EC3224" w:rsidRDefault="00154153" w:rsidP="00154153">
      <w:pPr>
        <w:snapToGrid w:val="0"/>
        <w:spacing w:after="60"/>
        <w:jc w:val="both"/>
        <w:rPr>
          <w:sz w:val="24"/>
          <w:szCs w:val="24"/>
        </w:rPr>
      </w:pPr>
      <w:r w:rsidRPr="00EC3224">
        <w:rPr>
          <w:sz w:val="24"/>
          <w:szCs w:val="24"/>
        </w:rPr>
        <w:t>Czy Zamawiający zgodzi się na wskazanie w §7 projektu umowy, że:</w:t>
      </w:r>
    </w:p>
    <w:p w:rsidR="00154153" w:rsidRPr="00EC3224" w:rsidRDefault="00154153" w:rsidP="00154153">
      <w:pPr>
        <w:pStyle w:val="Akapitzlist"/>
        <w:numPr>
          <w:ilvl w:val="0"/>
          <w:numId w:val="8"/>
        </w:numPr>
        <w:snapToGrid w:val="0"/>
        <w:spacing w:after="60"/>
        <w:contextualSpacing w:val="0"/>
        <w:jc w:val="both"/>
        <w:rPr>
          <w:rFonts w:ascii="Times New Roman" w:hAnsi="Times New Roman"/>
          <w:sz w:val="24"/>
          <w:szCs w:val="24"/>
          <w:lang w:val="pl-PL"/>
        </w:rPr>
      </w:pPr>
      <w:r w:rsidRPr="00EC3224">
        <w:rPr>
          <w:rFonts w:ascii="Times New Roman" w:hAnsi="Times New Roman"/>
          <w:sz w:val="24"/>
          <w:szCs w:val="24"/>
          <w:lang w:val="pl-PL"/>
        </w:rPr>
        <w:t xml:space="preserve">kara za zwłokę w dostawie będzie naliczana za każdy dzień a nie za każdą godzinę zwłoki – w niezmienionej stawce; </w:t>
      </w:r>
    </w:p>
    <w:p w:rsidR="00154153" w:rsidRPr="00EC3224" w:rsidRDefault="00154153" w:rsidP="00154153">
      <w:pPr>
        <w:pStyle w:val="Akapitzlist"/>
        <w:numPr>
          <w:ilvl w:val="0"/>
          <w:numId w:val="8"/>
        </w:numPr>
        <w:snapToGrid w:val="0"/>
        <w:spacing w:after="60"/>
        <w:contextualSpacing w:val="0"/>
        <w:jc w:val="both"/>
        <w:rPr>
          <w:rFonts w:ascii="Times New Roman" w:hAnsi="Times New Roman"/>
          <w:sz w:val="24"/>
          <w:szCs w:val="24"/>
          <w:lang w:val="pl-PL"/>
        </w:rPr>
      </w:pPr>
      <w:r w:rsidRPr="00EC3224">
        <w:rPr>
          <w:rFonts w:ascii="Times New Roman" w:hAnsi="Times New Roman"/>
          <w:sz w:val="24"/>
          <w:szCs w:val="24"/>
          <w:lang w:val="pl-PL"/>
        </w:rPr>
        <w:t xml:space="preserve">kara za odstąpienie od umowy będzie naliczana nie od całej wartości umowy, lecz od jej niezrealizowanej części – w niezmienionej stawce; </w:t>
      </w:r>
    </w:p>
    <w:p w:rsidR="00154153" w:rsidRPr="00EC3224" w:rsidRDefault="00154153" w:rsidP="00154153">
      <w:pPr>
        <w:pStyle w:val="Akapitzlist"/>
        <w:numPr>
          <w:ilvl w:val="0"/>
          <w:numId w:val="8"/>
        </w:numPr>
        <w:snapToGrid w:val="0"/>
        <w:spacing w:after="60"/>
        <w:contextualSpacing w:val="0"/>
        <w:jc w:val="both"/>
        <w:rPr>
          <w:rFonts w:ascii="Times New Roman" w:hAnsi="Times New Roman"/>
          <w:sz w:val="24"/>
          <w:szCs w:val="24"/>
          <w:lang w:val="pl-PL"/>
        </w:rPr>
      </w:pPr>
      <w:r w:rsidRPr="00EC3224">
        <w:rPr>
          <w:rFonts w:ascii="Times New Roman" w:hAnsi="Times New Roman"/>
          <w:sz w:val="24"/>
          <w:szCs w:val="24"/>
          <w:lang w:val="pl-PL"/>
        </w:rPr>
        <w:t>łączna maksymalna wartość kar umownych wyniesie 30% wartości całości umowy;</w:t>
      </w:r>
    </w:p>
    <w:p w:rsidR="00154153" w:rsidRPr="00EC3224" w:rsidRDefault="00154153" w:rsidP="00154153">
      <w:pPr>
        <w:pStyle w:val="Akapitzlist"/>
        <w:numPr>
          <w:ilvl w:val="0"/>
          <w:numId w:val="8"/>
        </w:numPr>
        <w:snapToGrid w:val="0"/>
        <w:spacing w:after="60"/>
        <w:contextualSpacing w:val="0"/>
        <w:jc w:val="both"/>
        <w:rPr>
          <w:rFonts w:ascii="Times New Roman" w:hAnsi="Times New Roman"/>
          <w:sz w:val="24"/>
          <w:szCs w:val="24"/>
          <w:lang w:val="pl-PL"/>
        </w:rPr>
      </w:pPr>
      <w:r w:rsidRPr="00EC3224">
        <w:rPr>
          <w:rFonts w:ascii="Times New Roman" w:hAnsi="Times New Roman"/>
          <w:sz w:val="24"/>
          <w:szCs w:val="24"/>
          <w:lang w:val="pl-PL"/>
        </w:rPr>
        <w:t>prawo dokonania zakupu zastępczego i prawo obciążenia Wykonawcy różnicą w cenie będzie aktualizować się tylko w przypadku zawinionych uchybień po stronie Wykonawcy?</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autoSpaceDE w:val="0"/>
        <w:autoSpaceDN w:val="0"/>
        <w:adjustRightInd w:val="0"/>
        <w:spacing w:after="60"/>
        <w:jc w:val="both"/>
        <w:rPr>
          <w:sz w:val="24"/>
          <w:szCs w:val="24"/>
        </w:rPr>
      </w:pPr>
      <w:r w:rsidRPr="00EC3224">
        <w:rPr>
          <w:sz w:val="24"/>
          <w:szCs w:val="24"/>
        </w:rPr>
        <w:t>Kara za zwłokę w dostawie powinna być naliczana nie za każdą godzinę zwłoki, lecz za każdy dzień – termin realizacji dostaw został bowiem określony w dniach roboczych a nie w godzinach. Kara za odstąpienie nie powinna być naliczana od całej wartości umowy, w takim bowiem wypadku jej wysokość byłaby tożsama niezależnie od tego, czy umowa została zrealizowana w 1% czy w 99%, co byłoby nieproporcjonalne. Wykonawca prosi też, by kwota górnej granicy kar umownych określona została jako część wartości umowy (30%), w celu uniknięcia wygórowania kar – w chwili obecnej nie jest znana wartość umowy, która determinowana będzie przez wysokość najkorzystniejszej oferty, wobec czego nie sposób ocenić jaka będzie proporcja wartości umowy i wskazanej kwoty 150.000,00 zł. Zakup zastępczy skutkujący obciążeniem Wykonawcy różnicą w cenie powinien być zaś dopuszczalny jedynie w przypadku, gdy brak realizacji/należytej realizacji umowy jest wynikiem okoliczności zawinionych przez Wykonawcę – Wykonawca nie może ponosić negatywnych konsekwencji sytuacji, na które nie ma wpływu.</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ze zmodyfikowanym wzorem umowy.</w:t>
      </w:r>
    </w:p>
    <w:p w:rsidR="00154153" w:rsidRPr="00872319" w:rsidRDefault="00154153" w:rsidP="00154153">
      <w:pPr>
        <w:rPr>
          <w:b/>
          <w:sz w:val="24"/>
          <w:szCs w:val="24"/>
          <w:highlight w:val="yellow"/>
          <w:u w:val="single"/>
        </w:rPr>
      </w:pPr>
    </w:p>
    <w:p w:rsidR="00154153" w:rsidRPr="00EC3224" w:rsidRDefault="00154153" w:rsidP="00154153">
      <w:pPr>
        <w:rPr>
          <w:b/>
          <w:sz w:val="24"/>
          <w:szCs w:val="24"/>
          <w:u w:val="single"/>
        </w:rPr>
      </w:pPr>
      <w:r w:rsidRPr="00EC3224">
        <w:rPr>
          <w:b/>
          <w:sz w:val="24"/>
          <w:szCs w:val="24"/>
          <w:u w:val="single"/>
        </w:rPr>
        <w:t>Pytanie nr 1</w:t>
      </w:r>
      <w:r w:rsidR="00EC3224" w:rsidRPr="00EC3224">
        <w:rPr>
          <w:b/>
          <w:sz w:val="24"/>
          <w:szCs w:val="24"/>
          <w:u w:val="single"/>
        </w:rPr>
        <w:t>3</w:t>
      </w:r>
      <w:r w:rsidRPr="00EC3224">
        <w:rPr>
          <w:b/>
          <w:sz w:val="24"/>
          <w:szCs w:val="24"/>
          <w:u w:val="single"/>
        </w:rPr>
        <w:t xml:space="preserve">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Czy Zamawiający zgodzi się na wykreślenie zdania drugiego w §9 ust. 2-3 projektu umowy oraz doprecyzowanie, jakiej dokładnie sytuacji ma dotyczyć zdanie pierwsze w §9 ust. 3 projektu umowy? </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 Niedochowanie przez Wykonawcę wskazanego w umowie terminu na odbiór wyrobów po rozwiązaniu/wygaśnięciu umowy może być skutkiem okoliczności niezależnych od Wykonawcy. Co więcej, utrata lub uszkodzenie ww. wyrobów skutkowałoby powstaniem po stronie Wykonawcy szkody. Wobec powyższego Wykonawca prosi o zmianę umowy przez wykreślenie klauzuli zwalniającej Zamawiającego z odpowiedzialności za powyższe, jeśli </w:t>
      </w:r>
      <w:r w:rsidRPr="00EC3224">
        <w:rPr>
          <w:sz w:val="24"/>
          <w:szCs w:val="24"/>
        </w:rPr>
        <w:lastRenderedPageBreak/>
        <w:t xml:space="preserve">towary nie zostaną odebrane we wskazanym w umowie terminie – takie zastrzeżenie umowne jest bowiem rażąco niekorzystne dla Wykonawcy. Co więcej, w razie poniesienia przez Zamawiającego dodatkowych kosztów związanych z przechowywaniem i zabezpieczeniem wyrobów wskutek braku terminowego odbioru, może on żądać od Wykonawcy stosownej rekompensaty, wobec czego nie poniesie szkody. </w:t>
      </w:r>
    </w:p>
    <w:p w:rsidR="00154153" w:rsidRPr="00EC3224" w:rsidRDefault="00154153" w:rsidP="00154153">
      <w:pPr>
        <w:autoSpaceDE w:val="0"/>
        <w:autoSpaceDN w:val="0"/>
        <w:adjustRightInd w:val="0"/>
        <w:spacing w:after="60"/>
        <w:jc w:val="both"/>
        <w:rPr>
          <w:sz w:val="24"/>
          <w:szCs w:val="24"/>
        </w:rPr>
      </w:pPr>
      <w:r w:rsidRPr="00EC3224">
        <w:rPr>
          <w:sz w:val="24"/>
          <w:szCs w:val="24"/>
        </w:rPr>
        <w:t xml:space="preserve">- W ust. 3 odniesiono się do sytuacji, w której cała ilość wyrobów przewidziana w umowie zostaje wykorzystana przez Zamawiającego, następnie zaś wskazano, że wyroby niewykorzystane mają zostać odebrane przez Wykonawcę w podanym terminie. W celu uniknięcia wątpliwości, Wykonawca prosi o doprecyzowanie/wyjaśnienie, jakie wyroby mają zostać odebrane po otrzymaniu przez Wykonawcę ze strony Zamawiającego stosownego wezwania?  </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Pr="00EC3224">
        <w:rPr>
          <w:sz w:val="22"/>
          <w:szCs w:val="22"/>
        </w:rPr>
        <w:t>:</w:t>
      </w:r>
      <w:r w:rsidR="00EC3224" w:rsidRPr="00EC3224">
        <w:rPr>
          <w:sz w:val="22"/>
          <w:szCs w:val="22"/>
        </w:rPr>
        <w:t xml:space="preserve"> Zgodnie z SWZ</w:t>
      </w:r>
    </w:p>
    <w:p w:rsidR="00154153" w:rsidRPr="00EC3224" w:rsidRDefault="00154153" w:rsidP="00154153">
      <w:pPr>
        <w:autoSpaceDE w:val="0"/>
        <w:autoSpaceDN w:val="0"/>
        <w:adjustRightInd w:val="0"/>
        <w:spacing w:after="60"/>
        <w:jc w:val="both"/>
        <w:rPr>
          <w:b/>
          <w:bCs/>
          <w:sz w:val="24"/>
          <w:szCs w:val="24"/>
        </w:rPr>
      </w:pPr>
    </w:p>
    <w:p w:rsidR="00154153" w:rsidRPr="00EC3224" w:rsidRDefault="00154153" w:rsidP="00154153">
      <w:pPr>
        <w:rPr>
          <w:b/>
          <w:sz w:val="24"/>
          <w:szCs w:val="24"/>
          <w:u w:val="single"/>
        </w:rPr>
      </w:pPr>
      <w:r w:rsidRPr="00EC3224">
        <w:rPr>
          <w:b/>
          <w:sz w:val="24"/>
          <w:szCs w:val="24"/>
          <w:u w:val="single"/>
        </w:rPr>
        <w:t>Pytanie nr 1</w:t>
      </w:r>
      <w:r w:rsidR="00EC3224" w:rsidRPr="00EC3224">
        <w:rPr>
          <w:b/>
          <w:sz w:val="24"/>
          <w:szCs w:val="24"/>
          <w:u w:val="single"/>
        </w:rPr>
        <w:t>4</w:t>
      </w:r>
      <w:r w:rsidRPr="00EC3224">
        <w:rPr>
          <w:b/>
          <w:sz w:val="24"/>
          <w:szCs w:val="24"/>
          <w:u w:val="single"/>
        </w:rPr>
        <w:t xml:space="preserve"> dot. projektu umowy </w:t>
      </w:r>
    </w:p>
    <w:p w:rsidR="00154153" w:rsidRPr="00EC3224" w:rsidRDefault="00154153" w:rsidP="00154153">
      <w:pPr>
        <w:autoSpaceDE w:val="0"/>
        <w:autoSpaceDN w:val="0"/>
        <w:adjustRightInd w:val="0"/>
        <w:spacing w:after="60"/>
        <w:jc w:val="both"/>
        <w:rPr>
          <w:sz w:val="24"/>
          <w:szCs w:val="24"/>
        </w:rPr>
      </w:pPr>
      <w:r w:rsidRPr="00EC3224">
        <w:rPr>
          <w:sz w:val="24"/>
          <w:szCs w:val="24"/>
        </w:rPr>
        <w:t>Czy Zamawiający zgodzi się na wykreślenie ust. 6-7 w §13 oraz w §13 ust. 9 projektu umowy klauzuli przewidującej obowiązek wyczerpania wszelkich środków polubownego rozstrzygania sporów przed wystąpieniem na drogę postępowania sądowego?</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autoSpaceDE w:val="0"/>
        <w:autoSpaceDN w:val="0"/>
        <w:adjustRightInd w:val="0"/>
        <w:spacing w:after="60"/>
        <w:jc w:val="both"/>
        <w:rPr>
          <w:sz w:val="24"/>
          <w:szCs w:val="24"/>
        </w:rPr>
      </w:pPr>
      <w:r w:rsidRPr="00EC3224">
        <w:rPr>
          <w:sz w:val="24"/>
          <w:szCs w:val="24"/>
        </w:rPr>
        <w:t>W pierwszym miejscu wskazać należy, że mediacja ma charakter dobrowolny (art. 183¹ §1 k.p.c.), wobec czego Zamawiający nie może narzucać Wykonawcy przeprowadzenia postępowania mediacyjnego przed ewentualnym wytoczeniem powództwa. Co więcej, mediacja wiąże się z dodatkowymi kosztami, które mogą okazać się nazbyt obciążające dla strony poszukującej ochrony swych interesów. Mediacja nie przerywa też biegu terminu przedawnienia roszczeń, co może okazać się istotne dla strony domagającej się ochrony.</w:t>
      </w:r>
    </w:p>
    <w:p w:rsidR="00154153" w:rsidRPr="00EC3224" w:rsidRDefault="00154153" w:rsidP="00154153">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ze zmodyfikowanym wzorem umowy</w:t>
      </w:r>
    </w:p>
    <w:p w:rsidR="00154153" w:rsidRPr="00EC3224" w:rsidRDefault="00154153" w:rsidP="00154153">
      <w:pPr>
        <w:autoSpaceDE w:val="0"/>
        <w:autoSpaceDN w:val="0"/>
        <w:adjustRightInd w:val="0"/>
        <w:spacing w:after="60"/>
        <w:jc w:val="both"/>
        <w:rPr>
          <w:color w:val="FF0000"/>
          <w:sz w:val="24"/>
          <w:szCs w:val="24"/>
        </w:rPr>
      </w:pPr>
    </w:p>
    <w:p w:rsidR="00154153" w:rsidRPr="00EC3224" w:rsidRDefault="00154153" w:rsidP="00154153">
      <w:pPr>
        <w:rPr>
          <w:b/>
          <w:sz w:val="24"/>
          <w:szCs w:val="24"/>
          <w:u w:val="single"/>
        </w:rPr>
      </w:pPr>
      <w:r w:rsidRPr="00EC3224">
        <w:rPr>
          <w:b/>
          <w:sz w:val="24"/>
          <w:szCs w:val="24"/>
          <w:u w:val="single"/>
        </w:rPr>
        <w:t>Pytanie nr 1</w:t>
      </w:r>
      <w:r w:rsidR="00EC3224" w:rsidRPr="00EC3224">
        <w:rPr>
          <w:b/>
          <w:sz w:val="24"/>
          <w:szCs w:val="24"/>
          <w:u w:val="single"/>
        </w:rPr>
        <w:t>5</w:t>
      </w:r>
      <w:r w:rsidRPr="00EC3224">
        <w:rPr>
          <w:b/>
          <w:sz w:val="24"/>
          <w:szCs w:val="24"/>
          <w:u w:val="single"/>
        </w:rPr>
        <w:t xml:space="preserve"> dot. projektu umowy </w:t>
      </w:r>
    </w:p>
    <w:p w:rsidR="00154153" w:rsidRPr="00EC3224" w:rsidRDefault="00154153" w:rsidP="00154153">
      <w:pPr>
        <w:snapToGrid w:val="0"/>
        <w:spacing w:after="60"/>
        <w:jc w:val="both"/>
        <w:rPr>
          <w:sz w:val="24"/>
          <w:szCs w:val="24"/>
        </w:rPr>
      </w:pPr>
      <w:r w:rsidRPr="00EC3224">
        <w:rPr>
          <w:sz w:val="24"/>
          <w:szCs w:val="24"/>
        </w:rPr>
        <w:t xml:space="preserve">Czy Zamawiający zgodzi się na wskazanie w §13 ust. 10 projektu umowy, że prawo Zamawiającego rozwiązania umowy ze skutkiem natychmiastowym dotyczyć będzie tylko powtarzających się trzykrotnie, zawinionych uchybień? </w:t>
      </w:r>
    </w:p>
    <w:p w:rsidR="00154153" w:rsidRPr="00EC3224" w:rsidRDefault="00154153" w:rsidP="00154153">
      <w:pPr>
        <w:autoSpaceDE w:val="0"/>
        <w:autoSpaceDN w:val="0"/>
        <w:adjustRightInd w:val="0"/>
        <w:spacing w:after="60"/>
        <w:jc w:val="both"/>
        <w:rPr>
          <w:sz w:val="24"/>
          <w:szCs w:val="24"/>
          <w:u w:val="single"/>
        </w:rPr>
      </w:pPr>
      <w:r w:rsidRPr="00EC3224">
        <w:rPr>
          <w:sz w:val="24"/>
          <w:szCs w:val="24"/>
          <w:u w:val="single"/>
        </w:rPr>
        <w:t xml:space="preserve">Uzasadnienie: </w:t>
      </w:r>
    </w:p>
    <w:p w:rsidR="00154153" w:rsidRPr="00EC3224" w:rsidRDefault="00154153" w:rsidP="00154153">
      <w:pPr>
        <w:snapToGrid w:val="0"/>
        <w:spacing w:after="60"/>
        <w:jc w:val="both"/>
        <w:rPr>
          <w:sz w:val="24"/>
          <w:szCs w:val="24"/>
        </w:rPr>
      </w:pPr>
      <w:r w:rsidRPr="00EC3224">
        <w:rPr>
          <w:sz w:val="24"/>
          <w:szCs w:val="24"/>
        </w:rPr>
        <w:t>Rozwiązanie umowy zawartej na czas określony powinno nastąpić przed upływem okresu, na jaki została zawarta jedynie wyjątkowo, w szczególnie uzasadnionych przypadkach. Z tego względu ww. prawo powinno aktualizować się po stronie Zamawiającego w przypadku wielokrotnych i rażących naruszeń.</w:t>
      </w:r>
    </w:p>
    <w:p w:rsidR="0028038B" w:rsidRPr="0028038B" w:rsidRDefault="0028038B" w:rsidP="0028038B">
      <w:pPr>
        <w:spacing w:after="40"/>
        <w:ind w:left="30" w:right="-72"/>
        <w:rPr>
          <w:b/>
          <w:bCs/>
          <w:sz w:val="22"/>
          <w:szCs w:val="22"/>
        </w:rPr>
      </w:pPr>
      <w:r w:rsidRPr="00EC3224">
        <w:rPr>
          <w:b/>
          <w:bCs/>
          <w:sz w:val="22"/>
          <w:szCs w:val="22"/>
        </w:rPr>
        <w:t>Stanowisko (wyjaśnienie) Zamawiającego:</w:t>
      </w:r>
      <w:r w:rsidR="00EC3224" w:rsidRPr="00EC3224">
        <w:rPr>
          <w:b/>
          <w:bCs/>
          <w:sz w:val="22"/>
          <w:szCs w:val="22"/>
        </w:rPr>
        <w:t xml:space="preserve"> </w:t>
      </w:r>
      <w:r w:rsidR="00EC3224" w:rsidRPr="00EC3224">
        <w:rPr>
          <w:sz w:val="22"/>
          <w:szCs w:val="22"/>
        </w:rPr>
        <w:t>Zgodnie z SWZ</w:t>
      </w:r>
    </w:p>
    <w:p w:rsidR="0028038B" w:rsidRPr="0028038B" w:rsidRDefault="0028038B" w:rsidP="0028038B">
      <w:pPr>
        <w:spacing w:before="60" w:after="60"/>
        <w:ind w:left="30" w:right="-72"/>
        <w:rPr>
          <w:b/>
          <w:bCs/>
          <w:sz w:val="22"/>
          <w:szCs w:val="22"/>
        </w:rPr>
      </w:pPr>
    </w:p>
    <w:p w:rsidR="00C676E0" w:rsidRDefault="00C676E0" w:rsidP="00C676E0">
      <w:pPr>
        <w:spacing w:line="360" w:lineRule="auto"/>
        <w:ind w:left="3117" w:firstLine="423"/>
        <w:jc w:val="center"/>
        <w:rPr>
          <w:i/>
        </w:rPr>
      </w:pPr>
      <w:r>
        <w:rPr>
          <w:i/>
        </w:rPr>
        <w:t>Zamawiający</w:t>
      </w:r>
    </w:p>
    <w:p w:rsidR="00C676E0" w:rsidRDefault="00C676E0" w:rsidP="00C676E0">
      <w:pPr>
        <w:ind w:firstLine="425"/>
        <w:jc w:val="center"/>
        <w:rPr>
          <w:sz w:val="22"/>
          <w:szCs w:val="22"/>
        </w:rPr>
      </w:pPr>
      <w:r>
        <w:rPr>
          <w:sz w:val="22"/>
          <w:szCs w:val="22"/>
        </w:rPr>
        <w:t xml:space="preserve">                                                            /-/ Dyrektor Szpitala Wojewódzkiego </w:t>
      </w:r>
    </w:p>
    <w:p w:rsidR="00C676E0" w:rsidRDefault="00C676E0" w:rsidP="00C676E0">
      <w:pPr>
        <w:ind w:firstLine="425"/>
        <w:jc w:val="center"/>
        <w:rPr>
          <w:sz w:val="22"/>
          <w:szCs w:val="22"/>
        </w:rPr>
      </w:pPr>
      <w:r>
        <w:rPr>
          <w:sz w:val="22"/>
          <w:szCs w:val="22"/>
        </w:rPr>
        <w:t xml:space="preserve">                                                          w Poznaniu</w:t>
      </w:r>
    </w:p>
    <w:p w:rsidR="00C676E0" w:rsidRDefault="00C676E0" w:rsidP="00C676E0">
      <w:pPr>
        <w:ind w:firstLine="425"/>
        <w:jc w:val="center"/>
        <w:rPr>
          <w:i/>
          <w:szCs w:val="24"/>
        </w:rPr>
      </w:pPr>
      <w:r>
        <w:rPr>
          <w:sz w:val="22"/>
          <w:szCs w:val="22"/>
        </w:rPr>
        <w:t xml:space="preserve">                                                             Piotr Nowicki</w:t>
      </w:r>
    </w:p>
    <w:p w:rsidR="006D4AB3" w:rsidRPr="0028038B" w:rsidRDefault="006D4AB3" w:rsidP="00C676E0">
      <w:pPr>
        <w:pStyle w:val="Tekstpodstawowy"/>
        <w:spacing w:before="120" w:after="480"/>
        <w:ind w:left="3119" w:firstLine="425"/>
        <w:jc w:val="center"/>
        <w:rPr>
          <w:sz w:val="24"/>
          <w:szCs w:val="24"/>
        </w:rPr>
      </w:pPr>
    </w:p>
    <w:sectPr w:rsidR="006D4AB3" w:rsidRPr="0028038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6E22" w:rsidRDefault="00E86E22">
      <w:r>
        <w:separator/>
      </w:r>
    </w:p>
  </w:endnote>
  <w:endnote w:type="continuationSeparator" w:id="0">
    <w:p w:rsidR="00E86E22" w:rsidRDefault="00E8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025BD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ACC8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6E22" w:rsidRDefault="00E86E22">
      <w:r>
        <w:separator/>
      </w:r>
    </w:p>
  </w:footnote>
  <w:footnote w:type="continuationSeparator" w:id="0">
    <w:p w:rsidR="00E86E22" w:rsidRDefault="00E86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A79EA" w:rsidRDefault="009A79E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A79EA" w:rsidRDefault="009A79E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A79EA" w:rsidRDefault="009A79E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016E16"/>
    <w:multiLevelType w:val="hybridMultilevel"/>
    <w:tmpl w:val="6E485B1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29681537">
    <w:abstractNumId w:val="3"/>
  </w:num>
  <w:num w:numId="2" w16cid:durableId="371463758">
    <w:abstractNumId w:val="7"/>
  </w:num>
  <w:num w:numId="3" w16cid:durableId="1617592259">
    <w:abstractNumId w:val="2"/>
  </w:num>
  <w:num w:numId="4" w16cid:durableId="784539233">
    <w:abstractNumId w:val="5"/>
  </w:num>
  <w:num w:numId="5" w16cid:durableId="594169085">
    <w:abstractNumId w:val="0"/>
  </w:num>
  <w:num w:numId="6" w16cid:durableId="1541939605">
    <w:abstractNumId w:val="1"/>
  </w:num>
  <w:num w:numId="7" w16cid:durableId="2080515906">
    <w:abstractNumId w:val="4"/>
  </w:num>
  <w:num w:numId="8" w16cid:durableId="1980180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E22"/>
    <w:rsid w:val="00015A2F"/>
    <w:rsid w:val="00025BDA"/>
    <w:rsid w:val="00031374"/>
    <w:rsid w:val="000A1097"/>
    <w:rsid w:val="000E2A8F"/>
    <w:rsid w:val="0012774F"/>
    <w:rsid w:val="00144B7A"/>
    <w:rsid w:val="00154153"/>
    <w:rsid w:val="00180C6E"/>
    <w:rsid w:val="0028038B"/>
    <w:rsid w:val="0029606A"/>
    <w:rsid w:val="002E744C"/>
    <w:rsid w:val="002F5DAF"/>
    <w:rsid w:val="003B7D59"/>
    <w:rsid w:val="004848F3"/>
    <w:rsid w:val="004A75F2"/>
    <w:rsid w:val="004F2BC8"/>
    <w:rsid w:val="005144A9"/>
    <w:rsid w:val="00520165"/>
    <w:rsid w:val="005B1B08"/>
    <w:rsid w:val="00632C3C"/>
    <w:rsid w:val="00662BDB"/>
    <w:rsid w:val="006A5DF1"/>
    <w:rsid w:val="006B7198"/>
    <w:rsid w:val="006D4AB3"/>
    <w:rsid w:val="006F3B81"/>
    <w:rsid w:val="007D7198"/>
    <w:rsid w:val="00864A4B"/>
    <w:rsid w:val="00870F9F"/>
    <w:rsid w:val="00872319"/>
    <w:rsid w:val="008804B6"/>
    <w:rsid w:val="00897AB0"/>
    <w:rsid w:val="008A3553"/>
    <w:rsid w:val="009A79EA"/>
    <w:rsid w:val="00A905AC"/>
    <w:rsid w:val="00B95141"/>
    <w:rsid w:val="00BA6584"/>
    <w:rsid w:val="00BE7BFD"/>
    <w:rsid w:val="00C370F2"/>
    <w:rsid w:val="00C44EEC"/>
    <w:rsid w:val="00C676E0"/>
    <w:rsid w:val="00D22FFA"/>
    <w:rsid w:val="00D8461B"/>
    <w:rsid w:val="00D915F2"/>
    <w:rsid w:val="00DE5A63"/>
    <w:rsid w:val="00DF32E8"/>
    <w:rsid w:val="00DF53CA"/>
    <w:rsid w:val="00E21B49"/>
    <w:rsid w:val="00E2789F"/>
    <w:rsid w:val="00E72428"/>
    <w:rsid w:val="00E74BC3"/>
    <w:rsid w:val="00E86E22"/>
    <w:rsid w:val="00E935D6"/>
    <w:rsid w:val="00EA14B3"/>
    <w:rsid w:val="00EA416E"/>
    <w:rsid w:val="00EB11BC"/>
    <w:rsid w:val="00EC3224"/>
    <w:rsid w:val="00F827A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8E0E6AB9-5AFD-4E15-AFC7-26BE291FF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aliases w:val="sw tekst,L1,Numerowanie,Akapit z listą BS,normalny tekst,CW_Lista,2 heading,A_wyliczenie,K-P_odwolanie,Akapit z listą5,maz_wyliczenie,opis dzialania"/>
    <w:basedOn w:val="Normalny"/>
    <w:link w:val="AkapitzlistZnak"/>
    <w:uiPriority w:val="34"/>
    <w:qFormat/>
    <w:rsid w:val="00154153"/>
    <w:pPr>
      <w:ind w:left="720"/>
      <w:contextualSpacing/>
    </w:pPr>
    <w:rPr>
      <w:rFonts w:ascii="Arial" w:hAnsi="Arial"/>
      <w:sz w:val="22"/>
      <w:lang w:val="en-GB"/>
    </w:rPr>
  </w:style>
  <w:style w:type="character" w:customStyle="1" w:styleId="AkapitzlistZnak">
    <w:name w:val="Akapit z listą Znak"/>
    <w:aliases w:val="sw tekst Znak,L1 Znak,Numerowanie Znak,Akapit z listą BS Znak,normalny tekst Znak,CW_Lista Znak,2 heading Znak,A_wyliczenie Znak,K-P_odwolanie Znak,Akapit z listą5 Znak,maz_wyliczenie Znak,opis dzialania Znak"/>
    <w:link w:val="Akapitzlist"/>
    <w:uiPriority w:val="34"/>
    <w:qFormat/>
    <w:locked/>
    <w:rsid w:val="00154153"/>
    <w:rPr>
      <w:rFonts w:ascii="Arial" w:hAnsi="Arial"/>
      <w:sz w:val="22"/>
      <w:lang w:val="en-GB"/>
    </w:rPr>
  </w:style>
  <w:style w:type="paragraph" w:styleId="NormalnyWeb">
    <w:name w:val="Normal (Web)"/>
    <w:basedOn w:val="Normalny"/>
    <w:uiPriority w:val="99"/>
    <w:unhideWhenUsed/>
    <w:rsid w:val="00154153"/>
    <w:pPr>
      <w:spacing w:before="100" w:beforeAutospacing="1" w:after="100" w:afterAutospacing="1"/>
    </w:pPr>
    <w:rPr>
      <w:sz w:val="24"/>
      <w:szCs w:val="24"/>
    </w:rPr>
  </w:style>
  <w:style w:type="paragraph" w:customStyle="1" w:styleId="Standard">
    <w:name w:val="Standard"/>
    <w:rsid w:val="002E744C"/>
    <w:pPr>
      <w:suppressAutoHyphens/>
      <w:autoSpaceDN w:val="0"/>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70865288">
      <w:bodyDiv w:val="1"/>
      <w:marLeft w:val="0"/>
      <w:marRight w:val="0"/>
      <w:marTop w:val="0"/>
      <w:marBottom w:val="0"/>
      <w:divBdr>
        <w:top w:val="none" w:sz="0" w:space="0" w:color="auto"/>
        <w:left w:val="none" w:sz="0" w:space="0" w:color="auto"/>
        <w:bottom w:val="none" w:sz="0" w:space="0" w:color="auto"/>
        <w:right w:val="none" w:sz="0" w:space="0" w:color="auto"/>
      </w:divBdr>
    </w:div>
    <w:div w:id="99765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168</TotalTime>
  <Pages>5</Pages>
  <Words>1772</Words>
  <Characters>11311</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16</cp:revision>
  <cp:lastPrinted>2001-02-10T14:28:00Z</cp:lastPrinted>
  <dcterms:created xsi:type="dcterms:W3CDTF">2023-01-18T09:02:00Z</dcterms:created>
  <dcterms:modified xsi:type="dcterms:W3CDTF">2023-01-25T08:43:00Z</dcterms:modified>
</cp:coreProperties>
</file>