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1CD0" w:rsidRPr="00521CD0" w:rsidRDefault="00521CD0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4918" w:type="pct"/>
        <w:tblLook w:val="0000" w:firstRow="0" w:lastRow="0" w:firstColumn="0" w:lastColumn="0" w:noHBand="0" w:noVBand="0"/>
      </w:tblPr>
      <w:tblGrid>
        <w:gridCol w:w="701"/>
        <w:gridCol w:w="3521"/>
        <w:gridCol w:w="1496"/>
        <w:gridCol w:w="1696"/>
        <w:gridCol w:w="2233"/>
        <w:gridCol w:w="1530"/>
        <w:gridCol w:w="2092"/>
        <w:gridCol w:w="2089"/>
      </w:tblGrid>
      <w:tr w:rsidR="00E50CD1" w:rsidRPr="00521CD0" w:rsidTr="001B6A27">
        <w:tc>
          <w:tcPr>
            <w:tcW w:w="22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521CD0" w:rsidRDefault="00E50CD1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  <w:b/>
              </w:rPr>
            </w:pPr>
            <w:r w:rsidRPr="00521CD0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1633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CD1" w:rsidRPr="00521CD0" w:rsidRDefault="00E50CD1" w:rsidP="004369F7">
            <w:pPr>
              <w:jc w:val="center"/>
              <w:rPr>
                <w:rFonts w:ascii="Arial" w:hAnsi="Arial" w:cs="Arial"/>
                <w:b/>
              </w:rPr>
            </w:pPr>
            <w:r w:rsidRPr="00521CD0">
              <w:rPr>
                <w:rFonts w:ascii="Arial" w:hAnsi="Arial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52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521CD0" w:rsidRDefault="00E50CD1" w:rsidP="004369F7">
            <w:pPr>
              <w:rPr>
                <w:rFonts w:ascii="Arial" w:hAnsi="Arial" w:cs="Arial"/>
                <w:b/>
                <w:bCs/>
              </w:rPr>
            </w:pPr>
            <w:r w:rsidRPr="00521CD0">
              <w:rPr>
                <w:rFonts w:ascii="Arial" w:hAnsi="Arial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72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521CD0" w:rsidRDefault="00E50CD1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521CD0">
              <w:rPr>
                <w:rFonts w:ascii="Arial" w:hAnsi="Arial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49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521CD0" w:rsidRDefault="00E50CD1" w:rsidP="004369F7">
            <w:pPr>
              <w:jc w:val="center"/>
              <w:rPr>
                <w:rFonts w:ascii="Arial" w:hAnsi="Arial" w:cs="Arial"/>
                <w:b/>
              </w:rPr>
            </w:pPr>
            <w:r w:rsidRPr="00521CD0">
              <w:rPr>
                <w:rFonts w:ascii="Arial" w:hAnsi="Arial" w:cs="Arial"/>
                <w:b/>
                <w:sz w:val="22"/>
                <w:szCs w:val="22"/>
              </w:rPr>
              <w:t>VAT [%]</w:t>
            </w:r>
          </w:p>
        </w:tc>
        <w:tc>
          <w:tcPr>
            <w:tcW w:w="68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521CD0" w:rsidRDefault="00E50CD1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521CD0">
              <w:rPr>
                <w:rFonts w:ascii="Arial" w:hAnsi="Arial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8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521CD0" w:rsidRDefault="00E50CD1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521CD0">
              <w:rPr>
                <w:rFonts w:ascii="Arial" w:hAnsi="Arial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E50CD1" w:rsidRPr="00521CD0" w:rsidTr="001B6A27">
        <w:trPr>
          <w:trHeight w:val="59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521CD0" w:rsidRDefault="00E50CD1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</w:rPr>
            </w:pPr>
            <w:r w:rsidRPr="00521CD0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114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0CD1" w:rsidRPr="00521CD0" w:rsidRDefault="00F75445" w:rsidP="003561CF">
            <w:pPr>
              <w:pStyle w:val="Nagwek1"/>
              <w:shd w:val="clear" w:color="auto" w:fill="F5F5F5"/>
              <w:spacing w:after="250"/>
              <w:rPr>
                <w:rFonts w:ascii="Arial" w:hAnsi="Arial" w:cs="Arial"/>
                <w:b w:val="0"/>
                <w:sz w:val="22"/>
                <w:szCs w:val="22"/>
              </w:rPr>
            </w:pPr>
            <w:proofErr w:type="spellStart"/>
            <w:r w:rsidRPr="00521CD0">
              <w:rPr>
                <w:rFonts w:ascii="Arial" w:hAnsi="Arial" w:cs="Arial"/>
                <w:b w:val="0"/>
                <w:sz w:val="22"/>
                <w:szCs w:val="22"/>
              </w:rPr>
              <w:t>Autorefraktometr</w:t>
            </w:r>
            <w:proofErr w:type="spellEnd"/>
            <w:r w:rsidRPr="00521CD0">
              <w:rPr>
                <w:rFonts w:ascii="Arial" w:hAnsi="Arial" w:cs="Arial"/>
                <w:b w:val="0"/>
                <w:sz w:val="22"/>
                <w:szCs w:val="22"/>
              </w:rPr>
              <w:t xml:space="preserve"> z </w:t>
            </w:r>
            <w:r w:rsidR="00342EA6" w:rsidRPr="00521CD0">
              <w:rPr>
                <w:rFonts w:ascii="Arial" w:hAnsi="Arial" w:cs="Arial"/>
                <w:b w:val="0"/>
                <w:sz w:val="22"/>
                <w:szCs w:val="22"/>
              </w:rPr>
              <w:t xml:space="preserve">tonometrem bezkontaktowym i </w:t>
            </w:r>
            <w:proofErr w:type="spellStart"/>
            <w:r w:rsidRPr="00521CD0">
              <w:rPr>
                <w:rFonts w:ascii="Arial" w:hAnsi="Arial" w:cs="Arial"/>
                <w:b w:val="0"/>
                <w:sz w:val="22"/>
                <w:szCs w:val="22"/>
              </w:rPr>
              <w:t>pachymetrem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521CD0" w:rsidRDefault="00E50CD1" w:rsidP="004369F7">
            <w:pPr>
              <w:rPr>
                <w:rFonts w:ascii="Arial" w:hAnsi="Arial" w:cs="Arial"/>
                <w:b/>
              </w:rPr>
            </w:pPr>
            <w:proofErr w:type="gramStart"/>
            <w:r w:rsidRPr="00521CD0">
              <w:rPr>
                <w:rFonts w:ascii="Arial" w:hAnsi="Arial" w:cs="Arial"/>
                <w:b/>
                <w:sz w:val="22"/>
                <w:szCs w:val="22"/>
              </w:rPr>
              <w:t>1  komplet</w:t>
            </w:r>
            <w:proofErr w:type="gramEnd"/>
          </w:p>
        </w:tc>
        <w:tc>
          <w:tcPr>
            <w:tcW w:w="55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521CD0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0CD1" w:rsidRPr="00521CD0" w:rsidRDefault="00E50CD1" w:rsidP="004369F7">
            <w:pPr>
              <w:rPr>
                <w:rFonts w:ascii="Arial" w:hAnsi="Arial" w:cs="Arial"/>
                <w:b/>
              </w:rPr>
            </w:pPr>
            <w:bookmarkStart w:id="0" w:name="_GoBack"/>
            <w:bookmarkEnd w:id="0"/>
          </w:p>
        </w:tc>
        <w:tc>
          <w:tcPr>
            <w:tcW w:w="49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E50CD1" w:rsidRPr="00521CD0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8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0CD1" w:rsidRPr="00521CD0" w:rsidRDefault="00E50CD1" w:rsidP="004369F7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0CD1" w:rsidRPr="00521CD0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E50CD1" w:rsidRPr="00521CD0" w:rsidRDefault="00E50CD1" w:rsidP="00E50CD1">
      <w:pPr>
        <w:rPr>
          <w:rFonts w:ascii="Arial" w:hAnsi="Arial" w:cs="Arial"/>
          <w:b/>
          <w:sz w:val="22"/>
          <w:szCs w:val="22"/>
        </w:rPr>
      </w:pPr>
    </w:p>
    <w:p w:rsidR="00E50CD1" w:rsidRDefault="00E50CD1" w:rsidP="00E50CD1">
      <w:pPr>
        <w:rPr>
          <w:rFonts w:ascii="Arial" w:hAnsi="Arial" w:cs="Arial"/>
          <w:b/>
          <w:sz w:val="22"/>
          <w:szCs w:val="22"/>
        </w:rPr>
      </w:pPr>
    </w:p>
    <w:p w:rsidR="0044637F" w:rsidRPr="00521CD0" w:rsidRDefault="0044637F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W w:w="476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5"/>
        <w:gridCol w:w="9309"/>
        <w:gridCol w:w="1643"/>
        <w:gridCol w:w="3168"/>
      </w:tblGrid>
      <w:tr w:rsidR="00E50CD1" w:rsidRPr="00521CD0" w:rsidTr="00AB6E3C">
        <w:trPr>
          <w:cantSplit/>
          <w:trHeight w:val="148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521CD0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:rsidR="00E50CD1" w:rsidRPr="00521CD0" w:rsidRDefault="00E50CD1" w:rsidP="004369F7">
            <w:pPr>
              <w:jc w:val="center"/>
              <w:rPr>
                <w:rFonts w:ascii="Arial" w:hAnsi="Arial" w:cs="Arial"/>
              </w:rPr>
            </w:pPr>
            <w:r w:rsidRPr="00521CD0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3144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521CD0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:rsidR="00E50CD1" w:rsidRPr="00521CD0" w:rsidRDefault="00E50CD1" w:rsidP="004369F7">
            <w:pPr>
              <w:jc w:val="center"/>
              <w:rPr>
                <w:rFonts w:ascii="Arial" w:hAnsi="Arial" w:cs="Arial"/>
              </w:rPr>
            </w:pPr>
            <w:r w:rsidRPr="00521CD0">
              <w:rPr>
                <w:rFonts w:ascii="Arial" w:hAnsi="Arial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55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521CD0" w:rsidRDefault="00E50CD1" w:rsidP="00836C82">
            <w:pPr>
              <w:jc w:val="center"/>
              <w:rPr>
                <w:rFonts w:ascii="Arial" w:hAnsi="Arial" w:cs="Arial"/>
              </w:rPr>
            </w:pPr>
            <w:r w:rsidRPr="00521CD0">
              <w:rPr>
                <w:rFonts w:ascii="Arial" w:hAnsi="Arial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1069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521CD0" w:rsidRDefault="00E50CD1" w:rsidP="004369F7">
            <w:pPr>
              <w:ind w:left="116" w:hanging="116"/>
              <w:jc w:val="center"/>
              <w:rPr>
                <w:rFonts w:ascii="Arial" w:hAnsi="Arial" w:cs="Arial"/>
              </w:rPr>
            </w:pPr>
            <w:r w:rsidRPr="00521CD0">
              <w:rPr>
                <w:rFonts w:ascii="Arial" w:hAnsi="Arial" w:cs="Arial"/>
                <w:b/>
                <w:sz w:val="22"/>
                <w:szCs w:val="22"/>
              </w:rPr>
              <w:t>Wartość Oferowana / podać</w:t>
            </w:r>
            <w:r w:rsidRPr="00521CD0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521CD0">
              <w:rPr>
                <w:rFonts w:ascii="Arial" w:hAnsi="Arial" w:cs="Arial"/>
                <w:b/>
                <w:bCs/>
                <w:sz w:val="22"/>
                <w:szCs w:val="22"/>
              </w:rPr>
              <w:t>zakresy</w:t>
            </w:r>
            <w:r w:rsidRPr="00521CD0">
              <w:rPr>
                <w:rFonts w:ascii="Arial" w:hAnsi="Arial" w:cs="Arial"/>
                <w:sz w:val="22"/>
                <w:szCs w:val="22"/>
              </w:rPr>
              <w:t xml:space="preserve">/ </w:t>
            </w:r>
            <w:r w:rsidRPr="00521CD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opisać/ wskazać numer strony w ofercie z potwierdzeniem parametru </w:t>
            </w:r>
          </w:p>
        </w:tc>
      </w:tr>
      <w:tr w:rsidR="00E50CD1" w:rsidRPr="00521CD0" w:rsidTr="00AB6E3C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521CD0" w:rsidRDefault="00E50CD1" w:rsidP="00836C82">
            <w:pPr>
              <w:jc w:val="center"/>
              <w:rPr>
                <w:rFonts w:ascii="Arial" w:hAnsi="Arial" w:cs="Arial"/>
                <w:b/>
              </w:rPr>
            </w:pPr>
            <w:r w:rsidRPr="00521CD0">
              <w:rPr>
                <w:rFonts w:ascii="Arial" w:hAnsi="Arial" w:cs="Arial"/>
                <w:b/>
                <w:sz w:val="22"/>
                <w:szCs w:val="22"/>
              </w:rPr>
              <w:t>Parametry ogólne</w:t>
            </w:r>
          </w:p>
        </w:tc>
      </w:tr>
      <w:tr w:rsidR="004369F7" w:rsidRPr="00521CD0" w:rsidTr="00AB6E3C">
        <w:trPr>
          <w:cantSplit/>
          <w:trHeight w:val="337"/>
          <w:jc w:val="center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521CD0" w:rsidRDefault="004369F7" w:rsidP="004369F7">
            <w:pPr>
              <w:ind w:left="360"/>
              <w:rPr>
                <w:rFonts w:ascii="Arial" w:hAnsi="Arial" w:cs="Arial"/>
                <w:b/>
              </w:rPr>
            </w:pPr>
          </w:p>
        </w:tc>
      </w:tr>
      <w:tr w:rsidR="00342EA6" w:rsidRPr="00521CD0" w:rsidTr="00AB6E3C">
        <w:trPr>
          <w:cantSplit/>
          <w:trHeight w:val="346"/>
          <w:jc w:val="center"/>
        </w:trPr>
        <w:tc>
          <w:tcPr>
            <w:tcW w:w="5000" w:type="pct"/>
            <w:gridSpan w:val="4"/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342EA6" w:rsidRPr="00521CD0" w:rsidRDefault="00342EA6" w:rsidP="00342EA6">
            <w:pPr>
              <w:jc w:val="center"/>
              <w:rPr>
                <w:rFonts w:ascii="Arial" w:hAnsi="Arial" w:cs="Arial"/>
                <w:b/>
              </w:rPr>
            </w:pPr>
            <w:r w:rsidRPr="00521CD0">
              <w:rPr>
                <w:rFonts w:ascii="Arial" w:hAnsi="Arial" w:cs="Arial"/>
                <w:b/>
              </w:rPr>
              <w:t>Refrakcja</w:t>
            </w:r>
          </w:p>
          <w:p w:rsidR="00342EA6" w:rsidRPr="00521CD0" w:rsidRDefault="00342EA6" w:rsidP="00342EA6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42EA6" w:rsidRPr="00521CD0" w:rsidTr="00AB6E3C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4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8B37AC">
            <w:pPr>
              <w:snapToGrid w:val="0"/>
              <w:rPr>
                <w:rFonts w:ascii="Arial" w:hAnsi="Arial" w:cs="Arial"/>
              </w:rPr>
            </w:pPr>
            <w:r w:rsidRPr="00521CD0">
              <w:rPr>
                <w:rFonts w:ascii="Arial" w:hAnsi="Arial" w:cs="Arial"/>
              </w:rPr>
              <w:t>Zakres pomiarowy sfery: -30 D do +25D</w:t>
            </w:r>
          </w:p>
        </w:tc>
        <w:tc>
          <w:tcPr>
            <w:tcW w:w="55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AB6E3C" w:rsidRDefault="00342EA6" w:rsidP="00836C82">
            <w:pPr>
              <w:jc w:val="center"/>
              <w:rPr>
                <w:rFonts w:ascii="Arial" w:hAnsi="Arial" w:cs="Arial"/>
                <w:sz w:val="20"/>
              </w:rPr>
            </w:pPr>
            <w:r w:rsidRPr="00AB6E3C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106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42EA6" w:rsidRPr="00521CD0" w:rsidTr="00AB6E3C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4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8B37AC">
            <w:pPr>
              <w:snapToGrid w:val="0"/>
              <w:rPr>
                <w:rFonts w:ascii="Arial" w:hAnsi="Arial" w:cs="Arial"/>
              </w:rPr>
            </w:pPr>
            <w:r w:rsidRPr="00521CD0">
              <w:rPr>
                <w:rFonts w:ascii="Arial" w:hAnsi="Arial" w:cs="Arial"/>
              </w:rPr>
              <w:t>Krok pomiaru sfery:</w:t>
            </w:r>
          </w:p>
          <w:p w:rsidR="00342EA6" w:rsidRPr="00521CD0" w:rsidRDefault="00342EA6" w:rsidP="008B37AC">
            <w:pPr>
              <w:snapToGrid w:val="0"/>
              <w:rPr>
                <w:rFonts w:ascii="Arial" w:hAnsi="Arial" w:cs="Arial"/>
              </w:rPr>
            </w:pPr>
            <w:r w:rsidRPr="00521CD0">
              <w:rPr>
                <w:rFonts w:ascii="Arial" w:hAnsi="Arial" w:cs="Arial"/>
              </w:rPr>
              <w:t>0,01D; 0,12D; 0,25D</w:t>
            </w:r>
          </w:p>
        </w:tc>
        <w:tc>
          <w:tcPr>
            <w:tcW w:w="55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AB6E3C" w:rsidRDefault="00342EA6" w:rsidP="00836C82">
            <w:pPr>
              <w:jc w:val="center"/>
              <w:rPr>
                <w:rFonts w:ascii="Arial" w:hAnsi="Arial" w:cs="Arial"/>
                <w:sz w:val="20"/>
              </w:rPr>
            </w:pPr>
            <w:r w:rsidRPr="00AB6E3C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106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42EA6" w:rsidRPr="00521CD0" w:rsidTr="00AB6E3C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4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8B37AC">
            <w:pPr>
              <w:snapToGrid w:val="0"/>
              <w:rPr>
                <w:rFonts w:ascii="Arial" w:hAnsi="Arial" w:cs="Arial"/>
                <w:color w:val="000000"/>
              </w:rPr>
            </w:pPr>
            <w:r w:rsidRPr="00521CD0">
              <w:rPr>
                <w:rFonts w:ascii="Arial" w:hAnsi="Arial" w:cs="Arial"/>
                <w:color w:val="000000"/>
              </w:rPr>
              <w:t>Cylinder: od 0D do 12D</w:t>
            </w:r>
          </w:p>
        </w:tc>
        <w:tc>
          <w:tcPr>
            <w:tcW w:w="55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AB6E3C" w:rsidRDefault="00342EA6" w:rsidP="00836C82">
            <w:pPr>
              <w:jc w:val="center"/>
              <w:rPr>
                <w:rFonts w:ascii="Arial" w:hAnsi="Arial" w:cs="Arial"/>
                <w:sz w:val="20"/>
              </w:rPr>
            </w:pPr>
            <w:r w:rsidRPr="00AB6E3C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106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42EA6" w:rsidRPr="00521CD0" w:rsidTr="00AB6E3C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4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8B37AC">
            <w:pPr>
              <w:snapToGrid w:val="0"/>
              <w:rPr>
                <w:rFonts w:ascii="Arial" w:hAnsi="Arial" w:cs="Arial"/>
                <w:color w:val="000000"/>
              </w:rPr>
            </w:pPr>
            <w:r w:rsidRPr="00521CD0">
              <w:rPr>
                <w:rFonts w:ascii="Arial" w:hAnsi="Arial" w:cs="Arial"/>
                <w:color w:val="000000"/>
              </w:rPr>
              <w:t>Oś: od 0° do 180°</w:t>
            </w:r>
          </w:p>
        </w:tc>
        <w:tc>
          <w:tcPr>
            <w:tcW w:w="55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AB6E3C" w:rsidRDefault="00342EA6" w:rsidP="00836C82">
            <w:pPr>
              <w:jc w:val="center"/>
              <w:rPr>
                <w:rFonts w:ascii="Arial" w:hAnsi="Arial" w:cs="Arial"/>
                <w:sz w:val="20"/>
              </w:rPr>
            </w:pPr>
            <w:r w:rsidRPr="00AB6E3C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106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42EA6" w:rsidRPr="00521CD0" w:rsidTr="00AB6E3C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4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8B37AC">
            <w:pPr>
              <w:snapToGrid w:val="0"/>
              <w:rPr>
                <w:rFonts w:ascii="Arial" w:hAnsi="Arial" w:cs="Arial"/>
                <w:color w:val="000000"/>
              </w:rPr>
            </w:pPr>
            <w:r w:rsidRPr="00521CD0">
              <w:rPr>
                <w:rFonts w:ascii="Arial" w:hAnsi="Arial" w:cs="Arial"/>
                <w:color w:val="000000"/>
              </w:rPr>
              <w:t>Rozstaw źrenic: 30 mm do 85 mm</w:t>
            </w:r>
          </w:p>
        </w:tc>
        <w:tc>
          <w:tcPr>
            <w:tcW w:w="55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AB6E3C" w:rsidRDefault="00342EA6" w:rsidP="00836C82">
            <w:pPr>
              <w:jc w:val="center"/>
              <w:rPr>
                <w:rFonts w:ascii="Arial" w:hAnsi="Arial" w:cs="Arial"/>
                <w:sz w:val="20"/>
              </w:rPr>
            </w:pPr>
            <w:r w:rsidRPr="00AB6E3C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106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42EA6" w:rsidRPr="00521CD0" w:rsidTr="00AB6E3C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4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8B37AC">
            <w:pPr>
              <w:snapToGrid w:val="0"/>
              <w:rPr>
                <w:rFonts w:ascii="Arial" w:hAnsi="Arial" w:cs="Arial"/>
                <w:color w:val="000000"/>
              </w:rPr>
            </w:pPr>
            <w:r w:rsidRPr="00521CD0">
              <w:rPr>
                <w:rFonts w:ascii="Arial" w:hAnsi="Arial" w:cs="Arial"/>
                <w:color w:val="000000"/>
              </w:rPr>
              <w:t>Minimalna średnica źrenicy: 2,0 mm</w:t>
            </w:r>
          </w:p>
        </w:tc>
        <w:tc>
          <w:tcPr>
            <w:tcW w:w="55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AB6E3C" w:rsidRDefault="00342EA6" w:rsidP="00836C82">
            <w:pPr>
              <w:jc w:val="center"/>
              <w:rPr>
                <w:rFonts w:ascii="Arial" w:hAnsi="Arial" w:cs="Arial"/>
                <w:sz w:val="20"/>
              </w:rPr>
            </w:pPr>
            <w:r w:rsidRPr="00AB6E3C">
              <w:rPr>
                <w:rFonts w:ascii="Arial" w:hAnsi="Arial" w:cs="Arial"/>
                <w:sz w:val="20"/>
                <w:szCs w:val="22"/>
              </w:rPr>
              <w:t>TAK, podać</w:t>
            </w:r>
          </w:p>
        </w:tc>
        <w:tc>
          <w:tcPr>
            <w:tcW w:w="106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42EA6" w:rsidRPr="00521CD0" w:rsidTr="00AB6E3C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4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8B37AC">
            <w:pPr>
              <w:snapToGrid w:val="0"/>
              <w:rPr>
                <w:rFonts w:ascii="Arial" w:hAnsi="Arial" w:cs="Arial"/>
                <w:color w:val="000000"/>
              </w:rPr>
            </w:pPr>
            <w:r w:rsidRPr="00521CD0">
              <w:rPr>
                <w:rFonts w:ascii="Arial" w:hAnsi="Arial" w:cs="Arial"/>
                <w:color w:val="000000"/>
              </w:rPr>
              <w:t>Pomiar refrakcji przy zaawansowanej zaćmie i wszczepionych soczewkach IOL</w:t>
            </w:r>
          </w:p>
        </w:tc>
        <w:tc>
          <w:tcPr>
            <w:tcW w:w="55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AB6E3C" w:rsidRDefault="00342EA6" w:rsidP="00836C82">
            <w:pPr>
              <w:jc w:val="center"/>
              <w:rPr>
                <w:rFonts w:ascii="Arial" w:hAnsi="Arial" w:cs="Arial"/>
                <w:sz w:val="20"/>
              </w:rPr>
            </w:pPr>
            <w:r w:rsidRPr="00AB6E3C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106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42EA6" w:rsidRPr="00521CD0" w:rsidTr="00AB6E3C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4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8B37AC">
            <w:pPr>
              <w:snapToGrid w:val="0"/>
              <w:rPr>
                <w:rFonts w:ascii="Arial" w:hAnsi="Arial" w:cs="Arial"/>
                <w:color w:val="000000"/>
              </w:rPr>
            </w:pPr>
            <w:r w:rsidRPr="00521CD0">
              <w:rPr>
                <w:rFonts w:ascii="Arial" w:hAnsi="Arial" w:cs="Arial"/>
                <w:color w:val="000000"/>
              </w:rPr>
              <w:t>Pomiar refrakcji metodą Strefowego Obrazowania Źrenicy</w:t>
            </w:r>
          </w:p>
          <w:p w:rsidR="00342EA6" w:rsidRPr="00521CD0" w:rsidRDefault="00342EA6" w:rsidP="008B37AC">
            <w:pPr>
              <w:snapToGrid w:val="0"/>
              <w:rPr>
                <w:rFonts w:ascii="Arial" w:hAnsi="Arial" w:cs="Arial"/>
                <w:b/>
                <w:bCs/>
                <w:color w:val="000000"/>
              </w:rPr>
            </w:pPr>
            <w:r w:rsidRPr="00521CD0">
              <w:rPr>
                <w:rFonts w:ascii="Arial" w:hAnsi="Arial" w:cs="Arial"/>
                <w:color w:val="000000"/>
              </w:rPr>
              <w:t>(wbudowana dioda SLD -</w:t>
            </w:r>
            <w:proofErr w:type="spellStart"/>
            <w:r w:rsidRPr="00521CD0">
              <w:rPr>
                <w:rFonts w:ascii="Arial" w:hAnsi="Arial" w:cs="Arial"/>
                <w:color w:val="000000"/>
              </w:rPr>
              <w:t>superluminescencyjna</w:t>
            </w:r>
            <w:proofErr w:type="spellEnd"/>
            <w:r w:rsidRPr="00521CD0">
              <w:rPr>
                <w:rFonts w:ascii="Arial" w:hAnsi="Arial" w:cs="Arial"/>
                <w:color w:val="000000"/>
              </w:rPr>
              <w:t>)</w:t>
            </w:r>
          </w:p>
        </w:tc>
        <w:tc>
          <w:tcPr>
            <w:tcW w:w="55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AB6E3C" w:rsidRDefault="00342EA6" w:rsidP="004369F7">
            <w:pPr>
              <w:jc w:val="center"/>
              <w:rPr>
                <w:rFonts w:ascii="Arial" w:hAnsi="Arial" w:cs="Arial"/>
                <w:sz w:val="20"/>
              </w:rPr>
            </w:pPr>
            <w:r w:rsidRPr="00AB6E3C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106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42EA6" w:rsidRPr="00521CD0" w:rsidTr="00AB6E3C">
        <w:trPr>
          <w:cantSplit/>
          <w:trHeight w:val="337"/>
          <w:jc w:val="center"/>
        </w:trPr>
        <w:tc>
          <w:tcPr>
            <w:tcW w:w="5000" w:type="pct"/>
            <w:gridSpan w:val="4"/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8B37AC">
            <w:pPr>
              <w:ind w:left="360"/>
              <w:jc w:val="center"/>
              <w:rPr>
                <w:rFonts w:ascii="Arial" w:hAnsi="Arial" w:cs="Arial"/>
                <w:b/>
              </w:rPr>
            </w:pPr>
            <w:proofErr w:type="spellStart"/>
            <w:r w:rsidRPr="00521CD0">
              <w:rPr>
                <w:rFonts w:ascii="Arial" w:hAnsi="Arial" w:cs="Arial"/>
                <w:b/>
                <w:sz w:val="22"/>
                <w:szCs w:val="22"/>
              </w:rPr>
              <w:t>Keratometria</w:t>
            </w:r>
            <w:proofErr w:type="spellEnd"/>
          </w:p>
        </w:tc>
      </w:tr>
      <w:tr w:rsidR="00342EA6" w:rsidRPr="00521CD0" w:rsidTr="00AB6E3C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8B37AC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4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8B37AC">
            <w:pPr>
              <w:snapToGrid w:val="0"/>
              <w:rPr>
                <w:rFonts w:ascii="Arial" w:hAnsi="Arial" w:cs="Arial"/>
              </w:rPr>
            </w:pPr>
            <w:r w:rsidRPr="00521CD0">
              <w:rPr>
                <w:rFonts w:ascii="Arial" w:hAnsi="Arial" w:cs="Arial"/>
              </w:rPr>
              <w:t xml:space="preserve">Promień krzywizny rogówki: </w:t>
            </w:r>
          </w:p>
          <w:p w:rsidR="00342EA6" w:rsidRPr="00521CD0" w:rsidRDefault="00342EA6" w:rsidP="008B37AC">
            <w:pPr>
              <w:snapToGrid w:val="0"/>
              <w:rPr>
                <w:rFonts w:ascii="Arial" w:hAnsi="Arial" w:cs="Arial"/>
              </w:rPr>
            </w:pPr>
            <w:r w:rsidRPr="00521CD0">
              <w:rPr>
                <w:rFonts w:ascii="Arial" w:hAnsi="Arial" w:cs="Arial"/>
              </w:rPr>
              <w:t>5,0 mm do 13,00 mm</w:t>
            </w:r>
          </w:p>
        </w:tc>
        <w:tc>
          <w:tcPr>
            <w:tcW w:w="55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AB6E3C" w:rsidRDefault="00342EA6" w:rsidP="008B37AC">
            <w:pPr>
              <w:jc w:val="center"/>
              <w:rPr>
                <w:rFonts w:ascii="Arial" w:hAnsi="Arial" w:cs="Arial"/>
                <w:sz w:val="20"/>
              </w:rPr>
            </w:pPr>
            <w:r w:rsidRPr="00AB6E3C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106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8B37AC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42EA6" w:rsidRPr="00521CD0" w:rsidTr="00AB6E3C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8B37AC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4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8B37AC">
            <w:pPr>
              <w:snapToGrid w:val="0"/>
              <w:rPr>
                <w:rFonts w:ascii="Arial" w:hAnsi="Arial" w:cs="Arial"/>
              </w:rPr>
            </w:pPr>
            <w:r w:rsidRPr="00521CD0">
              <w:rPr>
                <w:rFonts w:ascii="Arial" w:hAnsi="Arial" w:cs="Arial"/>
              </w:rPr>
              <w:t>Moc rogówki 25,96D do 67,50D</w:t>
            </w:r>
          </w:p>
        </w:tc>
        <w:tc>
          <w:tcPr>
            <w:tcW w:w="55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AB6E3C" w:rsidRDefault="00342EA6" w:rsidP="008B37AC">
            <w:pPr>
              <w:jc w:val="center"/>
              <w:rPr>
                <w:rFonts w:ascii="Arial" w:hAnsi="Arial" w:cs="Arial"/>
                <w:sz w:val="20"/>
              </w:rPr>
            </w:pPr>
            <w:r w:rsidRPr="00AB6E3C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106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8B37AC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42EA6" w:rsidRPr="00521CD0" w:rsidTr="00AB6E3C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8B37AC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4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8B37AC">
            <w:pPr>
              <w:snapToGrid w:val="0"/>
              <w:rPr>
                <w:rFonts w:ascii="Arial" w:hAnsi="Arial" w:cs="Arial"/>
              </w:rPr>
            </w:pPr>
            <w:r w:rsidRPr="00521CD0">
              <w:rPr>
                <w:rFonts w:ascii="Arial" w:hAnsi="Arial" w:cs="Arial"/>
              </w:rPr>
              <w:t xml:space="preserve">Oś: </w:t>
            </w:r>
            <w:r w:rsidRPr="00521CD0">
              <w:rPr>
                <w:rFonts w:ascii="Arial" w:hAnsi="Arial" w:cs="Arial"/>
                <w:color w:val="000000"/>
              </w:rPr>
              <w:t>od 0° do 180°</w:t>
            </w:r>
          </w:p>
        </w:tc>
        <w:tc>
          <w:tcPr>
            <w:tcW w:w="55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AB6E3C" w:rsidRDefault="00342EA6" w:rsidP="008B37AC">
            <w:pPr>
              <w:jc w:val="center"/>
              <w:rPr>
                <w:rFonts w:ascii="Arial" w:hAnsi="Arial" w:cs="Arial"/>
                <w:sz w:val="20"/>
              </w:rPr>
            </w:pPr>
            <w:r w:rsidRPr="00AB6E3C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106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8B37AC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42EA6" w:rsidRPr="00521CD0" w:rsidTr="00AB6E3C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8B37AC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4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8B37AC">
            <w:pPr>
              <w:snapToGrid w:val="0"/>
              <w:rPr>
                <w:rFonts w:ascii="Arial" w:hAnsi="Arial" w:cs="Arial"/>
              </w:rPr>
            </w:pPr>
            <w:r w:rsidRPr="00521CD0">
              <w:rPr>
                <w:rFonts w:ascii="Arial" w:hAnsi="Arial" w:cs="Arial"/>
              </w:rPr>
              <w:t>Astygmatyzm rogówki: 0D do 12D</w:t>
            </w:r>
          </w:p>
        </w:tc>
        <w:tc>
          <w:tcPr>
            <w:tcW w:w="55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AB6E3C" w:rsidRDefault="00342EA6" w:rsidP="008B37AC">
            <w:pPr>
              <w:jc w:val="center"/>
              <w:rPr>
                <w:rFonts w:ascii="Arial" w:hAnsi="Arial" w:cs="Arial"/>
                <w:sz w:val="20"/>
              </w:rPr>
            </w:pPr>
            <w:r w:rsidRPr="00AB6E3C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106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8B37AC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42EA6" w:rsidRPr="00521CD0" w:rsidTr="00AB6E3C">
        <w:trPr>
          <w:cantSplit/>
          <w:trHeight w:val="337"/>
          <w:jc w:val="center"/>
        </w:trPr>
        <w:tc>
          <w:tcPr>
            <w:tcW w:w="5000" w:type="pct"/>
            <w:gridSpan w:val="4"/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8B37AC">
            <w:pPr>
              <w:ind w:left="360"/>
              <w:jc w:val="center"/>
              <w:rPr>
                <w:rFonts w:ascii="Arial" w:hAnsi="Arial" w:cs="Arial"/>
                <w:b/>
              </w:rPr>
            </w:pPr>
            <w:r w:rsidRPr="00521CD0">
              <w:rPr>
                <w:rFonts w:ascii="Arial" w:hAnsi="Arial" w:cs="Arial"/>
                <w:b/>
                <w:sz w:val="22"/>
                <w:szCs w:val="22"/>
              </w:rPr>
              <w:t>Tonometria</w:t>
            </w:r>
          </w:p>
        </w:tc>
      </w:tr>
      <w:tr w:rsidR="00342EA6" w:rsidRPr="00521CD0" w:rsidTr="00AB6E3C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8B37AC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4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8B37AC">
            <w:pPr>
              <w:snapToGrid w:val="0"/>
              <w:rPr>
                <w:rFonts w:ascii="Arial" w:hAnsi="Arial" w:cs="Arial"/>
                <w:bCs/>
              </w:rPr>
            </w:pPr>
            <w:r w:rsidRPr="00521CD0">
              <w:rPr>
                <w:rFonts w:ascii="Arial" w:hAnsi="Arial" w:cs="Arial"/>
                <w:bCs/>
              </w:rPr>
              <w:t xml:space="preserve">Zakres pomiaru 1-60 </w:t>
            </w:r>
            <w:proofErr w:type="spellStart"/>
            <w:r w:rsidRPr="00521CD0">
              <w:rPr>
                <w:rFonts w:ascii="Arial" w:hAnsi="Arial" w:cs="Arial"/>
                <w:bCs/>
              </w:rPr>
              <w:t>mmHg</w:t>
            </w:r>
            <w:proofErr w:type="spellEnd"/>
          </w:p>
        </w:tc>
        <w:tc>
          <w:tcPr>
            <w:tcW w:w="55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AB6E3C" w:rsidRDefault="00342EA6" w:rsidP="008B37AC">
            <w:pPr>
              <w:jc w:val="center"/>
              <w:rPr>
                <w:rFonts w:ascii="Arial" w:hAnsi="Arial" w:cs="Arial"/>
                <w:sz w:val="20"/>
              </w:rPr>
            </w:pPr>
            <w:r w:rsidRPr="00AB6E3C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106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8B37AC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42EA6" w:rsidRPr="00521CD0" w:rsidTr="00AB6E3C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8B37AC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4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8B37AC">
            <w:pPr>
              <w:snapToGrid w:val="0"/>
              <w:rPr>
                <w:rFonts w:ascii="Arial" w:hAnsi="Arial" w:cs="Arial"/>
                <w:bCs/>
              </w:rPr>
            </w:pPr>
            <w:r w:rsidRPr="00521CD0">
              <w:rPr>
                <w:rFonts w:ascii="Arial" w:hAnsi="Arial" w:cs="Arial"/>
                <w:bCs/>
              </w:rPr>
              <w:t>Ustawienia zakresów pomiarowych:</w:t>
            </w:r>
          </w:p>
          <w:p w:rsidR="00342EA6" w:rsidRPr="00521CD0" w:rsidRDefault="00342EA6" w:rsidP="008B37AC">
            <w:pPr>
              <w:snapToGrid w:val="0"/>
              <w:rPr>
                <w:rFonts w:ascii="Arial" w:hAnsi="Arial" w:cs="Arial"/>
                <w:bCs/>
              </w:rPr>
            </w:pPr>
            <w:r w:rsidRPr="00521CD0">
              <w:rPr>
                <w:rFonts w:ascii="Arial" w:hAnsi="Arial" w:cs="Arial"/>
                <w:bCs/>
              </w:rPr>
              <w:t xml:space="preserve">1-40 </w:t>
            </w:r>
            <w:proofErr w:type="spellStart"/>
            <w:r w:rsidRPr="00521CD0">
              <w:rPr>
                <w:rFonts w:ascii="Arial" w:hAnsi="Arial" w:cs="Arial"/>
                <w:bCs/>
              </w:rPr>
              <w:t>mmHg</w:t>
            </w:r>
            <w:proofErr w:type="spellEnd"/>
            <w:r w:rsidRPr="00521CD0">
              <w:rPr>
                <w:rFonts w:ascii="Arial" w:hAnsi="Arial" w:cs="Arial"/>
                <w:bCs/>
              </w:rPr>
              <w:t xml:space="preserve">, 1-60 </w:t>
            </w:r>
            <w:proofErr w:type="spellStart"/>
            <w:r w:rsidRPr="00521CD0">
              <w:rPr>
                <w:rFonts w:ascii="Arial" w:hAnsi="Arial" w:cs="Arial"/>
                <w:bCs/>
              </w:rPr>
              <w:t>mmHg</w:t>
            </w:r>
            <w:proofErr w:type="spellEnd"/>
          </w:p>
        </w:tc>
        <w:tc>
          <w:tcPr>
            <w:tcW w:w="55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AB6E3C" w:rsidRDefault="00342EA6" w:rsidP="008B37AC">
            <w:pPr>
              <w:jc w:val="center"/>
              <w:rPr>
                <w:rFonts w:ascii="Arial" w:hAnsi="Arial" w:cs="Arial"/>
                <w:sz w:val="20"/>
              </w:rPr>
            </w:pPr>
            <w:r w:rsidRPr="00AB6E3C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106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8B37AC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42EA6" w:rsidRPr="00521CD0" w:rsidTr="00AB6E3C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8B37AC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4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8B37AC">
            <w:pPr>
              <w:snapToGrid w:val="0"/>
              <w:rPr>
                <w:rFonts w:ascii="Arial" w:hAnsi="Arial" w:cs="Arial"/>
                <w:bCs/>
              </w:rPr>
            </w:pPr>
            <w:r w:rsidRPr="00521CD0">
              <w:rPr>
                <w:rFonts w:ascii="Arial" w:hAnsi="Arial" w:cs="Arial"/>
                <w:bCs/>
              </w:rPr>
              <w:t>Funkcja automatycznej kontroli siły podmuchu (APC)</w:t>
            </w:r>
          </w:p>
        </w:tc>
        <w:tc>
          <w:tcPr>
            <w:tcW w:w="55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AB6E3C" w:rsidRDefault="00342EA6" w:rsidP="008B37AC">
            <w:pPr>
              <w:jc w:val="center"/>
              <w:rPr>
                <w:rFonts w:ascii="Arial" w:hAnsi="Arial" w:cs="Arial"/>
                <w:sz w:val="20"/>
              </w:rPr>
            </w:pPr>
            <w:r w:rsidRPr="00AB6E3C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106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8B37AC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42EA6" w:rsidRPr="00521CD0" w:rsidTr="00AB6E3C">
        <w:trPr>
          <w:cantSplit/>
          <w:trHeight w:val="486"/>
          <w:jc w:val="center"/>
        </w:trPr>
        <w:tc>
          <w:tcPr>
            <w:tcW w:w="5000" w:type="pct"/>
            <w:gridSpan w:val="4"/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8B37AC">
            <w:pPr>
              <w:ind w:left="360"/>
              <w:jc w:val="center"/>
              <w:rPr>
                <w:rFonts w:ascii="Arial" w:hAnsi="Arial" w:cs="Arial"/>
                <w:b/>
              </w:rPr>
            </w:pPr>
            <w:proofErr w:type="spellStart"/>
            <w:r w:rsidRPr="00521CD0">
              <w:rPr>
                <w:rFonts w:ascii="Arial" w:hAnsi="Arial" w:cs="Arial"/>
                <w:b/>
                <w:sz w:val="22"/>
                <w:szCs w:val="22"/>
              </w:rPr>
              <w:t>Pachymetria</w:t>
            </w:r>
            <w:proofErr w:type="spellEnd"/>
          </w:p>
        </w:tc>
      </w:tr>
      <w:tr w:rsidR="00342EA6" w:rsidRPr="00521CD0" w:rsidTr="00AB6E3C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8B37AC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4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8B37AC">
            <w:pPr>
              <w:snapToGrid w:val="0"/>
              <w:rPr>
                <w:rFonts w:ascii="Arial" w:hAnsi="Arial" w:cs="Arial"/>
                <w:bCs/>
              </w:rPr>
            </w:pPr>
            <w:r w:rsidRPr="00521CD0">
              <w:rPr>
                <w:rFonts w:ascii="Arial" w:hAnsi="Arial" w:cs="Arial"/>
                <w:bCs/>
              </w:rPr>
              <w:t>Zakres pomiarowy: 300 – 800 µm</w:t>
            </w:r>
          </w:p>
        </w:tc>
        <w:tc>
          <w:tcPr>
            <w:tcW w:w="55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AB6E3C" w:rsidRDefault="00342EA6" w:rsidP="008B37AC">
            <w:pPr>
              <w:jc w:val="center"/>
              <w:rPr>
                <w:rFonts w:ascii="Arial" w:hAnsi="Arial" w:cs="Arial"/>
                <w:sz w:val="20"/>
              </w:rPr>
            </w:pPr>
            <w:r w:rsidRPr="00AB6E3C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106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8B37AC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42EA6" w:rsidRPr="00521CD0" w:rsidTr="00AB6E3C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8B37AC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4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8B37AC">
            <w:pPr>
              <w:snapToGrid w:val="0"/>
              <w:rPr>
                <w:rFonts w:ascii="Arial" w:hAnsi="Arial" w:cs="Arial"/>
                <w:bCs/>
              </w:rPr>
            </w:pPr>
            <w:r w:rsidRPr="00521CD0">
              <w:rPr>
                <w:rFonts w:ascii="Arial" w:hAnsi="Arial" w:cs="Arial"/>
                <w:bCs/>
              </w:rPr>
              <w:t>Automatyczna kalkulacja ciśnienia uwzględniająca grubość rogówki</w:t>
            </w:r>
          </w:p>
        </w:tc>
        <w:tc>
          <w:tcPr>
            <w:tcW w:w="55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AB6E3C" w:rsidRDefault="00342EA6" w:rsidP="008B37AC">
            <w:pPr>
              <w:jc w:val="center"/>
              <w:rPr>
                <w:rFonts w:ascii="Arial" w:hAnsi="Arial" w:cs="Arial"/>
                <w:sz w:val="20"/>
              </w:rPr>
            </w:pPr>
            <w:r w:rsidRPr="00AB6E3C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106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8B37AC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42EA6" w:rsidRPr="00521CD0" w:rsidTr="00AB6E3C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8B37AC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4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8B37AC">
            <w:pPr>
              <w:snapToGrid w:val="0"/>
              <w:rPr>
                <w:rFonts w:ascii="Arial" w:hAnsi="Arial" w:cs="Arial"/>
                <w:bCs/>
              </w:rPr>
            </w:pPr>
            <w:r w:rsidRPr="00521CD0">
              <w:rPr>
                <w:rFonts w:ascii="Arial" w:hAnsi="Arial" w:cs="Arial"/>
                <w:bCs/>
              </w:rPr>
              <w:t>Pomiar metodą optyczną (bezkontaktową)</w:t>
            </w:r>
          </w:p>
        </w:tc>
        <w:tc>
          <w:tcPr>
            <w:tcW w:w="55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AB6E3C" w:rsidRDefault="00342EA6" w:rsidP="008B37AC">
            <w:pPr>
              <w:jc w:val="center"/>
              <w:rPr>
                <w:rFonts w:ascii="Arial" w:hAnsi="Arial" w:cs="Arial"/>
                <w:sz w:val="20"/>
              </w:rPr>
            </w:pPr>
            <w:r w:rsidRPr="00AB6E3C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106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8B37AC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42EA6" w:rsidRPr="00521CD0" w:rsidTr="00AB6E3C">
        <w:trPr>
          <w:cantSplit/>
          <w:trHeight w:val="506"/>
          <w:jc w:val="center"/>
        </w:trPr>
        <w:tc>
          <w:tcPr>
            <w:tcW w:w="5000" w:type="pct"/>
            <w:gridSpan w:val="4"/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8B37AC">
            <w:pPr>
              <w:ind w:left="360"/>
              <w:jc w:val="center"/>
              <w:rPr>
                <w:rFonts w:ascii="Arial" w:hAnsi="Arial" w:cs="Arial"/>
                <w:b/>
              </w:rPr>
            </w:pPr>
            <w:r w:rsidRPr="00521CD0">
              <w:rPr>
                <w:rFonts w:ascii="Arial" w:hAnsi="Arial" w:cs="Arial"/>
                <w:b/>
                <w:sz w:val="22"/>
                <w:szCs w:val="22"/>
              </w:rPr>
              <w:t>Pozostałe</w:t>
            </w:r>
          </w:p>
        </w:tc>
      </w:tr>
      <w:tr w:rsidR="00342EA6" w:rsidRPr="00521CD0" w:rsidTr="00AB6E3C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8B37AC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4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8B37AC">
            <w:pPr>
              <w:snapToGrid w:val="0"/>
              <w:rPr>
                <w:rFonts w:ascii="Arial" w:hAnsi="Arial" w:cs="Arial"/>
              </w:rPr>
            </w:pPr>
            <w:r w:rsidRPr="00521CD0">
              <w:rPr>
                <w:rFonts w:ascii="Arial" w:hAnsi="Arial" w:cs="Arial"/>
              </w:rPr>
              <w:t>Drukarka termiczna</w:t>
            </w:r>
          </w:p>
        </w:tc>
        <w:tc>
          <w:tcPr>
            <w:tcW w:w="55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AB6E3C" w:rsidRDefault="00342EA6" w:rsidP="008B37AC">
            <w:pPr>
              <w:jc w:val="center"/>
              <w:rPr>
                <w:rFonts w:ascii="Arial" w:hAnsi="Arial" w:cs="Arial"/>
                <w:sz w:val="20"/>
              </w:rPr>
            </w:pPr>
            <w:r w:rsidRPr="00AB6E3C">
              <w:rPr>
                <w:rFonts w:ascii="Arial" w:hAnsi="Arial" w:cs="Arial"/>
                <w:sz w:val="20"/>
                <w:szCs w:val="22"/>
              </w:rPr>
              <w:t>TA</w:t>
            </w:r>
            <w:r w:rsidR="00521CD0" w:rsidRPr="00AB6E3C">
              <w:rPr>
                <w:rFonts w:ascii="Arial" w:hAnsi="Arial" w:cs="Arial"/>
                <w:sz w:val="20"/>
                <w:szCs w:val="22"/>
              </w:rPr>
              <w:t>K</w:t>
            </w:r>
          </w:p>
        </w:tc>
        <w:tc>
          <w:tcPr>
            <w:tcW w:w="106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8B37AC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42EA6" w:rsidRPr="00521CD0" w:rsidTr="00AB6E3C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8B37AC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4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8B37AC">
            <w:pPr>
              <w:snapToGrid w:val="0"/>
              <w:rPr>
                <w:rFonts w:ascii="Arial" w:hAnsi="Arial" w:cs="Arial"/>
              </w:rPr>
            </w:pPr>
            <w:r w:rsidRPr="00521CD0">
              <w:rPr>
                <w:rFonts w:ascii="Arial" w:hAnsi="Arial" w:cs="Arial"/>
              </w:rPr>
              <w:t>Kolorowy, uchylny, dotykowy monitor LCD 7 cali</w:t>
            </w:r>
          </w:p>
        </w:tc>
        <w:tc>
          <w:tcPr>
            <w:tcW w:w="55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AB6E3C" w:rsidRDefault="00342EA6" w:rsidP="008B37AC">
            <w:pPr>
              <w:jc w:val="center"/>
              <w:rPr>
                <w:rFonts w:ascii="Arial" w:hAnsi="Arial" w:cs="Arial"/>
                <w:sz w:val="20"/>
              </w:rPr>
            </w:pPr>
            <w:r w:rsidRPr="00AB6E3C">
              <w:rPr>
                <w:rFonts w:ascii="Arial" w:hAnsi="Arial" w:cs="Arial"/>
                <w:sz w:val="20"/>
                <w:szCs w:val="22"/>
              </w:rPr>
              <w:t>TAK, podać</w:t>
            </w:r>
          </w:p>
        </w:tc>
        <w:tc>
          <w:tcPr>
            <w:tcW w:w="106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8B37AC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42EA6" w:rsidRPr="00521CD0" w:rsidTr="00AB6E3C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8B37AC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4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8B37AC">
            <w:pPr>
              <w:snapToGrid w:val="0"/>
              <w:rPr>
                <w:rFonts w:ascii="Arial" w:hAnsi="Arial" w:cs="Arial"/>
              </w:rPr>
            </w:pPr>
            <w:proofErr w:type="spellStart"/>
            <w:r w:rsidRPr="00521CD0">
              <w:rPr>
                <w:rFonts w:ascii="Arial" w:hAnsi="Arial" w:cs="Arial"/>
              </w:rPr>
              <w:t>Autonaprowadzanie</w:t>
            </w:r>
            <w:proofErr w:type="spellEnd"/>
            <w:r w:rsidRPr="00521CD0">
              <w:rPr>
                <w:rFonts w:ascii="Arial" w:hAnsi="Arial" w:cs="Arial"/>
              </w:rPr>
              <w:t xml:space="preserve"> głowicy pomiarowej w osiach X-Y-Z oraz funkcja autostartu (możliwość pracy w trybie manualnym za pomocą </w:t>
            </w:r>
            <w:proofErr w:type="spellStart"/>
            <w:r w:rsidRPr="00521CD0">
              <w:rPr>
                <w:rFonts w:ascii="Arial" w:hAnsi="Arial" w:cs="Arial"/>
              </w:rPr>
              <w:t>dżojstika</w:t>
            </w:r>
            <w:proofErr w:type="spellEnd"/>
            <w:r w:rsidRPr="00521CD0">
              <w:rPr>
                <w:rFonts w:ascii="Arial" w:hAnsi="Arial" w:cs="Arial"/>
              </w:rPr>
              <w:t>)</w:t>
            </w:r>
          </w:p>
        </w:tc>
        <w:tc>
          <w:tcPr>
            <w:tcW w:w="55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AB6E3C" w:rsidRDefault="00342EA6" w:rsidP="008B37AC">
            <w:pPr>
              <w:jc w:val="center"/>
              <w:rPr>
                <w:rFonts w:ascii="Arial" w:hAnsi="Arial" w:cs="Arial"/>
                <w:sz w:val="20"/>
              </w:rPr>
            </w:pPr>
            <w:r w:rsidRPr="00AB6E3C">
              <w:rPr>
                <w:rFonts w:ascii="Arial" w:hAnsi="Arial" w:cs="Arial"/>
                <w:sz w:val="20"/>
                <w:szCs w:val="22"/>
              </w:rPr>
              <w:t>TAK, podać</w:t>
            </w:r>
          </w:p>
        </w:tc>
        <w:tc>
          <w:tcPr>
            <w:tcW w:w="106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8B37AC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42EA6" w:rsidRPr="00521CD0" w:rsidTr="00AB6E3C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8B37AC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4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8B37AC">
            <w:pPr>
              <w:snapToGrid w:val="0"/>
              <w:rPr>
                <w:rFonts w:ascii="Arial" w:hAnsi="Arial" w:cs="Arial"/>
              </w:rPr>
            </w:pPr>
            <w:r w:rsidRPr="00521CD0">
              <w:rPr>
                <w:rFonts w:ascii="Arial" w:hAnsi="Arial" w:cs="Arial"/>
              </w:rPr>
              <w:t>Automatyczny pomiar średnicy źrenicy i rogówki</w:t>
            </w:r>
          </w:p>
        </w:tc>
        <w:tc>
          <w:tcPr>
            <w:tcW w:w="55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AB6E3C" w:rsidRDefault="00342EA6" w:rsidP="008B37AC">
            <w:pPr>
              <w:jc w:val="center"/>
              <w:rPr>
                <w:rFonts w:ascii="Arial" w:hAnsi="Arial" w:cs="Arial"/>
                <w:sz w:val="20"/>
              </w:rPr>
            </w:pPr>
            <w:r w:rsidRPr="00AB6E3C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106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8B37AC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42EA6" w:rsidRPr="00521CD0" w:rsidTr="00AB6E3C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8B37AC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4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8B37AC">
            <w:pPr>
              <w:snapToGrid w:val="0"/>
              <w:rPr>
                <w:rFonts w:ascii="Arial" w:hAnsi="Arial" w:cs="Arial"/>
              </w:rPr>
            </w:pPr>
            <w:r w:rsidRPr="00521CD0">
              <w:rPr>
                <w:rFonts w:ascii="Arial" w:hAnsi="Arial" w:cs="Arial"/>
              </w:rPr>
              <w:t xml:space="preserve">Funkcja </w:t>
            </w:r>
            <w:proofErr w:type="spellStart"/>
            <w:r w:rsidRPr="00521CD0">
              <w:rPr>
                <w:rFonts w:ascii="Arial" w:hAnsi="Arial" w:cs="Arial"/>
              </w:rPr>
              <w:t>retroiluminacji</w:t>
            </w:r>
            <w:proofErr w:type="spellEnd"/>
          </w:p>
        </w:tc>
        <w:tc>
          <w:tcPr>
            <w:tcW w:w="55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AB6E3C" w:rsidRDefault="00342EA6" w:rsidP="008B37AC">
            <w:pPr>
              <w:jc w:val="center"/>
              <w:rPr>
                <w:rFonts w:ascii="Arial" w:hAnsi="Arial" w:cs="Arial"/>
                <w:sz w:val="20"/>
              </w:rPr>
            </w:pPr>
            <w:r w:rsidRPr="00AB6E3C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106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8B37AC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42EA6" w:rsidRPr="00521CD0" w:rsidTr="00AB6E3C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8B37AC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4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8B37AC">
            <w:pPr>
              <w:snapToGrid w:val="0"/>
              <w:rPr>
                <w:rFonts w:ascii="Arial" w:hAnsi="Arial" w:cs="Arial"/>
              </w:rPr>
            </w:pPr>
            <w:r w:rsidRPr="00521CD0">
              <w:rPr>
                <w:rFonts w:ascii="Arial" w:hAnsi="Arial" w:cs="Arial"/>
              </w:rPr>
              <w:t>Pomiar akomodacji</w:t>
            </w:r>
          </w:p>
        </w:tc>
        <w:tc>
          <w:tcPr>
            <w:tcW w:w="55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AB6E3C" w:rsidRDefault="00342EA6" w:rsidP="008B37AC">
            <w:pPr>
              <w:jc w:val="center"/>
              <w:rPr>
                <w:rFonts w:ascii="Arial" w:hAnsi="Arial" w:cs="Arial"/>
                <w:sz w:val="20"/>
              </w:rPr>
            </w:pPr>
            <w:r w:rsidRPr="00AB6E3C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106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8B37AC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42EA6" w:rsidRPr="00521CD0" w:rsidTr="00AB6E3C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8B37AC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4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8B37AC">
            <w:pPr>
              <w:snapToGrid w:val="0"/>
              <w:rPr>
                <w:rFonts w:ascii="Arial" w:hAnsi="Arial" w:cs="Arial"/>
              </w:rPr>
            </w:pPr>
            <w:r w:rsidRPr="00521CD0">
              <w:rPr>
                <w:rFonts w:ascii="Arial" w:hAnsi="Arial" w:cs="Arial"/>
              </w:rPr>
              <w:t>Komunikacja: RS-232C, LAN, WLAN, USB</w:t>
            </w:r>
          </w:p>
        </w:tc>
        <w:tc>
          <w:tcPr>
            <w:tcW w:w="55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AB6E3C" w:rsidRDefault="00342EA6" w:rsidP="008B37AC">
            <w:pPr>
              <w:jc w:val="center"/>
              <w:rPr>
                <w:rFonts w:ascii="Arial" w:hAnsi="Arial" w:cs="Arial"/>
                <w:sz w:val="20"/>
              </w:rPr>
            </w:pPr>
            <w:r w:rsidRPr="00AB6E3C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106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8B37AC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42EA6" w:rsidRPr="00521CD0" w:rsidTr="00AB6E3C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8B37AC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44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42EA6" w:rsidRPr="00521CD0" w:rsidRDefault="00521CD0" w:rsidP="008B37AC">
            <w:pPr>
              <w:rPr>
                <w:rFonts w:ascii="Arial" w:hAnsi="Arial" w:cs="Arial"/>
                <w:b/>
              </w:rPr>
            </w:pPr>
            <w:r w:rsidRPr="00521CD0">
              <w:rPr>
                <w:rFonts w:ascii="Arial" w:hAnsi="Arial" w:cs="Arial"/>
                <w:b/>
              </w:rPr>
              <w:t>Dedykowany stolik elektryczny na oferowane urządzenie</w:t>
            </w:r>
          </w:p>
        </w:tc>
        <w:tc>
          <w:tcPr>
            <w:tcW w:w="55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AB6E3C" w:rsidRDefault="00342EA6" w:rsidP="008B37AC">
            <w:pPr>
              <w:jc w:val="center"/>
              <w:rPr>
                <w:rFonts w:ascii="Arial" w:hAnsi="Arial" w:cs="Arial"/>
                <w:sz w:val="20"/>
              </w:rPr>
            </w:pPr>
            <w:r w:rsidRPr="00AB6E3C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106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8B37AC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21CD0" w:rsidRPr="00521CD0" w:rsidTr="00AB6E3C">
        <w:trPr>
          <w:cantSplit/>
          <w:trHeight w:val="584"/>
          <w:jc w:val="center"/>
        </w:trPr>
        <w:tc>
          <w:tcPr>
            <w:tcW w:w="5000" w:type="pct"/>
            <w:gridSpan w:val="4"/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21CD0" w:rsidRPr="00521CD0" w:rsidRDefault="00521CD0" w:rsidP="008B37AC">
            <w:pPr>
              <w:ind w:left="36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Drukarka laserowa</w:t>
            </w:r>
          </w:p>
        </w:tc>
      </w:tr>
      <w:tr w:rsidR="00342EA6" w:rsidRPr="00521CD0" w:rsidTr="00AB6E3C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8B37AC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4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521CD0" w:rsidP="00521CD0">
            <w:pPr>
              <w:autoSpaceDE w:val="0"/>
              <w:autoSpaceDN/>
              <w:snapToGrid w:val="0"/>
              <w:textAlignment w:val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Kolorowa, obsługująca papier w formacie A4</w:t>
            </w:r>
          </w:p>
        </w:tc>
        <w:tc>
          <w:tcPr>
            <w:tcW w:w="55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AB6E3C" w:rsidRDefault="00342EA6" w:rsidP="008B37AC">
            <w:pPr>
              <w:jc w:val="center"/>
              <w:rPr>
                <w:rFonts w:ascii="Arial" w:hAnsi="Arial" w:cs="Arial"/>
                <w:sz w:val="20"/>
              </w:rPr>
            </w:pPr>
            <w:r w:rsidRPr="00AB6E3C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106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8B37AC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42EA6" w:rsidRPr="00521CD0" w:rsidTr="00AB6E3C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4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521CD0" w:rsidP="00521CD0">
            <w:pPr>
              <w:autoSpaceDE w:val="0"/>
              <w:autoSpaceDN/>
              <w:snapToGrid w:val="0"/>
              <w:textAlignment w:val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Podajnik papieru kasetowy na min. 250 arkuszy</w:t>
            </w:r>
          </w:p>
        </w:tc>
        <w:tc>
          <w:tcPr>
            <w:tcW w:w="55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AB6E3C" w:rsidRDefault="00342EA6" w:rsidP="004369F7">
            <w:pPr>
              <w:jc w:val="center"/>
              <w:rPr>
                <w:rFonts w:ascii="Arial" w:hAnsi="Arial" w:cs="Arial"/>
                <w:sz w:val="20"/>
              </w:rPr>
            </w:pPr>
            <w:r w:rsidRPr="00AB6E3C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106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42EA6" w:rsidRPr="00521CD0" w:rsidTr="00AB6E3C">
        <w:trPr>
          <w:cantSplit/>
          <w:trHeight w:val="357"/>
          <w:jc w:val="center"/>
        </w:trPr>
        <w:tc>
          <w:tcPr>
            <w:tcW w:w="231" w:type="pct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44" w:type="pct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7E1E35" w:rsidP="00616C4D">
            <w:pPr>
              <w:autoSpaceDE w:val="0"/>
              <w:snapToGrid w:val="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Rozdzielczość min. 600</w:t>
            </w:r>
            <w:r w:rsidR="00521CD0">
              <w:rPr>
                <w:rFonts w:ascii="Arial" w:eastAsia="Arial" w:hAnsi="Arial" w:cs="Arial"/>
              </w:rPr>
              <w:t xml:space="preserve">x600 </w:t>
            </w:r>
            <w:proofErr w:type="spellStart"/>
            <w:r w:rsidR="00521CD0">
              <w:rPr>
                <w:rFonts w:ascii="Arial" w:eastAsia="Arial" w:hAnsi="Arial" w:cs="Arial"/>
              </w:rPr>
              <w:t>dpi</w:t>
            </w:r>
            <w:proofErr w:type="spellEnd"/>
          </w:p>
        </w:tc>
        <w:tc>
          <w:tcPr>
            <w:tcW w:w="555" w:type="pct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AB6E3C" w:rsidRDefault="00342EA6" w:rsidP="004369F7">
            <w:pPr>
              <w:jc w:val="center"/>
              <w:rPr>
                <w:rFonts w:ascii="Arial" w:hAnsi="Arial" w:cs="Arial"/>
                <w:sz w:val="20"/>
              </w:rPr>
            </w:pPr>
            <w:r w:rsidRPr="00AB6E3C">
              <w:rPr>
                <w:rFonts w:ascii="Arial" w:hAnsi="Arial" w:cs="Arial"/>
                <w:sz w:val="20"/>
                <w:szCs w:val="22"/>
              </w:rPr>
              <w:t>TAK</w:t>
            </w:r>
            <w:r w:rsidR="00521CD0" w:rsidRPr="00AB6E3C">
              <w:rPr>
                <w:rFonts w:ascii="Arial" w:hAnsi="Arial" w:cs="Arial"/>
                <w:sz w:val="20"/>
                <w:szCs w:val="22"/>
              </w:rPr>
              <w:t>, podać</w:t>
            </w:r>
          </w:p>
        </w:tc>
        <w:tc>
          <w:tcPr>
            <w:tcW w:w="1069" w:type="pct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42EA6" w:rsidRPr="00521CD0" w:rsidTr="00AB6E3C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4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521CD0" w:rsidP="00616C4D">
            <w:pPr>
              <w:autoSpaceDE w:val="0"/>
              <w:snapToGrid w:val="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Interfejsy: USB i </w:t>
            </w:r>
            <w:proofErr w:type="spellStart"/>
            <w:r>
              <w:rPr>
                <w:rFonts w:ascii="Arial" w:eastAsia="Arial" w:hAnsi="Arial" w:cs="Arial"/>
              </w:rPr>
              <w:t>WiFi</w:t>
            </w:r>
            <w:proofErr w:type="spellEnd"/>
          </w:p>
        </w:tc>
        <w:tc>
          <w:tcPr>
            <w:tcW w:w="55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AB6E3C" w:rsidRDefault="00342EA6" w:rsidP="001B6A27">
            <w:pPr>
              <w:jc w:val="center"/>
              <w:rPr>
                <w:rFonts w:ascii="Arial" w:hAnsi="Arial" w:cs="Arial"/>
                <w:sz w:val="20"/>
              </w:rPr>
            </w:pPr>
            <w:r w:rsidRPr="00AB6E3C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106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21CD0" w:rsidRPr="00521CD0" w:rsidTr="00AB6E3C">
        <w:trPr>
          <w:cantSplit/>
          <w:trHeight w:val="357"/>
          <w:jc w:val="center"/>
        </w:trPr>
        <w:tc>
          <w:tcPr>
            <w:tcW w:w="231" w:type="pct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21CD0" w:rsidRPr="00521CD0" w:rsidRDefault="00521CD0" w:rsidP="008B37AC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44" w:type="pct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21CD0" w:rsidRPr="00521CD0" w:rsidRDefault="00521CD0" w:rsidP="008B37AC">
            <w:pPr>
              <w:autoSpaceDE w:val="0"/>
              <w:snapToGrid w:val="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Prędkość wydruku min. 6 str./min. w kolorze</w:t>
            </w:r>
          </w:p>
        </w:tc>
        <w:tc>
          <w:tcPr>
            <w:tcW w:w="555" w:type="pct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21CD0" w:rsidRPr="00AB6E3C" w:rsidRDefault="00521CD0" w:rsidP="008B37AC">
            <w:pPr>
              <w:jc w:val="center"/>
              <w:rPr>
                <w:rFonts w:ascii="Arial" w:hAnsi="Arial" w:cs="Arial"/>
                <w:sz w:val="20"/>
              </w:rPr>
            </w:pPr>
            <w:r w:rsidRPr="00AB6E3C">
              <w:rPr>
                <w:rFonts w:ascii="Arial" w:hAnsi="Arial" w:cs="Arial"/>
                <w:sz w:val="20"/>
                <w:szCs w:val="22"/>
              </w:rPr>
              <w:t>TAK, podać</w:t>
            </w:r>
          </w:p>
        </w:tc>
        <w:tc>
          <w:tcPr>
            <w:tcW w:w="1069" w:type="pct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21CD0" w:rsidRPr="00521CD0" w:rsidRDefault="00521CD0" w:rsidP="008B37AC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42EA6" w:rsidRPr="00521CD0" w:rsidTr="00AB6E3C">
        <w:trPr>
          <w:cantSplit/>
          <w:trHeight w:hRule="exact" w:val="507"/>
          <w:jc w:val="center"/>
        </w:trPr>
        <w:tc>
          <w:tcPr>
            <w:tcW w:w="5000" w:type="pct"/>
            <w:gridSpan w:val="4"/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2D6B1A">
            <w:pPr>
              <w:rPr>
                <w:rFonts w:ascii="Arial" w:hAnsi="Arial" w:cs="Arial"/>
                <w:b/>
              </w:rPr>
            </w:pPr>
            <w:bookmarkStart w:id="1" w:name="_Hlk481595046"/>
            <w:r w:rsidRPr="00521CD0">
              <w:rPr>
                <w:rFonts w:ascii="Arial" w:hAnsi="Arial" w:cs="Arial"/>
                <w:b/>
                <w:sz w:val="22"/>
                <w:szCs w:val="22"/>
              </w:rPr>
              <w:lastRenderedPageBreak/>
              <w:t xml:space="preserve">  Inne wymagania</w:t>
            </w:r>
          </w:p>
        </w:tc>
      </w:tr>
      <w:tr w:rsidR="00342EA6" w:rsidRPr="00521CD0" w:rsidTr="00AB6E3C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4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2D6B1A">
            <w:pPr>
              <w:rPr>
                <w:rFonts w:ascii="Arial" w:hAnsi="Arial" w:cs="Arial"/>
              </w:rPr>
            </w:pPr>
            <w:r w:rsidRPr="00521CD0">
              <w:rPr>
                <w:rFonts w:ascii="Arial" w:hAnsi="Arial" w:cs="Arial"/>
                <w:spacing w:val="-1"/>
                <w:sz w:val="22"/>
                <w:szCs w:val="22"/>
              </w:rPr>
              <w:t>Of</w:t>
            </w:r>
            <w:r w:rsidRPr="00521CD0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521CD0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521CD0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521CD0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521CD0">
              <w:rPr>
                <w:rFonts w:ascii="Arial" w:hAnsi="Arial" w:cs="Arial"/>
                <w:sz w:val="22"/>
                <w:szCs w:val="22"/>
              </w:rPr>
              <w:t>a</w:t>
            </w:r>
            <w:r w:rsidRPr="00521CD0">
              <w:rPr>
                <w:rFonts w:ascii="Arial" w:hAnsi="Arial" w:cs="Arial"/>
                <w:spacing w:val="3"/>
                <w:sz w:val="22"/>
                <w:szCs w:val="22"/>
              </w:rPr>
              <w:t>n</w:t>
            </w:r>
            <w:r w:rsidRPr="00521CD0">
              <w:rPr>
                <w:rFonts w:ascii="Arial" w:hAnsi="Arial" w:cs="Arial"/>
                <w:sz w:val="22"/>
                <w:szCs w:val="22"/>
              </w:rPr>
              <w:t>y</w:t>
            </w:r>
            <w:r w:rsidRPr="00521CD0">
              <w:rPr>
                <w:rFonts w:ascii="Arial" w:hAnsi="Arial" w:cs="Arial"/>
                <w:spacing w:val="-3"/>
                <w:sz w:val="22"/>
                <w:szCs w:val="22"/>
              </w:rPr>
              <w:t xml:space="preserve"> </w:t>
            </w:r>
            <w:proofErr w:type="gramStart"/>
            <w:r w:rsidRPr="00521CD0">
              <w:rPr>
                <w:rFonts w:ascii="Arial" w:hAnsi="Arial" w:cs="Arial"/>
                <w:sz w:val="22"/>
                <w:szCs w:val="22"/>
              </w:rPr>
              <w:t>sprzęt  jest</w:t>
            </w:r>
            <w:proofErr w:type="gramEnd"/>
            <w:r w:rsidRPr="00521CD0">
              <w:rPr>
                <w:rFonts w:ascii="Arial" w:hAnsi="Arial" w:cs="Arial"/>
                <w:spacing w:val="1"/>
                <w:sz w:val="22"/>
                <w:szCs w:val="22"/>
              </w:rPr>
              <w:t xml:space="preserve"> </w:t>
            </w:r>
            <w:r w:rsidRPr="00521CD0">
              <w:rPr>
                <w:rFonts w:ascii="Arial" w:hAnsi="Arial" w:cs="Arial"/>
                <w:spacing w:val="-1"/>
                <w:sz w:val="22"/>
                <w:szCs w:val="22"/>
              </w:rPr>
              <w:t>f</w:t>
            </w:r>
            <w:r w:rsidRPr="00521CD0">
              <w:rPr>
                <w:rFonts w:ascii="Arial" w:hAnsi="Arial" w:cs="Arial"/>
                <w:sz w:val="22"/>
                <w:szCs w:val="22"/>
              </w:rPr>
              <w:t>a</w:t>
            </w:r>
            <w:r w:rsidRPr="00521CD0">
              <w:rPr>
                <w:rFonts w:ascii="Arial" w:hAnsi="Arial" w:cs="Arial"/>
                <w:spacing w:val="1"/>
                <w:sz w:val="22"/>
                <w:szCs w:val="22"/>
              </w:rPr>
              <w:t>b</w:t>
            </w:r>
            <w:r w:rsidRPr="00521CD0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521CD0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521CD0">
              <w:rPr>
                <w:rFonts w:ascii="Arial" w:hAnsi="Arial" w:cs="Arial"/>
                <w:spacing w:val="3"/>
                <w:sz w:val="22"/>
                <w:szCs w:val="22"/>
              </w:rPr>
              <w:t>c</w:t>
            </w:r>
            <w:r w:rsidRPr="00521CD0">
              <w:rPr>
                <w:rFonts w:ascii="Arial" w:hAnsi="Arial" w:cs="Arial"/>
                <w:spacing w:val="-2"/>
                <w:sz w:val="22"/>
                <w:szCs w:val="22"/>
              </w:rPr>
              <w:t>z</w:t>
            </w:r>
            <w:r w:rsidRPr="00521CD0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521CD0">
              <w:rPr>
                <w:rFonts w:ascii="Arial" w:hAnsi="Arial" w:cs="Arial"/>
                <w:sz w:val="22"/>
                <w:szCs w:val="22"/>
              </w:rPr>
              <w:t>e</w:t>
            </w:r>
            <w:r w:rsidRPr="00521CD0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521CD0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521CD0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521CD0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521CD0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521CD0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521CD0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521CD0">
              <w:rPr>
                <w:rFonts w:ascii="Arial" w:hAnsi="Arial" w:cs="Arial"/>
                <w:spacing w:val="1"/>
                <w:sz w:val="22"/>
                <w:szCs w:val="22"/>
              </w:rPr>
              <w:t>u</w:t>
            </w:r>
            <w:r w:rsidRPr="00521CD0">
              <w:rPr>
                <w:rFonts w:ascii="Arial" w:hAnsi="Arial" w:cs="Arial"/>
                <w:spacing w:val="-2"/>
                <w:sz w:val="22"/>
                <w:szCs w:val="22"/>
              </w:rPr>
              <w:t>ż</w:t>
            </w:r>
            <w:r w:rsidRPr="00521CD0">
              <w:rPr>
                <w:rFonts w:ascii="Arial" w:hAnsi="Arial" w:cs="Arial"/>
                <w:spacing w:val="-1"/>
                <w:sz w:val="22"/>
                <w:szCs w:val="22"/>
              </w:rPr>
              <w:t>y</w:t>
            </w:r>
            <w:r w:rsidRPr="00521CD0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521CD0">
              <w:rPr>
                <w:rFonts w:ascii="Arial" w:hAnsi="Arial" w:cs="Arial"/>
                <w:sz w:val="22"/>
                <w:szCs w:val="22"/>
              </w:rPr>
              <w:t>a</w:t>
            </w:r>
            <w:r w:rsidRPr="00521CD0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521CD0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521CD0">
              <w:rPr>
                <w:rFonts w:ascii="Arial" w:hAnsi="Arial" w:cs="Arial"/>
                <w:sz w:val="22"/>
                <w:szCs w:val="22"/>
              </w:rPr>
              <w:t>,</w:t>
            </w:r>
            <w:r w:rsidRPr="00521CD0">
              <w:rPr>
                <w:rFonts w:ascii="Arial" w:hAnsi="Arial" w:cs="Arial"/>
                <w:spacing w:val="1"/>
                <w:sz w:val="22"/>
                <w:szCs w:val="22"/>
              </w:rPr>
              <w:t xml:space="preserve"> ni</w:t>
            </w:r>
            <w:r w:rsidRPr="00521CD0">
              <w:rPr>
                <w:rFonts w:ascii="Arial" w:hAnsi="Arial" w:cs="Arial"/>
                <w:sz w:val="22"/>
                <w:szCs w:val="22"/>
              </w:rPr>
              <w:t>e</w:t>
            </w:r>
            <w:r w:rsidRPr="00521CD0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521CD0">
              <w:rPr>
                <w:rFonts w:ascii="Arial" w:hAnsi="Arial" w:cs="Arial"/>
                <w:spacing w:val="1"/>
                <w:sz w:val="22"/>
                <w:szCs w:val="22"/>
              </w:rPr>
              <w:t>p</w:t>
            </w:r>
            <w:r w:rsidRPr="00521CD0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521CD0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521CD0">
              <w:rPr>
                <w:rFonts w:ascii="Arial" w:hAnsi="Arial" w:cs="Arial"/>
                <w:sz w:val="22"/>
                <w:szCs w:val="22"/>
              </w:rPr>
              <w:t>s</w:t>
            </w:r>
            <w:r w:rsidRPr="00521CD0">
              <w:rPr>
                <w:rFonts w:ascii="Arial" w:hAnsi="Arial" w:cs="Arial"/>
                <w:spacing w:val="1"/>
                <w:sz w:val="22"/>
                <w:szCs w:val="22"/>
              </w:rPr>
              <w:t>t</w:t>
            </w:r>
            <w:r w:rsidRPr="00521CD0">
              <w:rPr>
                <w:rFonts w:ascii="Arial" w:hAnsi="Arial" w:cs="Arial"/>
                <w:sz w:val="22"/>
                <w:szCs w:val="22"/>
              </w:rPr>
              <w:t>a</w:t>
            </w:r>
            <w:r w:rsidRPr="00521CD0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521CD0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521CD0">
              <w:rPr>
                <w:rFonts w:ascii="Arial" w:hAnsi="Arial" w:cs="Arial"/>
                <w:spacing w:val="-1"/>
                <w:sz w:val="22"/>
                <w:szCs w:val="22"/>
              </w:rPr>
              <w:t>wy</w:t>
            </w:r>
            <w:r w:rsidR="007527FE">
              <w:rPr>
                <w:rFonts w:ascii="Arial" w:hAnsi="Arial" w:cs="Arial"/>
                <w:sz w:val="22"/>
                <w:szCs w:val="22"/>
              </w:rPr>
              <w:t>, rok produkcji 2022/2023.</w:t>
            </w:r>
            <w:r w:rsidRPr="00521CD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CD0">
              <w:rPr>
                <w:rFonts w:ascii="Arial" w:hAnsi="Arial" w:cs="Arial"/>
                <w:color w:val="000000"/>
                <w:sz w:val="22"/>
                <w:szCs w:val="22"/>
              </w:rPr>
              <w:t xml:space="preserve">Nie dopuszcza się egzemplarzy powystawowych, </w:t>
            </w:r>
            <w:proofErr w:type="spellStart"/>
            <w:r w:rsidRPr="00521CD0">
              <w:rPr>
                <w:rFonts w:ascii="Arial" w:hAnsi="Arial" w:cs="Arial"/>
                <w:color w:val="000000"/>
                <w:sz w:val="22"/>
                <w:szCs w:val="22"/>
              </w:rPr>
              <w:t>rekondycjonowanych</w:t>
            </w:r>
            <w:proofErr w:type="spellEnd"/>
            <w:r w:rsidRPr="00521CD0">
              <w:rPr>
                <w:rFonts w:ascii="Arial" w:hAnsi="Arial" w:cs="Arial"/>
                <w:color w:val="000000"/>
                <w:sz w:val="22"/>
                <w:szCs w:val="22"/>
              </w:rPr>
              <w:t>, demonstracyjnych, itp.</w:t>
            </w:r>
          </w:p>
        </w:tc>
        <w:tc>
          <w:tcPr>
            <w:tcW w:w="55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2D6B1A">
            <w:pPr>
              <w:jc w:val="center"/>
              <w:rPr>
                <w:rFonts w:ascii="Arial" w:hAnsi="Arial" w:cs="Arial"/>
              </w:rPr>
            </w:pPr>
            <w:r w:rsidRPr="00521CD0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06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42EA6" w:rsidRPr="00521CD0" w:rsidTr="00AB6E3C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4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E94A1F">
            <w:pPr>
              <w:rPr>
                <w:rFonts w:ascii="Arial" w:hAnsi="Arial" w:cs="Arial"/>
              </w:rPr>
            </w:pPr>
            <w:r w:rsidRPr="00521CD0">
              <w:rPr>
                <w:rFonts w:ascii="Arial" w:hAnsi="Arial" w:cs="Arial"/>
                <w:sz w:val="22"/>
                <w:szCs w:val="22"/>
              </w:rPr>
              <w:t>Instrukcja</w:t>
            </w:r>
            <w:r w:rsidRPr="00521CD0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521CD0">
              <w:rPr>
                <w:rFonts w:ascii="Arial" w:hAnsi="Arial" w:cs="Arial"/>
                <w:sz w:val="22"/>
                <w:szCs w:val="22"/>
              </w:rPr>
              <w:t>obsługi</w:t>
            </w:r>
            <w:r w:rsidRPr="00521CD0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521CD0">
              <w:rPr>
                <w:rFonts w:ascii="Arial" w:hAnsi="Arial" w:cs="Arial"/>
                <w:sz w:val="22"/>
                <w:szCs w:val="22"/>
              </w:rPr>
              <w:t>przedmiotu</w:t>
            </w:r>
            <w:r w:rsidRPr="00521CD0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521CD0">
              <w:rPr>
                <w:rFonts w:ascii="Arial" w:hAnsi="Arial" w:cs="Arial"/>
                <w:sz w:val="22"/>
                <w:szCs w:val="22"/>
              </w:rPr>
              <w:t>oferty</w:t>
            </w:r>
            <w:r w:rsidRPr="00521CD0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521CD0">
              <w:rPr>
                <w:rFonts w:ascii="Arial" w:hAnsi="Arial" w:cs="Arial"/>
                <w:sz w:val="22"/>
                <w:szCs w:val="22"/>
              </w:rPr>
              <w:t>w</w:t>
            </w:r>
            <w:r w:rsidRPr="00521CD0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521CD0">
              <w:rPr>
                <w:rFonts w:ascii="Arial" w:hAnsi="Arial" w:cs="Arial"/>
                <w:sz w:val="22"/>
                <w:szCs w:val="22"/>
              </w:rPr>
              <w:t>języku</w:t>
            </w:r>
            <w:r w:rsidRPr="00521CD0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521CD0">
              <w:rPr>
                <w:rFonts w:ascii="Arial" w:hAnsi="Arial" w:cs="Arial"/>
                <w:sz w:val="22"/>
                <w:szCs w:val="22"/>
              </w:rPr>
              <w:t xml:space="preserve">polskim (1szt. papierowa lub w wersji elektronicznej – płyta CD lub </w:t>
            </w:r>
            <w:proofErr w:type="spellStart"/>
            <w:r w:rsidRPr="00521CD0">
              <w:rPr>
                <w:rFonts w:ascii="Arial" w:hAnsi="Arial" w:cs="Arial"/>
                <w:sz w:val="22"/>
                <w:szCs w:val="22"/>
              </w:rPr>
              <w:t>pendrive</w:t>
            </w:r>
            <w:proofErr w:type="spellEnd"/>
            <w:r w:rsidRPr="00521CD0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21CD0">
              <w:rPr>
                <w:rFonts w:ascii="Arial" w:hAnsi="Arial" w:cs="Arial"/>
                <w:i/>
                <w:sz w:val="22"/>
                <w:szCs w:val="22"/>
              </w:rPr>
              <w:t xml:space="preserve">dostarczyć wraz z dostawą przedmiotu zamówienia.; 1 </w:t>
            </w:r>
            <w:proofErr w:type="gramStart"/>
            <w:r w:rsidRPr="00521CD0">
              <w:rPr>
                <w:rFonts w:ascii="Arial" w:hAnsi="Arial" w:cs="Arial"/>
                <w:i/>
                <w:sz w:val="22"/>
                <w:szCs w:val="22"/>
              </w:rPr>
              <w:t>szt</w:t>
            </w:r>
            <w:proofErr w:type="gramEnd"/>
            <w:r w:rsidRPr="00521CD0">
              <w:rPr>
                <w:rFonts w:ascii="Arial" w:hAnsi="Arial" w:cs="Arial"/>
                <w:i/>
                <w:sz w:val="22"/>
                <w:szCs w:val="22"/>
              </w:rPr>
              <w:t>. w wersji elektronicznej dołączyć do oferty przedmiotu zamówienia)</w:t>
            </w:r>
            <w:r w:rsidR="000025B9">
              <w:rPr>
                <w:rFonts w:ascii="Arial" w:hAnsi="Arial" w:cs="Arial"/>
                <w:i/>
                <w:sz w:val="22"/>
                <w:szCs w:val="22"/>
              </w:rPr>
              <w:t xml:space="preserve"> – nie dotyczy drukarki laserowej</w:t>
            </w:r>
          </w:p>
        </w:tc>
        <w:tc>
          <w:tcPr>
            <w:tcW w:w="55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2D6B1A">
            <w:pPr>
              <w:jc w:val="center"/>
              <w:rPr>
                <w:rFonts w:ascii="Arial" w:hAnsi="Arial" w:cs="Arial"/>
              </w:rPr>
            </w:pPr>
            <w:r w:rsidRPr="00521CD0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06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42EA6" w:rsidRPr="00521CD0" w:rsidTr="00AB6E3C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4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2D6B1A">
            <w:pPr>
              <w:rPr>
                <w:rFonts w:ascii="Arial" w:hAnsi="Arial" w:cs="Arial"/>
              </w:rPr>
            </w:pPr>
            <w:r w:rsidRPr="00521CD0">
              <w:rPr>
                <w:rFonts w:ascii="Arial" w:hAnsi="Arial" w:cs="Arial"/>
                <w:sz w:val="22"/>
                <w:szCs w:val="22"/>
              </w:rPr>
              <w:t xml:space="preserve">Wyrób medyczny oznaczony znakiem CE </w:t>
            </w:r>
          </w:p>
          <w:p w:rsidR="00342EA6" w:rsidRPr="00521CD0" w:rsidRDefault="00342EA6" w:rsidP="002D6B1A">
            <w:pPr>
              <w:rPr>
                <w:rFonts w:ascii="Arial" w:hAnsi="Arial" w:cs="Arial"/>
              </w:rPr>
            </w:pPr>
            <w:r w:rsidRPr="00521CD0">
              <w:rPr>
                <w:rFonts w:ascii="Arial" w:hAnsi="Arial" w:cs="Arial"/>
                <w:i/>
                <w:sz w:val="22"/>
                <w:szCs w:val="22"/>
              </w:rPr>
              <w:t>Załączyć do oferty przedmiotu zamówienia deklarację zgodności CE (WE) oraz potwierdzenie zgłoszenia (wpisu) do rejestru wyrobów medycznych</w:t>
            </w:r>
            <w:r w:rsidR="0044637F">
              <w:rPr>
                <w:rFonts w:ascii="Arial" w:hAnsi="Arial" w:cs="Arial"/>
                <w:i/>
                <w:sz w:val="22"/>
                <w:szCs w:val="22"/>
              </w:rPr>
              <w:t xml:space="preserve"> (nie dotyczy drukarki laserowej</w:t>
            </w:r>
            <w:r w:rsidR="000025B9">
              <w:rPr>
                <w:rFonts w:ascii="Arial" w:hAnsi="Arial" w:cs="Arial"/>
                <w:i/>
                <w:sz w:val="22"/>
                <w:szCs w:val="22"/>
              </w:rPr>
              <w:t xml:space="preserve"> i stolika pod urządzenie</w:t>
            </w:r>
            <w:r w:rsidR="0044637F">
              <w:rPr>
                <w:rFonts w:ascii="Arial" w:hAnsi="Arial" w:cs="Arial"/>
                <w:i/>
                <w:sz w:val="22"/>
                <w:szCs w:val="22"/>
              </w:rPr>
              <w:t>)</w:t>
            </w:r>
          </w:p>
        </w:tc>
        <w:tc>
          <w:tcPr>
            <w:tcW w:w="55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2D6B1A">
            <w:pPr>
              <w:jc w:val="center"/>
              <w:rPr>
                <w:rFonts w:ascii="Arial" w:hAnsi="Arial" w:cs="Arial"/>
              </w:rPr>
            </w:pPr>
            <w:r w:rsidRPr="00521CD0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06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42EA6" w:rsidRPr="00521CD0" w:rsidTr="00AB6E3C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4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2D6B1A">
            <w:pPr>
              <w:autoSpaceDE w:val="0"/>
              <w:snapToGrid w:val="0"/>
              <w:rPr>
                <w:rFonts w:ascii="Arial" w:hAnsi="Arial" w:cs="Arial"/>
              </w:rPr>
            </w:pPr>
            <w:r w:rsidRPr="00521CD0">
              <w:rPr>
                <w:rFonts w:ascii="Arial" w:hAnsi="Arial" w:cs="Arial"/>
                <w:sz w:val="22"/>
                <w:szCs w:val="22"/>
              </w:rPr>
              <w:t xml:space="preserve">Paszport techniczny </w:t>
            </w:r>
          </w:p>
          <w:p w:rsidR="00342EA6" w:rsidRPr="00521CD0" w:rsidRDefault="00342EA6" w:rsidP="002D6B1A">
            <w:pPr>
              <w:autoSpaceDE w:val="0"/>
              <w:snapToGrid w:val="0"/>
              <w:rPr>
                <w:rFonts w:ascii="Arial" w:hAnsi="Arial" w:cs="Arial"/>
              </w:rPr>
            </w:pPr>
            <w:proofErr w:type="gramStart"/>
            <w:r w:rsidRPr="00521CD0">
              <w:rPr>
                <w:rFonts w:ascii="Arial" w:hAnsi="Arial" w:cs="Arial"/>
                <w:sz w:val="22"/>
                <w:szCs w:val="22"/>
              </w:rPr>
              <w:t>z</w:t>
            </w:r>
            <w:proofErr w:type="gramEnd"/>
            <w:r w:rsidRPr="00521CD0">
              <w:rPr>
                <w:rFonts w:ascii="Arial" w:hAnsi="Arial" w:cs="Arial"/>
                <w:sz w:val="22"/>
                <w:szCs w:val="22"/>
              </w:rPr>
              <w:t xml:space="preserve"> informacjami zawierającymi datę zainstalowania aparatu i termin następnego przeglądu </w:t>
            </w:r>
          </w:p>
          <w:p w:rsidR="00342EA6" w:rsidRPr="00521CD0" w:rsidRDefault="00342EA6" w:rsidP="002628B4">
            <w:pPr>
              <w:rPr>
                <w:rFonts w:ascii="Arial" w:hAnsi="Arial" w:cs="Arial"/>
              </w:rPr>
            </w:pPr>
            <w:r w:rsidRPr="00521CD0">
              <w:rPr>
                <w:rFonts w:ascii="Arial" w:eastAsia="Mangal" w:hAnsi="Arial" w:cs="Arial"/>
                <w:i/>
                <w:sz w:val="22"/>
                <w:szCs w:val="22"/>
              </w:rPr>
              <w:t>Dostarczyć wraz z dostawą przedmiotu zamówienia.</w:t>
            </w:r>
            <w:r w:rsidR="00E21F4B">
              <w:rPr>
                <w:rFonts w:ascii="Arial" w:eastAsia="Mangal" w:hAnsi="Arial" w:cs="Arial"/>
                <w:i/>
                <w:sz w:val="22"/>
                <w:szCs w:val="22"/>
              </w:rPr>
              <w:t xml:space="preserve"> </w:t>
            </w:r>
            <w:r w:rsidR="00E21F4B">
              <w:rPr>
                <w:rFonts w:ascii="Arial" w:hAnsi="Arial" w:cs="Arial"/>
                <w:i/>
                <w:sz w:val="22"/>
                <w:szCs w:val="22"/>
              </w:rPr>
              <w:t>(</w:t>
            </w:r>
            <w:proofErr w:type="gramStart"/>
            <w:r w:rsidR="00E21F4B">
              <w:rPr>
                <w:rFonts w:ascii="Arial" w:hAnsi="Arial" w:cs="Arial"/>
                <w:i/>
                <w:sz w:val="22"/>
                <w:szCs w:val="22"/>
              </w:rPr>
              <w:t>nie</w:t>
            </w:r>
            <w:proofErr w:type="gramEnd"/>
            <w:r w:rsidR="00E21F4B">
              <w:rPr>
                <w:rFonts w:ascii="Arial" w:hAnsi="Arial" w:cs="Arial"/>
                <w:i/>
                <w:sz w:val="22"/>
                <w:szCs w:val="22"/>
              </w:rPr>
              <w:t xml:space="preserve"> dotyczy drukarki laserowej i stolika)</w:t>
            </w:r>
          </w:p>
        </w:tc>
        <w:tc>
          <w:tcPr>
            <w:tcW w:w="55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2D6B1A">
            <w:pPr>
              <w:jc w:val="center"/>
              <w:rPr>
                <w:rFonts w:ascii="Arial" w:hAnsi="Arial" w:cs="Arial"/>
              </w:rPr>
            </w:pPr>
            <w:r w:rsidRPr="00521CD0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06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42EA6" w:rsidRPr="00521CD0" w:rsidTr="00AB6E3C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4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2D6B1A">
            <w:pPr>
              <w:rPr>
                <w:rFonts w:ascii="Arial" w:hAnsi="Arial" w:cs="Arial"/>
              </w:rPr>
            </w:pPr>
            <w:r w:rsidRPr="00521CD0">
              <w:rPr>
                <w:rFonts w:ascii="Arial" w:hAnsi="Arial" w:cs="Arial"/>
                <w:sz w:val="22"/>
                <w:szCs w:val="22"/>
              </w:rPr>
              <w:t>Wszelkie</w:t>
            </w:r>
            <w:r w:rsidRPr="00521CD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21CD0">
              <w:rPr>
                <w:rFonts w:ascii="Arial" w:hAnsi="Arial" w:cs="Arial"/>
                <w:sz w:val="22"/>
                <w:szCs w:val="22"/>
              </w:rPr>
              <w:t>posiadane</w:t>
            </w:r>
            <w:r w:rsidRPr="00521CD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21CD0">
              <w:rPr>
                <w:rFonts w:ascii="Arial" w:hAnsi="Arial" w:cs="Arial"/>
                <w:sz w:val="22"/>
                <w:szCs w:val="22"/>
              </w:rPr>
              <w:t>materiały</w:t>
            </w:r>
            <w:r w:rsidRPr="00521CD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21CD0">
              <w:rPr>
                <w:rFonts w:ascii="Arial" w:hAnsi="Arial" w:cs="Arial"/>
                <w:sz w:val="22"/>
                <w:szCs w:val="22"/>
              </w:rPr>
              <w:t>informacyjne</w:t>
            </w:r>
            <w:r w:rsidRPr="00521CD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21CD0">
              <w:rPr>
                <w:rFonts w:ascii="Arial" w:hAnsi="Arial" w:cs="Arial"/>
                <w:sz w:val="22"/>
                <w:szCs w:val="22"/>
              </w:rPr>
              <w:t>na</w:t>
            </w:r>
            <w:r w:rsidRPr="00521CD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21CD0">
              <w:rPr>
                <w:rFonts w:ascii="Arial" w:hAnsi="Arial" w:cs="Arial"/>
                <w:sz w:val="22"/>
                <w:szCs w:val="22"/>
              </w:rPr>
              <w:t>temat</w:t>
            </w:r>
            <w:r w:rsidRPr="00521CD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21CD0">
              <w:rPr>
                <w:rFonts w:ascii="Arial" w:hAnsi="Arial" w:cs="Arial"/>
                <w:sz w:val="22"/>
                <w:szCs w:val="22"/>
              </w:rPr>
              <w:t>przedmiotu</w:t>
            </w:r>
            <w:r w:rsidRPr="00521CD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21CD0">
              <w:rPr>
                <w:rFonts w:ascii="Arial" w:hAnsi="Arial" w:cs="Arial"/>
                <w:sz w:val="22"/>
                <w:szCs w:val="22"/>
              </w:rPr>
              <w:t>oferty</w:t>
            </w:r>
            <w:r w:rsidRPr="00521CD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21CD0">
              <w:rPr>
                <w:rFonts w:ascii="Arial" w:hAnsi="Arial" w:cs="Arial"/>
                <w:sz w:val="22"/>
                <w:szCs w:val="22"/>
              </w:rPr>
              <w:t>min.</w:t>
            </w:r>
            <w:r w:rsidRPr="00521CD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proofErr w:type="gramStart"/>
            <w:r w:rsidRPr="00521CD0">
              <w:rPr>
                <w:rFonts w:ascii="Arial" w:hAnsi="Arial" w:cs="Arial"/>
                <w:sz w:val="22"/>
                <w:szCs w:val="22"/>
              </w:rPr>
              <w:t>prospekty,</w:t>
            </w:r>
            <w:r w:rsidRPr="00521CD0">
              <w:rPr>
                <w:rFonts w:ascii="Arial" w:eastAsia="Arial Narrow" w:hAnsi="Arial" w:cs="Arial"/>
                <w:sz w:val="22"/>
                <w:szCs w:val="22"/>
              </w:rPr>
              <w:t xml:space="preserve">  </w:t>
            </w:r>
            <w:r w:rsidRPr="00521CD0">
              <w:rPr>
                <w:rFonts w:ascii="Arial" w:hAnsi="Arial" w:cs="Arial"/>
                <w:sz w:val="22"/>
                <w:szCs w:val="22"/>
              </w:rPr>
              <w:t>broszury</w:t>
            </w:r>
            <w:proofErr w:type="gramEnd"/>
            <w:r w:rsidRPr="00521CD0">
              <w:rPr>
                <w:rFonts w:ascii="Arial" w:hAnsi="Arial" w:cs="Arial"/>
                <w:sz w:val="22"/>
                <w:szCs w:val="22"/>
              </w:rPr>
              <w:t>,</w:t>
            </w:r>
            <w:r w:rsidRPr="00521CD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21CD0">
              <w:rPr>
                <w:rFonts w:ascii="Arial" w:hAnsi="Arial" w:cs="Arial"/>
                <w:sz w:val="22"/>
                <w:szCs w:val="22"/>
              </w:rPr>
              <w:t>dane</w:t>
            </w:r>
            <w:r w:rsidRPr="00521CD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21CD0">
              <w:rPr>
                <w:rFonts w:ascii="Arial" w:hAnsi="Arial" w:cs="Arial"/>
                <w:sz w:val="22"/>
                <w:szCs w:val="22"/>
              </w:rPr>
              <w:t>techniczne,</w:t>
            </w:r>
            <w:r w:rsidRPr="00521CD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21CD0">
              <w:rPr>
                <w:rFonts w:ascii="Arial" w:hAnsi="Arial" w:cs="Arial"/>
                <w:sz w:val="22"/>
                <w:szCs w:val="22"/>
              </w:rPr>
              <w:t>itp.</w:t>
            </w:r>
            <w:r w:rsidRPr="00521CD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21CD0">
              <w:rPr>
                <w:rFonts w:ascii="Arial" w:hAnsi="Arial" w:cs="Arial"/>
                <w:sz w:val="22"/>
                <w:szCs w:val="22"/>
              </w:rPr>
              <w:t>w</w:t>
            </w:r>
            <w:r w:rsidRPr="00521CD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21CD0">
              <w:rPr>
                <w:rFonts w:ascii="Arial" w:hAnsi="Arial" w:cs="Arial"/>
                <w:sz w:val="22"/>
                <w:szCs w:val="22"/>
              </w:rPr>
              <w:t>języku</w:t>
            </w:r>
            <w:r w:rsidRPr="00521CD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21CD0">
              <w:rPr>
                <w:rFonts w:ascii="Arial" w:hAnsi="Arial" w:cs="Arial"/>
                <w:sz w:val="22"/>
                <w:szCs w:val="22"/>
              </w:rPr>
              <w:t>polskim</w:t>
            </w:r>
          </w:p>
        </w:tc>
        <w:tc>
          <w:tcPr>
            <w:tcW w:w="55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2D6B1A">
            <w:pPr>
              <w:jc w:val="center"/>
              <w:rPr>
                <w:rFonts w:ascii="Arial" w:hAnsi="Arial" w:cs="Arial"/>
              </w:rPr>
            </w:pPr>
            <w:r w:rsidRPr="00521CD0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06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42EA6" w:rsidRPr="00521CD0" w:rsidTr="00AB6E3C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4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2D6B1A">
            <w:pPr>
              <w:autoSpaceDE w:val="0"/>
              <w:rPr>
                <w:rFonts w:ascii="Arial" w:hAnsi="Arial" w:cs="Arial"/>
              </w:rPr>
            </w:pPr>
            <w:r w:rsidRPr="00521CD0">
              <w:rPr>
                <w:rFonts w:ascii="Arial" w:hAnsi="Arial" w:cs="Arial"/>
                <w:sz w:val="22"/>
                <w:szCs w:val="22"/>
              </w:rPr>
              <w:t>Oświadczamy,</w:t>
            </w:r>
            <w:r w:rsidRPr="00521CD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21CD0">
              <w:rPr>
                <w:rFonts w:ascii="Arial" w:hAnsi="Arial" w:cs="Arial"/>
                <w:sz w:val="22"/>
                <w:szCs w:val="22"/>
              </w:rPr>
              <w:t>że</w:t>
            </w:r>
            <w:r w:rsidRPr="00521CD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21CD0">
              <w:rPr>
                <w:rFonts w:ascii="Arial" w:hAnsi="Arial" w:cs="Arial"/>
                <w:sz w:val="22"/>
                <w:szCs w:val="22"/>
              </w:rPr>
              <w:t>przedmiot</w:t>
            </w:r>
            <w:r w:rsidRPr="00521CD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21CD0">
              <w:rPr>
                <w:rFonts w:ascii="Arial" w:hAnsi="Arial" w:cs="Arial"/>
                <w:sz w:val="22"/>
                <w:szCs w:val="22"/>
              </w:rPr>
              <w:t>oferty</w:t>
            </w:r>
            <w:r w:rsidRPr="00521CD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21CD0">
              <w:rPr>
                <w:rFonts w:ascii="Arial" w:hAnsi="Arial" w:cs="Arial"/>
                <w:sz w:val="22"/>
                <w:szCs w:val="22"/>
              </w:rPr>
              <w:t>jest</w:t>
            </w:r>
            <w:r w:rsidRPr="00521CD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21CD0">
              <w:rPr>
                <w:rFonts w:ascii="Arial" w:hAnsi="Arial" w:cs="Arial"/>
                <w:sz w:val="22"/>
                <w:szCs w:val="22"/>
              </w:rPr>
              <w:t>kompletny</w:t>
            </w:r>
            <w:r w:rsidRPr="00521CD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21CD0">
              <w:rPr>
                <w:rFonts w:ascii="Arial" w:hAnsi="Arial" w:cs="Arial"/>
                <w:sz w:val="22"/>
                <w:szCs w:val="22"/>
              </w:rPr>
              <w:t>i</w:t>
            </w:r>
            <w:r w:rsidRPr="00521CD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21CD0">
              <w:rPr>
                <w:rFonts w:ascii="Arial" w:hAnsi="Arial" w:cs="Arial"/>
                <w:sz w:val="22"/>
                <w:szCs w:val="22"/>
              </w:rPr>
              <w:t>będzie</w:t>
            </w:r>
            <w:r w:rsidRPr="00521CD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21CD0">
              <w:rPr>
                <w:rFonts w:ascii="Arial" w:hAnsi="Arial" w:cs="Arial"/>
                <w:sz w:val="22"/>
                <w:szCs w:val="22"/>
              </w:rPr>
              <w:t>gotowy</w:t>
            </w:r>
            <w:r w:rsidRPr="00521CD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21CD0">
              <w:rPr>
                <w:rFonts w:ascii="Arial" w:hAnsi="Arial" w:cs="Arial"/>
                <w:sz w:val="22"/>
                <w:szCs w:val="22"/>
              </w:rPr>
              <w:t>do</w:t>
            </w:r>
            <w:r w:rsidRPr="00521CD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21CD0">
              <w:rPr>
                <w:rFonts w:ascii="Arial" w:hAnsi="Arial" w:cs="Arial"/>
                <w:sz w:val="22"/>
                <w:szCs w:val="22"/>
              </w:rPr>
              <w:t>pracy</w:t>
            </w:r>
            <w:r w:rsidRPr="00521CD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21CD0">
              <w:rPr>
                <w:rFonts w:ascii="Arial" w:hAnsi="Arial" w:cs="Arial"/>
                <w:sz w:val="22"/>
                <w:szCs w:val="22"/>
              </w:rPr>
              <w:t>zgodnie</w:t>
            </w:r>
            <w:r w:rsidRPr="00521CD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21CD0">
              <w:rPr>
                <w:rFonts w:ascii="Arial" w:hAnsi="Arial" w:cs="Arial"/>
                <w:sz w:val="22"/>
                <w:szCs w:val="22"/>
              </w:rPr>
              <w:t>z</w:t>
            </w:r>
            <w:r w:rsidRPr="00521CD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21CD0">
              <w:rPr>
                <w:rFonts w:ascii="Arial" w:hAnsi="Arial" w:cs="Arial"/>
                <w:sz w:val="22"/>
                <w:szCs w:val="22"/>
              </w:rPr>
              <w:t>instrukcją</w:t>
            </w:r>
            <w:r w:rsidRPr="00521CD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21CD0">
              <w:rPr>
                <w:rFonts w:ascii="Arial" w:hAnsi="Arial" w:cs="Arial"/>
                <w:sz w:val="22"/>
                <w:szCs w:val="22"/>
              </w:rPr>
              <w:t>obsługi</w:t>
            </w:r>
            <w:r w:rsidRPr="00521CD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21CD0">
              <w:rPr>
                <w:rFonts w:ascii="Arial" w:hAnsi="Arial" w:cs="Arial"/>
                <w:sz w:val="22"/>
                <w:szCs w:val="22"/>
              </w:rPr>
              <w:t>bez</w:t>
            </w:r>
            <w:r w:rsidRPr="00521CD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21CD0">
              <w:rPr>
                <w:rFonts w:ascii="Arial" w:hAnsi="Arial" w:cs="Arial"/>
                <w:sz w:val="22"/>
                <w:szCs w:val="22"/>
              </w:rPr>
              <w:t>żadnych</w:t>
            </w:r>
            <w:r w:rsidRPr="00521CD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21CD0">
              <w:rPr>
                <w:rFonts w:ascii="Arial" w:hAnsi="Arial" w:cs="Arial"/>
                <w:sz w:val="22"/>
                <w:szCs w:val="22"/>
              </w:rPr>
              <w:t>dodatkowych</w:t>
            </w:r>
            <w:r w:rsidRPr="00521CD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21CD0">
              <w:rPr>
                <w:rFonts w:ascii="Arial" w:hAnsi="Arial" w:cs="Arial"/>
                <w:sz w:val="22"/>
                <w:szCs w:val="22"/>
              </w:rPr>
              <w:t>zakupów</w:t>
            </w:r>
          </w:p>
        </w:tc>
        <w:tc>
          <w:tcPr>
            <w:tcW w:w="55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2D6B1A">
            <w:pPr>
              <w:jc w:val="center"/>
              <w:rPr>
                <w:rFonts w:ascii="Arial" w:hAnsi="Arial" w:cs="Arial"/>
              </w:rPr>
            </w:pPr>
            <w:r w:rsidRPr="00521CD0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06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42EA6" w:rsidRPr="00521CD0" w:rsidTr="00AB6E3C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4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2D6B1A">
            <w:pPr>
              <w:snapToGrid w:val="0"/>
              <w:rPr>
                <w:rFonts w:ascii="Arial" w:hAnsi="Arial" w:cs="Arial"/>
              </w:rPr>
            </w:pPr>
            <w:r w:rsidRPr="00521CD0">
              <w:rPr>
                <w:rFonts w:ascii="Arial" w:hAnsi="Arial" w:cs="Arial"/>
                <w:sz w:val="22"/>
                <w:szCs w:val="22"/>
              </w:rPr>
              <w:t>Dostawca</w:t>
            </w:r>
            <w:r w:rsidRPr="00521CD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21CD0">
              <w:rPr>
                <w:rFonts w:ascii="Arial" w:hAnsi="Arial" w:cs="Arial"/>
                <w:sz w:val="22"/>
                <w:szCs w:val="22"/>
              </w:rPr>
              <w:t>zobowiązuje</w:t>
            </w:r>
            <w:r w:rsidRPr="00521CD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21CD0">
              <w:rPr>
                <w:rFonts w:ascii="Arial" w:hAnsi="Arial" w:cs="Arial"/>
                <w:sz w:val="22"/>
                <w:szCs w:val="22"/>
              </w:rPr>
              <w:t>się</w:t>
            </w:r>
            <w:r w:rsidRPr="00521CD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21CD0">
              <w:rPr>
                <w:rFonts w:ascii="Arial" w:hAnsi="Arial" w:cs="Arial"/>
                <w:sz w:val="22"/>
                <w:szCs w:val="22"/>
              </w:rPr>
              <w:t>do:</w:t>
            </w:r>
          </w:p>
          <w:p w:rsidR="00342EA6" w:rsidRPr="00521CD0" w:rsidRDefault="00342EA6" w:rsidP="002D6B1A">
            <w:pPr>
              <w:rPr>
                <w:rFonts w:ascii="Arial" w:hAnsi="Arial" w:cs="Arial"/>
              </w:rPr>
            </w:pPr>
            <w:r w:rsidRPr="00521CD0">
              <w:rPr>
                <w:rFonts w:ascii="Arial" w:hAnsi="Arial" w:cs="Arial"/>
                <w:sz w:val="22"/>
                <w:szCs w:val="22"/>
              </w:rPr>
              <w:t>-</w:t>
            </w:r>
            <w:r w:rsidRPr="00521CD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21CD0">
              <w:rPr>
                <w:rFonts w:ascii="Arial" w:hAnsi="Arial" w:cs="Arial"/>
                <w:sz w:val="22"/>
                <w:szCs w:val="22"/>
              </w:rPr>
              <w:t>dokonania</w:t>
            </w:r>
            <w:r w:rsidRPr="00521CD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21CD0">
              <w:rPr>
                <w:rFonts w:ascii="Arial" w:hAnsi="Arial" w:cs="Arial"/>
                <w:sz w:val="22"/>
                <w:szCs w:val="22"/>
              </w:rPr>
              <w:t>instalacji</w:t>
            </w:r>
            <w:r w:rsidRPr="00521CD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21CD0">
              <w:rPr>
                <w:rFonts w:ascii="Arial" w:hAnsi="Arial" w:cs="Arial"/>
                <w:sz w:val="22"/>
                <w:szCs w:val="22"/>
              </w:rPr>
              <w:t>we</w:t>
            </w:r>
            <w:r w:rsidRPr="00521CD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21CD0">
              <w:rPr>
                <w:rFonts w:ascii="Arial" w:hAnsi="Arial" w:cs="Arial"/>
                <w:sz w:val="22"/>
                <w:szCs w:val="22"/>
              </w:rPr>
              <w:t>wskazanym przez</w:t>
            </w:r>
            <w:r w:rsidRPr="00521CD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21CD0">
              <w:rPr>
                <w:rFonts w:ascii="Arial" w:hAnsi="Arial" w:cs="Arial"/>
                <w:sz w:val="22"/>
                <w:szCs w:val="22"/>
              </w:rPr>
              <w:t>zamawiającego</w:t>
            </w:r>
            <w:r w:rsidRPr="00521CD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21CD0">
              <w:rPr>
                <w:rFonts w:ascii="Arial" w:hAnsi="Arial" w:cs="Arial"/>
                <w:sz w:val="22"/>
                <w:szCs w:val="22"/>
              </w:rPr>
              <w:t>miejscu</w:t>
            </w:r>
          </w:p>
          <w:p w:rsidR="00342EA6" w:rsidRPr="00521CD0" w:rsidRDefault="00342EA6" w:rsidP="002D6B1A">
            <w:pPr>
              <w:rPr>
                <w:rFonts w:ascii="Arial" w:hAnsi="Arial" w:cs="Arial"/>
              </w:rPr>
            </w:pPr>
            <w:r w:rsidRPr="00521CD0">
              <w:rPr>
                <w:rFonts w:ascii="Arial" w:hAnsi="Arial" w:cs="Arial"/>
                <w:sz w:val="22"/>
                <w:szCs w:val="22"/>
              </w:rPr>
              <w:t>-</w:t>
            </w:r>
            <w:r w:rsidRPr="00521CD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21CD0">
              <w:rPr>
                <w:rFonts w:ascii="Arial" w:hAnsi="Arial" w:cs="Arial"/>
                <w:sz w:val="22"/>
                <w:szCs w:val="22"/>
              </w:rPr>
              <w:t>dokonania</w:t>
            </w:r>
            <w:r w:rsidRPr="00521CD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21CD0">
              <w:rPr>
                <w:rFonts w:ascii="Arial" w:hAnsi="Arial" w:cs="Arial"/>
                <w:sz w:val="22"/>
                <w:szCs w:val="22"/>
              </w:rPr>
              <w:t>szkolenia</w:t>
            </w:r>
            <w:r w:rsidRPr="00521CD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21CD0">
              <w:rPr>
                <w:rFonts w:ascii="Arial" w:hAnsi="Arial" w:cs="Arial"/>
                <w:sz w:val="22"/>
                <w:szCs w:val="22"/>
              </w:rPr>
              <w:t>w</w:t>
            </w:r>
            <w:r w:rsidRPr="00521CD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21CD0">
              <w:rPr>
                <w:rFonts w:ascii="Arial" w:hAnsi="Arial" w:cs="Arial"/>
                <w:sz w:val="22"/>
                <w:szCs w:val="22"/>
              </w:rPr>
              <w:t>zakresie</w:t>
            </w:r>
            <w:r w:rsidRPr="00521CD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21CD0">
              <w:rPr>
                <w:rFonts w:ascii="Arial" w:hAnsi="Arial" w:cs="Arial"/>
                <w:sz w:val="22"/>
                <w:szCs w:val="22"/>
              </w:rPr>
              <w:t>obsługi</w:t>
            </w:r>
            <w:r w:rsidRPr="00521CD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21CD0">
              <w:rPr>
                <w:rFonts w:ascii="Arial" w:hAnsi="Arial" w:cs="Arial"/>
                <w:sz w:val="22"/>
                <w:szCs w:val="22"/>
              </w:rPr>
              <w:t>przedmiotu</w:t>
            </w:r>
            <w:r w:rsidRPr="00521CD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21CD0">
              <w:rPr>
                <w:rFonts w:ascii="Arial" w:hAnsi="Arial" w:cs="Arial"/>
                <w:sz w:val="22"/>
                <w:szCs w:val="22"/>
              </w:rPr>
              <w:t>zamówienia [Szkol</w:t>
            </w:r>
            <w:r w:rsidR="007527FE">
              <w:rPr>
                <w:rFonts w:ascii="Arial" w:hAnsi="Arial" w:cs="Arial"/>
                <w:sz w:val="22"/>
                <w:szCs w:val="22"/>
              </w:rPr>
              <w:t>enie personelu w wymiarze min. 1</w:t>
            </w:r>
            <w:r w:rsidRPr="00521CD0">
              <w:rPr>
                <w:rFonts w:ascii="Arial" w:hAnsi="Arial" w:cs="Arial"/>
                <w:sz w:val="22"/>
                <w:szCs w:val="22"/>
              </w:rPr>
              <w:t xml:space="preserve"> godziny]. Zamawiający zastrzega sobie możliwość drugiego szkolenia na żądanie w trakcie użytkowania sprzętu.</w:t>
            </w:r>
          </w:p>
        </w:tc>
        <w:tc>
          <w:tcPr>
            <w:tcW w:w="55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2D6B1A">
            <w:pPr>
              <w:jc w:val="center"/>
              <w:rPr>
                <w:rFonts w:ascii="Arial" w:hAnsi="Arial" w:cs="Arial"/>
              </w:rPr>
            </w:pPr>
            <w:r w:rsidRPr="00521CD0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06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42EA6" w:rsidRPr="00521CD0" w:rsidTr="00AB6E3C">
        <w:trPr>
          <w:cantSplit/>
          <w:trHeight w:hRule="exact" w:val="575"/>
          <w:jc w:val="center"/>
        </w:trPr>
        <w:tc>
          <w:tcPr>
            <w:tcW w:w="5000" w:type="pct"/>
            <w:gridSpan w:val="4"/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2D6B1A">
            <w:pPr>
              <w:rPr>
                <w:rFonts w:ascii="Arial" w:hAnsi="Arial" w:cs="Arial"/>
                <w:b/>
              </w:rPr>
            </w:pPr>
            <w:r w:rsidRPr="00521CD0">
              <w:rPr>
                <w:rFonts w:ascii="Arial" w:hAnsi="Arial" w:cs="Arial"/>
                <w:b/>
                <w:sz w:val="22"/>
                <w:szCs w:val="22"/>
              </w:rPr>
              <w:t>Warunki gwarancji i serwisu</w:t>
            </w:r>
          </w:p>
        </w:tc>
      </w:tr>
      <w:tr w:rsidR="00342EA6" w:rsidRPr="00521CD0" w:rsidTr="00AB6E3C">
        <w:trPr>
          <w:cantSplit/>
          <w:trHeight w:hRule="exact" w:val="574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44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42EA6" w:rsidRPr="00521CD0" w:rsidRDefault="00342EA6" w:rsidP="002D6B1A">
            <w:pPr>
              <w:rPr>
                <w:rFonts w:ascii="Arial" w:hAnsi="Arial" w:cs="Arial"/>
              </w:rPr>
            </w:pPr>
            <w:r w:rsidRPr="00521CD0">
              <w:rPr>
                <w:rFonts w:ascii="Arial" w:hAnsi="Arial" w:cs="Arial"/>
                <w:sz w:val="22"/>
                <w:szCs w:val="22"/>
              </w:rPr>
              <w:t xml:space="preserve">Długość udzielanej </w:t>
            </w:r>
            <w:proofErr w:type="gramStart"/>
            <w:r w:rsidRPr="00521CD0">
              <w:rPr>
                <w:rFonts w:ascii="Arial" w:hAnsi="Arial" w:cs="Arial"/>
                <w:sz w:val="22"/>
                <w:szCs w:val="22"/>
              </w:rPr>
              <w:t>gwarancji –  minimum</w:t>
            </w:r>
            <w:proofErr w:type="gramEnd"/>
            <w:r w:rsidRPr="00521CD0">
              <w:rPr>
                <w:rFonts w:ascii="Arial" w:hAnsi="Arial" w:cs="Arial"/>
                <w:sz w:val="22"/>
                <w:szCs w:val="22"/>
              </w:rPr>
              <w:t xml:space="preserve"> 24 miesiące</w:t>
            </w:r>
          </w:p>
          <w:p w:rsidR="00342EA6" w:rsidRPr="00521CD0" w:rsidRDefault="00342EA6" w:rsidP="002D6B1A">
            <w:pPr>
              <w:rPr>
                <w:rFonts w:ascii="Arial" w:hAnsi="Arial" w:cs="Arial"/>
              </w:rPr>
            </w:pPr>
            <w:proofErr w:type="gramStart"/>
            <w:r w:rsidRPr="00521CD0">
              <w:rPr>
                <w:rFonts w:ascii="Arial" w:hAnsi="Arial" w:cs="Arial"/>
                <w:sz w:val="22"/>
                <w:szCs w:val="22"/>
              </w:rPr>
              <w:t>maksymalnie</w:t>
            </w:r>
            <w:proofErr w:type="gramEnd"/>
            <w:r w:rsidRPr="00521CD0">
              <w:rPr>
                <w:rFonts w:ascii="Arial" w:hAnsi="Arial" w:cs="Arial"/>
                <w:sz w:val="22"/>
                <w:szCs w:val="22"/>
              </w:rPr>
              <w:t xml:space="preserve"> 60 miesięcy</w:t>
            </w:r>
            <w:r w:rsidR="000025B9">
              <w:rPr>
                <w:rFonts w:ascii="Arial" w:hAnsi="Arial" w:cs="Arial"/>
                <w:sz w:val="22"/>
                <w:szCs w:val="22"/>
              </w:rPr>
              <w:t>, dla drukarki minimum 12 miesięcy</w:t>
            </w:r>
          </w:p>
        </w:tc>
        <w:tc>
          <w:tcPr>
            <w:tcW w:w="55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2D6B1A">
            <w:pPr>
              <w:jc w:val="center"/>
              <w:rPr>
                <w:rFonts w:ascii="Arial" w:hAnsi="Arial" w:cs="Arial"/>
              </w:rPr>
            </w:pPr>
            <w:r w:rsidRPr="00521CD0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342EA6" w:rsidRPr="00521CD0" w:rsidRDefault="00342EA6" w:rsidP="002D6B1A">
            <w:pPr>
              <w:jc w:val="center"/>
              <w:rPr>
                <w:rFonts w:ascii="Arial" w:hAnsi="Arial" w:cs="Arial"/>
              </w:rPr>
            </w:pPr>
            <w:proofErr w:type="gramStart"/>
            <w:r w:rsidRPr="00521CD0">
              <w:rPr>
                <w:rFonts w:ascii="Arial" w:hAnsi="Arial" w:cs="Arial"/>
                <w:sz w:val="22"/>
                <w:szCs w:val="22"/>
              </w:rPr>
              <w:t>podać</w:t>
            </w:r>
            <w:proofErr w:type="gramEnd"/>
          </w:p>
        </w:tc>
        <w:tc>
          <w:tcPr>
            <w:tcW w:w="1069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42EA6" w:rsidRPr="00521CD0" w:rsidRDefault="00342EA6" w:rsidP="002D6B1A">
            <w:pPr>
              <w:rPr>
                <w:rFonts w:ascii="Arial" w:hAnsi="Arial" w:cs="Arial"/>
              </w:rPr>
            </w:pPr>
          </w:p>
        </w:tc>
      </w:tr>
      <w:tr w:rsidR="00342EA6" w:rsidRPr="00521CD0" w:rsidTr="00AB6E3C">
        <w:trPr>
          <w:cantSplit/>
          <w:trHeight w:hRule="exact" w:val="1021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4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2D6B1A">
            <w:pPr>
              <w:rPr>
                <w:rFonts w:ascii="Arial" w:hAnsi="Arial" w:cs="Arial"/>
              </w:rPr>
            </w:pPr>
            <w:r w:rsidRPr="00521CD0">
              <w:rPr>
                <w:rFonts w:ascii="Arial" w:hAnsi="Arial" w:cs="Arial"/>
                <w:sz w:val="22"/>
                <w:szCs w:val="22"/>
              </w:rPr>
              <w:t xml:space="preserve">Koszt pełnej obsługi serwisowej w okresie gwarancji; obejmującej przeglądy, w tym przegląd w ostatnim miesiącu gwarancji, naprawy gwarancyjne i aktualizację oprogramowania; zawarty w cenie przedmiotu zamówienia. </w:t>
            </w:r>
          </w:p>
          <w:p w:rsidR="00342EA6" w:rsidRPr="00521CD0" w:rsidRDefault="00342EA6" w:rsidP="002D6B1A">
            <w:pPr>
              <w:autoSpaceDE w:val="0"/>
              <w:rPr>
                <w:rFonts w:ascii="Arial" w:hAnsi="Arial" w:cs="Arial"/>
              </w:rPr>
            </w:pPr>
            <w:r w:rsidRPr="00521CD0">
              <w:rPr>
                <w:rFonts w:ascii="Arial" w:hAnsi="Arial" w:cs="Arial"/>
                <w:i/>
                <w:sz w:val="22"/>
                <w:szCs w:val="22"/>
              </w:rPr>
              <w:t>Podać zalecaną przez producenta częstość przeglądów w okresie gwarancji i po gwarancji.</w:t>
            </w:r>
          </w:p>
        </w:tc>
        <w:tc>
          <w:tcPr>
            <w:tcW w:w="55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2D6B1A">
            <w:pPr>
              <w:jc w:val="center"/>
              <w:rPr>
                <w:rFonts w:ascii="Arial" w:hAnsi="Arial" w:cs="Arial"/>
              </w:rPr>
            </w:pPr>
            <w:r w:rsidRPr="00521CD0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06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342EA6" w:rsidRPr="00521CD0" w:rsidTr="002628B4">
        <w:trPr>
          <w:cantSplit/>
          <w:trHeight w:hRule="exact" w:val="1025"/>
          <w:jc w:val="center"/>
        </w:trPr>
        <w:tc>
          <w:tcPr>
            <w:tcW w:w="231" w:type="pct"/>
            <w:tcBorders>
              <w:bottom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44" w:type="pct"/>
            <w:tcBorders>
              <w:bottom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2D6B1A">
            <w:pPr>
              <w:autoSpaceDE w:val="0"/>
              <w:rPr>
                <w:rFonts w:ascii="Arial" w:hAnsi="Arial" w:cs="Arial"/>
              </w:rPr>
            </w:pPr>
            <w:r w:rsidRPr="00521CD0">
              <w:rPr>
                <w:rFonts w:ascii="Arial" w:hAnsi="Arial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555" w:type="pct"/>
            <w:tcBorders>
              <w:bottom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2D6B1A">
            <w:pPr>
              <w:jc w:val="center"/>
              <w:rPr>
                <w:rFonts w:ascii="Arial" w:hAnsi="Arial" w:cs="Arial"/>
              </w:rPr>
            </w:pPr>
            <w:r w:rsidRPr="00521CD0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342EA6" w:rsidRPr="00521CD0" w:rsidRDefault="00342EA6" w:rsidP="002D6B1A">
            <w:pPr>
              <w:jc w:val="center"/>
              <w:rPr>
                <w:rFonts w:ascii="Arial" w:hAnsi="Arial" w:cs="Arial"/>
              </w:rPr>
            </w:pPr>
            <w:r w:rsidRPr="00521CD0">
              <w:rPr>
                <w:rFonts w:ascii="Arial" w:hAnsi="Arial" w:cs="Arial"/>
                <w:sz w:val="22"/>
                <w:szCs w:val="22"/>
              </w:rPr>
              <w:t>Podać</w:t>
            </w:r>
            <w:r w:rsidR="00AB6E3C">
              <w:rPr>
                <w:rFonts w:ascii="Arial" w:hAnsi="Arial" w:cs="Arial"/>
                <w:sz w:val="22"/>
                <w:szCs w:val="22"/>
              </w:rPr>
              <w:t xml:space="preserve"> adres</w:t>
            </w:r>
            <w:r w:rsidR="002628B4">
              <w:rPr>
                <w:rFonts w:ascii="Arial" w:hAnsi="Arial" w:cs="Arial"/>
                <w:sz w:val="22"/>
                <w:szCs w:val="22"/>
              </w:rPr>
              <w:t>, kontakt</w:t>
            </w:r>
          </w:p>
        </w:tc>
        <w:tc>
          <w:tcPr>
            <w:tcW w:w="1069" w:type="pct"/>
            <w:tcBorders>
              <w:bottom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342EA6" w:rsidRPr="00521CD0" w:rsidTr="00AB6E3C">
        <w:trPr>
          <w:cantSplit/>
          <w:trHeight w:hRule="exact" w:val="1033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B05ED" w:rsidP="002D6B1A">
            <w:pPr>
              <w:autoSpaceDE w:val="0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Czas reakcji serwisu na zgłoszenie z podjęciem naprawy (nie dłuższy niż 48h w dni robocze tj. od poniedziałku do piątku z wyłączeniem dni ustawowo wolnych od pracy) liczony od dnia zgłoszenia usterki. </w:t>
            </w:r>
            <w:r w:rsidRPr="003B05ED">
              <w:rPr>
                <w:rFonts w:ascii="Arial" w:hAnsi="Arial" w:cs="Arial"/>
                <w:sz w:val="22"/>
                <w:szCs w:val="22"/>
              </w:rPr>
              <w:t>Z wyłączeniem sytuacji gdzie czas na podjęcie naprawy wydłuży się o czas oczekiwania na dostawę części od producenta.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2D6B1A">
            <w:pPr>
              <w:jc w:val="center"/>
              <w:rPr>
                <w:rFonts w:ascii="Arial" w:hAnsi="Arial" w:cs="Arial"/>
              </w:rPr>
            </w:pPr>
            <w:r w:rsidRPr="00521CD0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342EA6" w:rsidRPr="00521CD0" w:rsidRDefault="00342EA6" w:rsidP="002D6B1A">
            <w:pPr>
              <w:jc w:val="center"/>
              <w:rPr>
                <w:rFonts w:ascii="Arial" w:hAnsi="Arial" w:cs="Arial"/>
              </w:rPr>
            </w:pPr>
            <w:r w:rsidRPr="00521CD0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342EA6" w:rsidRPr="00521CD0" w:rsidTr="00AB6E3C">
        <w:trPr>
          <w:cantSplit/>
          <w:trHeight w:hRule="exact" w:val="555"/>
          <w:jc w:val="center"/>
        </w:trPr>
        <w:tc>
          <w:tcPr>
            <w:tcW w:w="231" w:type="pct"/>
            <w:tcBorders>
              <w:top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44" w:type="pct"/>
            <w:tcBorders>
              <w:top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7A12F6">
            <w:pPr>
              <w:autoSpaceDE w:val="0"/>
              <w:rPr>
                <w:rFonts w:ascii="Arial" w:hAnsi="Arial" w:cs="Arial"/>
              </w:rPr>
            </w:pPr>
            <w:r w:rsidRPr="00521CD0">
              <w:rPr>
                <w:rFonts w:ascii="Arial" w:hAnsi="Arial" w:cs="Arial"/>
                <w:sz w:val="22"/>
                <w:szCs w:val="22"/>
              </w:rPr>
              <w:t xml:space="preserve">Czas naprawy bez użycia części zamiennych (nie dłuższy niż 24 h) liczony od momentu </w:t>
            </w:r>
            <w:r w:rsidR="007A12F6">
              <w:rPr>
                <w:rFonts w:ascii="Arial" w:hAnsi="Arial" w:cs="Arial"/>
                <w:sz w:val="22"/>
                <w:szCs w:val="22"/>
              </w:rPr>
              <w:t>rozpoczęcia</w:t>
            </w:r>
            <w:r w:rsidRPr="00521CD0">
              <w:rPr>
                <w:rFonts w:ascii="Arial" w:hAnsi="Arial" w:cs="Arial"/>
                <w:sz w:val="22"/>
                <w:szCs w:val="22"/>
              </w:rPr>
              <w:t xml:space="preserve"> naprawy</w:t>
            </w:r>
            <w:r w:rsidR="007A12F6">
              <w:rPr>
                <w:rFonts w:ascii="Arial" w:hAnsi="Arial" w:cs="Arial"/>
                <w:sz w:val="22"/>
                <w:szCs w:val="22"/>
              </w:rPr>
              <w:t xml:space="preserve"> przez serwisanta</w:t>
            </w:r>
          </w:p>
        </w:tc>
        <w:tc>
          <w:tcPr>
            <w:tcW w:w="555" w:type="pct"/>
            <w:tcBorders>
              <w:top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2D6B1A">
            <w:pPr>
              <w:jc w:val="center"/>
              <w:rPr>
                <w:rFonts w:ascii="Arial" w:hAnsi="Arial" w:cs="Arial"/>
              </w:rPr>
            </w:pPr>
            <w:r w:rsidRPr="00521CD0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342EA6" w:rsidRPr="00521CD0" w:rsidRDefault="00342EA6" w:rsidP="002D6B1A">
            <w:pPr>
              <w:jc w:val="center"/>
              <w:rPr>
                <w:rFonts w:ascii="Arial" w:hAnsi="Arial" w:cs="Arial"/>
              </w:rPr>
            </w:pPr>
            <w:r w:rsidRPr="00521CD0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069" w:type="pct"/>
            <w:tcBorders>
              <w:top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3B05ED" w:rsidRPr="00521CD0" w:rsidTr="00AB6E3C">
        <w:trPr>
          <w:cantSplit/>
          <w:trHeight w:hRule="exact" w:val="790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B05ED" w:rsidRPr="00521CD0" w:rsidRDefault="003B05E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4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B05ED" w:rsidRPr="003B05ED" w:rsidRDefault="003B05ED" w:rsidP="007A12F6">
            <w:pPr>
              <w:autoSpaceDE w:val="0"/>
              <w:rPr>
                <w:rFonts w:ascii="Arial" w:hAnsi="Arial" w:cs="Arial"/>
              </w:rPr>
            </w:pPr>
            <w:r w:rsidRPr="003B05ED">
              <w:rPr>
                <w:rFonts w:ascii="Arial" w:hAnsi="Arial" w:cs="Arial"/>
                <w:sz w:val="22"/>
                <w:szCs w:val="22"/>
              </w:rPr>
              <w:t>Czas naprawy z użyciem części zamiennych (nie dłuższy niż 48 h) liczony od momentu rozpoczęcia naprawy przez serwisanta. Z wyłączeniem sytuacji gdzie czas na podjęcie naprawy wydłuży się o czas oczekiwania na dostawę części od producenta.</w:t>
            </w:r>
          </w:p>
        </w:tc>
        <w:tc>
          <w:tcPr>
            <w:tcW w:w="55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B05ED" w:rsidRPr="00521CD0" w:rsidRDefault="003B05ED" w:rsidP="002D6B1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6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B05ED" w:rsidRPr="00521CD0" w:rsidRDefault="003B05ED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342EA6" w:rsidRPr="00521CD0" w:rsidTr="00AB6E3C">
        <w:trPr>
          <w:cantSplit/>
          <w:trHeight w:hRule="exact" w:val="542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4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2D6B1A">
            <w:pPr>
              <w:autoSpaceDE w:val="0"/>
              <w:rPr>
                <w:rFonts w:ascii="Arial" w:hAnsi="Arial" w:cs="Arial"/>
              </w:rPr>
            </w:pPr>
            <w:r w:rsidRPr="00521CD0">
              <w:rPr>
                <w:rFonts w:ascii="Arial" w:hAnsi="Arial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55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2D6B1A">
            <w:pPr>
              <w:jc w:val="center"/>
              <w:rPr>
                <w:rFonts w:ascii="Arial" w:hAnsi="Arial" w:cs="Arial"/>
              </w:rPr>
            </w:pPr>
            <w:r w:rsidRPr="00521CD0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342EA6" w:rsidRPr="00521CD0" w:rsidRDefault="00342EA6" w:rsidP="002D6B1A">
            <w:pPr>
              <w:jc w:val="center"/>
              <w:rPr>
                <w:rFonts w:ascii="Arial" w:hAnsi="Arial" w:cs="Arial"/>
              </w:rPr>
            </w:pPr>
            <w:r w:rsidRPr="00521CD0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06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342EA6" w:rsidRPr="00521CD0" w:rsidTr="00AB6E3C">
        <w:trPr>
          <w:cantSplit/>
          <w:trHeight w:hRule="exact" w:val="544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4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2D6B1A">
            <w:pPr>
              <w:autoSpaceDE w:val="0"/>
              <w:rPr>
                <w:rFonts w:ascii="Arial" w:hAnsi="Arial" w:cs="Arial"/>
              </w:rPr>
            </w:pPr>
            <w:r w:rsidRPr="00521CD0">
              <w:rPr>
                <w:rFonts w:ascii="Arial" w:hAnsi="Arial" w:cs="Arial"/>
                <w:sz w:val="22"/>
                <w:szCs w:val="22"/>
              </w:rPr>
              <w:t>Możliwość zgłaszania awarii codziennie przez 24 h/dobę w ciągu 365 dni w roku</w:t>
            </w:r>
            <w:r w:rsidR="007A12F6">
              <w:rPr>
                <w:rFonts w:ascii="Arial" w:hAnsi="Arial" w:cs="Arial"/>
                <w:sz w:val="22"/>
                <w:szCs w:val="22"/>
              </w:rPr>
              <w:t xml:space="preserve"> (podanie adresu mailowego przez Wykonawcę)</w:t>
            </w:r>
          </w:p>
        </w:tc>
        <w:tc>
          <w:tcPr>
            <w:tcW w:w="55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2D6B1A">
            <w:pPr>
              <w:jc w:val="center"/>
              <w:rPr>
                <w:rFonts w:ascii="Arial" w:hAnsi="Arial" w:cs="Arial"/>
              </w:rPr>
            </w:pPr>
            <w:r w:rsidRPr="00521CD0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06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342EA6" w:rsidRPr="00521CD0" w:rsidTr="00AB6E3C">
        <w:trPr>
          <w:cantSplit/>
          <w:trHeight w:hRule="exact" w:val="885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4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2D6B1A">
            <w:pPr>
              <w:autoSpaceDE w:val="0"/>
              <w:rPr>
                <w:rFonts w:ascii="Arial" w:hAnsi="Arial" w:cs="Arial"/>
              </w:rPr>
            </w:pPr>
            <w:r w:rsidRPr="00521CD0">
              <w:rPr>
                <w:rFonts w:ascii="Arial" w:hAnsi="Arial" w:cs="Arial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55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2D6B1A">
            <w:pPr>
              <w:jc w:val="center"/>
              <w:rPr>
                <w:rFonts w:ascii="Arial" w:hAnsi="Arial" w:cs="Arial"/>
              </w:rPr>
            </w:pPr>
            <w:r w:rsidRPr="00521CD0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342EA6" w:rsidRPr="00521CD0" w:rsidRDefault="00342EA6" w:rsidP="002D6B1A">
            <w:pPr>
              <w:jc w:val="center"/>
              <w:rPr>
                <w:rFonts w:ascii="Arial" w:hAnsi="Arial" w:cs="Arial"/>
              </w:rPr>
            </w:pPr>
            <w:r w:rsidRPr="00521CD0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06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2D6B1A">
            <w:pPr>
              <w:ind w:left="360"/>
              <w:rPr>
                <w:rFonts w:ascii="Arial" w:hAnsi="Arial" w:cs="Arial"/>
              </w:rPr>
            </w:pPr>
          </w:p>
        </w:tc>
      </w:tr>
      <w:bookmarkEnd w:id="1"/>
      <w:tr w:rsidR="00342EA6" w:rsidRPr="00521CD0" w:rsidTr="00AB6E3C">
        <w:trPr>
          <w:cantSplit/>
          <w:trHeight w:hRule="exact" w:val="72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4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2D6B1A">
            <w:pPr>
              <w:autoSpaceDE w:val="0"/>
              <w:rPr>
                <w:rFonts w:ascii="Arial" w:hAnsi="Arial" w:cs="Arial"/>
                <w:lang w:eastAsia="pl-PL"/>
              </w:rPr>
            </w:pPr>
            <w:r w:rsidRPr="00521CD0">
              <w:rPr>
                <w:rFonts w:ascii="Arial" w:hAnsi="Arial" w:cs="Arial"/>
                <w:sz w:val="22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55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2D6B1A">
            <w:pPr>
              <w:jc w:val="center"/>
              <w:rPr>
                <w:rFonts w:ascii="Arial" w:hAnsi="Arial" w:cs="Arial"/>
              </w:rPr>
            </w:pPr>
            <w:r w:rsidRPr="00521CD0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342EA6" w:rsidRPr="00521CD0" w:rsidRDefault="00342EA6" w:rsidP="002D6B1A">
            <w:pPr>
              <w:jc w:val="center"/>
              <w:rPr>
                <w:rFonts w:ascii="Arial" w:hAnsi="Arial" w:cs="Arial"/>
              </w:rPr>
            </w:pPr>
            <w:r w:rsidRPr="00521CD0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06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2EA6" w:rsidRPr="00521CD0" w:rsidRDefault="00342EA6" w:rsidP="002D6B1A">
            <w:pPr>
              <w:ind w:left="360"/>
              <w:rPr>
                <w:rFonts w:ascii="Arial" w:hAnsi="Arial" w:cs="Arial"/>
              </w:rPr>
            </w:pPr>
          </w:p>
        </w:tc>
      </w:tr>
    </w:tbl>
    <w:p w:rsidR="00E50CD1" w:rsidRPr="00521CD0" w:rsidRDefault="00E50CD1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p w:rsidR="00F87776" w:rsidRPr="00521CD0" w:rsidRDefault="00F87776">
      <w:pPr>
        <w:rPr>
          <w:rFonts w:ascii="Arial" w:hAnsi="Arial" w:cs="Arial"/>
          <w:sz w:val="22"/>
          <w:szCs w:val="22"/>
        </w:rPr>
      </w:pPr>
    </w:p>
    <w:sectPr w:rsidR="00F87776" w:rsidRPr="00521CD0" w:rsidSect="004369F7">
      <w:headerReference w:type="default" r:id="rId8"/>
      <w:footerReference w:type="even" r:id="rId9"/>
      <w:footerReference w:type="default" r:id="rId10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3CEB" w:rsidRDefault="00CC3CEB" w:rsidP="004845EA">
      <w:r>
        <w:separator/>
      </w:r>
    </w:p>
  </w:endnote>
  <w:endnote w:type="continuationSeparator" w:id="0">
    <w:p w:rsidR="00CC3CEB" w:rsidRDefault="00CC3CEB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EE"/>
    <w:family w:val="auto"/>
    <w:pitch w:val="variable"/>
  </w:font>
  <w:font w:name="OpenSymbol">
    <w:altName w:val="Arial Unicode MS"/>
    <w:panose1 w:val="05010000000000000000"/>
    <w:charset w:val="EE"/>
    <w:family w:val="auto"/>
    <w:pitch w:val="variable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1B270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B6A27" w:rsidRDefault="001B6A2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1B270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628B4">
      <w:rPr>
        <w:rStyle w:val="Numerstrony"/>
        <w:noProof/>
      </w:rPr>
      <w:t>1</w:t>
    </w:r>
    <w:r>
      <w:rPr>
        <w:rStyle w:val="Numerstrony"/>
      </w:rPr>
      <w:fldChar w:fldCharType="end"/>
    </w:r>
  </w:p>
  <w:p w:rsidR="001B6A27" w:rsidRPr="00A208F1" w:rsidRDefault="001B6A27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Pieczęć i podpis Wykonawcy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3CEB" w:rsidRDefault="00CC3CEB" w:rsidP="004845EA">
      <w:r>
        <w:separator/>
      </w:r>
    </w:p>
  </w:footnote>
  <w:footnote w:type="continuationSeparator" w:id="0">
    <w:p w:rsidR="00CC3CEB" w:rsidRDefault="00CC3CEB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1B6A27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AB6E3C">
      <w:rPr>
        <w:rFonts w:ascii="Arial Narrow" w:hAnsi="Arial Narrow"/>
        <w:sz w:val="22"/>
      </w:rPr>
      <w:t>10/2023</w:t>
    </w:r>
  </w:p>
  <w:p w:rsidR="001B6A27" w:rsidRPr="001F32C3" w:rsidRDefault="00AB6E3C" w:rsidP="004369F7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Zadanie nr 1 - </w:t>
    </w:r>
    <w:r w:rsidR="001B6A27">
      <w:rPr>
        <w:rFonts w:ascii="Arial Narrow" w:hAnsi="Arial Narrow"/>
        <w:sz w:val="22"/>
      </w:rPr>
      <w:t xml:space="preserve">Specyfikacja </w:t>
    </w:r>
    <w:r>
      <w:rPr>
        <w:rFonts w:ascii="Arial Narrow" w:hAnsi="Arial Narrow"/>
        <w:sz w:val="22"/>
      </w:rPr>
      <w:t xml:space="preserve">Techniczna </w:t>
    </w:r>
    <w:proofErr w:type="spellStart"/>
    <w:r w:rsidR="00F75445">
      <w:rPr>
        <w:rFonts w:ascii="Arial Narrow" w:hAnsi="Arial Narrow"/>
        <w:sz w:val="22"/>
      </w:rPr>
      <w:t>autorefraktometr</w:t>
    </w:r>
    <w:proofErr w:type="spellEnd"/>
    <w:r w:rsidR="00F75445">
      <w:rPr>
        <w:rFonts w:ascii="Arial Narrow" w:hAnsi="Arial Narrow"/>
        <w:sz w:val="22"/>
      </w:rPr>
      <w:t xml:space="preserve"> z </w:t>
    </w:r>
    <w:r w:rsidR="00342EA6">
      <w:rPr>
        <w:rFonts w:ascii="Arial Narrow" w:hAnsi="Arial Narrow"/>
        <w:sz w:val="22"/>
      </w:rPr>
      <w:t xml:space="preserve">tonometrem bezkontaktowym i </w:t>
    </w:r>
    <w:proofErr w:type="spellStart"/>
    <w:r w:rsidR="00F75445">
      <w:rPr>
        <w:rFonts w:ascii="Arial Narrow" w:hAnsi="Arial Narrow"/>
        <w:sz w:val="22"/>
      </w:rPr>
      <w:t>pachymetrem</w:t>
    </w:r>
    <w:proofErr w:type="spellEnd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StarSymbol"/>
        <w:sz w:val="18"/>
        <w:szCs w:val="18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StarSymbol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StarSymbol"/>
        <w:sz w:val="18"/>
        <w:szCs w:val="18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Star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StarSymbol"/>
        <w:sz w:val="18"/>
        <w:szCs w:val="18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StarSymbol"/>
        <w:sz w:val="18"/>
        <w:szCs w:val="18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StarSymbol"/>
        <w:sz w:val="18"/>
        <w:szCs w:val="18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StarSymbol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StarSymbol"/>
        <w:sz w:val="18"/>
        <w:szCs w:val="18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Star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StarSymbol"/>
        <w:sz w:val="18"/>
        <w:szCs w:val="18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StarSymbol"/>
        <w:sz w:val="18"/>
        <w:szCs w:val="18"/>
      </w:rPr>
    </w:lvl>
  </w:abstractNum>
  <w:abstractNum w:abstractNumId="2">
    <w:nsid w:val="00000003"/>
    <w:multiLevelType w:val="multilevel"/>
    <w:tmpl w:val="0000000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6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7">
    <w:nsid w:val="00000008"/>
    <w:multiLevelType w:val="multi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lang w:val="pl-P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lang w:val="pl-P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lang w:val="pl-P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8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>
    <w:abstractNumId w:val="8"/>
  </w:num>
  <w:num w:numId="2">
    <w:abstractNumId w:val="3"/>
  </w:num>
  <w:num w:numId="3">
    <w:abstractNumId w:val="6"/>
  </w:num>
  <w:num w:numId="4">
    <w:abstractNumId w:val="4"/>
  </w:num>
  <w:num w:numId="5">
    <w:abstractNumId w:val="5"/>
  </w:num>
  <w:num w:numId="6">
    <w:abstractNumId w:val="2"/>
  </w:num>
  <w:num w:numId="7">
    <w:abstractNumId w:val="0"/>
  </w:num>
  <w:num w:numId="8">
    <w:abstractNumId w:val="1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7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50CD1"/>
    <w:rsid w:val="00001EA8"/>
    <w:rsid w:val="000025B9"/>
    <w:rsid w:val="00023037"/>
    <w:rsid w:val="000322B8"/>
    <w:rsid w:val="0005668E"/>
    <w:rsid w:val="000C7F7D"/>
    <w:rsid w:val="00116786"/>
    <w:rsid w:val="00157765"/>
    <w:rsid w:val="00166557"/>
    <w:rsid w:val="001A3016"/>
    <w:rsid w:val="001A5C6F"/>
    <w:rsid w:val="001B2706"/>
    <w:rsid w:val="001B6A27"/>
    <w:rsid w:val="001D3DA9"/>
    <w:rsid w:val="001D5CE1"/>
    <w:rsid w:val="00222F93"/>
    <w:rsid w:val="002628B4"/>
    <w:rsid w:val="00285E0A"/>
    <w:rsid w:val="0029780E"/>
    <w:rsid w:val="002D6B1A"/>
    <w:rsid w:val="002F1034"/>
    <w:rsid w:val="003005F9"/>
    <w:rsid w:val="00306C0D"/>
    <w:rsid w:val="00315E05"/>
    <w:rsid w:val="00321F18"/>
    <w:rsid w:val="0033360C"/>
    <w:rsid w:val="00340DDE"/>
    <w:rsid w:val="00342EA6"/>
    <w:rsid w:val="003527B5"/>
    <w:rsid w:val="003544D1"/>
    <w:rsid w:val="003561CF"/>
    <w:rsid w:val="003712A0"/>
    <w:rsid w:val="003A2D88"/>
    <w:rsid w:val="003B05ED"/>
    <w:rsid w:val="003B2C01"/>
    <w:rsid w:val="003B4C8B"/>
    <w:rsid w:val="00411422"/>
    <w:rsid w:val="004369F7"/>
    <w:rsid w:val="0044637F"/>
    <w:rsid w:val="004845EA"/>
    <w:rsid w:val="004B0CC1"/>
    <w:rsid w:val="004B4B63"/>
    <w:rsid w:val="004F60B4"/>
    <w:rsid w:val="00521CD0"/>
    <w:rsid w:val="00545413"/>
    <w:rsid w:val="005B28BD"/>
    <w:rsid w:val="005D7755"/>
    <w:rsid w:val="006030CC"/>
    <w:rsid w:val="006E12D2"/>
    <w:rsid w:val="007527FE"/>
    <w:rsid w:val="00762EAA"/>
    <w:rsid w:val="00791DD0"/>
    <w:rsid w:val="007A12F6"/>
    <w:rsid w:val="007A253C"/>
    <w:rsid w:val="007A6BB7"/>
    <w:rsid w:val="007B78B4"/>
    <w:rsid w:val="007E1E35"/>
    <w:rsid w:val="008108F5"/>
    <w:rsid w:val="00836C82"/>
    <w:rsid w:val="00854B8D"/>
    <w:rsid w:val="008642E3"/>
    <w:rsid w:val="008845A7"/>
    <w:rsid w:val="00893E37"/>
    <w:rsid w:val="009077B6"/>
    <w:rsid w:val="009375BB"/>
    <w:rsid w:val="009573C1"/>
    <w:rsid w:val="00996C96"/>
    <w:rsid w:val="009B4A03"/>
    <w:rsid w:val="009B591F"/>
    <w:rsid w:val="009C28EE"/>
    <w:rsid w:val="009D3056"/>
    <w:rsid w:val="009D3148"/>
    <w:rsid w:val="00AB6E3C"/>
    <w:rsid w:val="00AD0C91"/>
    <w:rsid w:val="00AF2877"/>
    <w:rsid w:val="00B15658"/>
    <w:rsid w:val="00C375C6"/>
    <w:rsid w:val="00C672D0"/>
    <w:rsid w:val="00C7558F"/>
    <w:rsid w:val="00C923AC"/>
    <w:rsid w:val="00CB1025"/>
    <w:rsid w:val="00CC3CEB"/>
    <w:rsid w:val="00D4776A"/>
    <w:rsid w:val="00DF2AF1"/>
    <w:rsid w:val="00DF488C"/>
    <w:rsid w:val="00E00444"/>
    <w:rsid w:val="00E05144"/>
    <w:rsid w:val="00E21F4B"/>
    <w:rsid w:val="00E4181B"/>
    <w:rsid w:val="00E50CD1"/>
    <w:rsid w:val="00E53A8E"/>
    <w:rsid w:val="00E56F64"/>
    <w:rsid w:val="00E92C2F"/>
    <w:rsid w:val="00E94A1F"/>
    <w:rsid w:val="00E96A35"/>
    <w:rsid w:val="00EB030A"/>
    <w:rsid w:val="00EC078A"/>
    <w:rsid w:val="00F2610F"/>
    <w:rsid w:val="00F50B2F"/>
    <w:rsid w:val="00F75445"/>
    <w:rsid w:val="00F87776"/>
    <w:rsid w:val="00F9150E"/>
    <w:rsid w:val="00FC659F"/>
    <w:rsid w:val="00FC6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1645</TotalTime>
  <Pages>4</Pages>
  <Words>750</Words>
  <Characters>4506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29</cp:revision>
  <cp:lastPrinted>2022-12-01T07:03:00Z</cp:lastPrinted>
  <dcterms:created xsi:type="dcterms:W3CDTF">2022-05-20T07:14:00Z</dcterms:created>
  <dcterms:modified xsi:type="dcterms:W3CDTF">2023-01-23T11:55:00Z</dcterms:modified>
</cp:coreProperties>
</file>