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BF211" w14:textId="77777777" w:rsidR="0014672A" w:rsidRDefault="0014672A" w:rsidP="0014672A">
      <w:pPr>
        <w:jc w:val="right"/>
      </w:pPr>
      <w:r>
        <w:t>Zał</w:t>
      </w:r>
      <w:r w:rsidR="00D75484">
        <w:t>ącznik 1</w:t>
      </w:r>
      <w:r>
        <w:t>A</w:t>
      </w:r>
      <w:r w:rsidR="00D75484">
        <w:t xml:space="preserve">- Opis przedmiotu zamówienia </w:t>
      </w:r>
    </w:p>
    <w:p w14:paraId="5A725795" w14:textId="77777777" w:rsidR="00E5751F" w:rsidRPr="006D19DE" w:rsidRDefault="00E5751F" w:rsidP="006D19DE">
      <w:pPr>
        <w:spacing w:after="0" w:line="240" w:lineRule="auto"/>
        <w:jc w:val="center"/>
        <w:rPr>
          <w:b/>
        </w:rPr>
      </w:pPr>
      <w:r w:rsidRPr="004454FF">
        <w:rPr>
          <w:b/>
        </w:rPr>
        <w:t>C</w:t>
      </w:r>
      <w:r w:rsidRPr="006D19DE">
        <w:rPr>
          <w:b/>
        </w:rPr>
        <w:t>zęść 1</w:t>
      </w:r>
    </w:p>
    <w:p w14:paraId="6F96CE0F" w14:textId="77777777" w:rsidR="00747672" w:rsidRDefault="00747672" w:rsidP="006D19DE">
      <w:pPr>
        <w:spacing w:after="0" w:line="240" w:lineRule="auto"/>
        <w:jc w:val="center"/>
        <w:rPr>
          <w:b/>
        </w:rPr>
      </w:pPr>
      <w:r w:rsidRPr="006D19DE">
        <w:rPr>
          <w:b/>
        </w:rPr>
        <w:t>Opis przedmioty zamówienia</w:t>
      </w:r>
    </w:p>
    <w:p w14:paraId="076C1AFA" w14:textId="77777777" w:rsidR="004454FF" w:rsidRPr="006D19DE" w:rsidRDefault="004454FF" w:rsidP="006D19DE">
      <w:pPr>
        <w:spacing w:after="0" w:line="240" w:lineRule="auto"/>
        <w:jc w:val="center"/>
        <w:rPr>
          <w:b/>
        </w:rPr>
      </w:pPr>
    </w:p>
    <w:p w14:paraId="5953904E" w14:textId="77777777" w:rsidR="00D75484" w:rsidRPr="004454FF" w:rsidRDefault="004454FF" w:rsidP="004454FF">
      <w:pPr>
        <w:spacing w:after="0" w:line="240" w:lineRule="auto"/>
        <w:rPr>
          <w:b/>
          <w:u w:val="single"/>
        </w:rPr>
      </w:pPr>
      <w:r w:rsidRPr="004454FF">
        <w:rPr>
          <w:b/>
          <w:u w:val="single"/>
        </w:rPr>
        <w:t xml:space="preserve">I. </w:t>
      </w:r>
      <w:r w:rsidR="00E5751F" w:rsidRPr="004454FF">
        <w:rPr>
          <w:b/>
          <w:u w:val="single"/>
        </w:rPr>
        <w:t xml:space="preserve">Meble do administracji obiektu DS. </w:t>
      </w:r>
      <w:proofErr w:type="spellStart"/>
      <w:r w:rsidR="00E5751F" w:rsidRPr="004454FF">
        <w:rPr>
          <w:b/>
          <w:u w:val="single"/>
        </w:rPr>
        <w:t>Morasko</w:t>
      </w:r>
      <w:proofErr w:type="spellEnd"/>
      <w:r w:rsidR="00E70EC2" w:rsidRPr="004454FF">
        <w:rPr>
          <w:b/>
          <w:u w:val="single"/>
        </w:rPr>
        <w:t>, ul. Umultowska Poznań</w:t>
      </w:r>
    </w:p>
    <w:p w14:paraId="75D3F5F8" w14:textId="77777777" w:rsidR="006D19DE" w:rsidRPr="006D19DE" w:rsidRDefault="006D19DE" w:rsidP="006D19DE">
      <w:pPr>
        <w:spacing w:after="0" w:line="240" w:lineRule="auto"/>
        <w:jc w:val="center"/>
        <w:rPr>
          <w:b/>
        </w:rPr>
      </w:pPr>
    </w:p>
    <w:p w14:paraId="5F90320A" w14:textId="77777777" w:rsidR="0094215D" w:rsidRPr="00D75484" w:rsidRDefault="0094215D" w:rsidP="0094215D">
      <w:r w:rsidRPr="00B4245B">
        <w:rPr>
          <w:b/>
        </w:rPr>
        <w:t>1. Biurko prostokątne</w:t>
      </w:r>
      <w:r w:rsidRPr="00B4245B">
        <w:t xml:space="preserve"> </w:t>
      </w:r>
      <w:r w:rsidRPr="0094215D">
        <w:t>na metalowych nogach o wym.</w:t>
      </w:r>
      <w:r w:rsidR="000D6AE3">
        <w:t>: szer. 160 cm, gł.</w:t>
      </w:r>
      <w:r w:rsidR="00CD022E">
        <w:t xml:space="preserve"> 7</w:t>
      </w:r>
      <w:r w:rsidR="000D6AE3">
        <w:t>0 cm, wys.</w:t>
      </w:r>
      <w:r w:rsidRPr="0094215D">
        <w:t xml:space="preserve"> 75 cm</w:t>
      </w:r>
      <w:r w:rsidR="000D6AE3">
        <w:t xml:space="preserve"> </w:t>
      </w:r>
      <w:r w:rsidR="008070BF" w:rsidRPr="00D75484">
        <w:t>–</w:t>
      </w:r>
      <w:r w:rsidR="000D6AE3" w:rsidRPr="00D75484">
        <w:t xml:space="preserve"> </w:t>
      </w:r>
      <w:r w:rsidR="00611906" w:rsidRPr="00D75484">
        <w:rPr>
          <w:b/>
        </w:rPr>
        <w:t>6</w:t>
      </w:r>
      <w:r w:rsidR="008070BF" w:rsidRPr="00D75484">
        <w:rPr>
          <w:b/>
        </w:rPr>
        <w:t xml:space="preserve"> szt.</w:t>
      </w:r>
    </w:p>
    <w:p w14:paraId="39DC88B8" w14:textId="77777777" w:rsidR="0094215D" w:rsidRPr="00D75484" w:rsidRDefault="0094215D" w:rsidP="0094215D">
      <w:r w:rsidRPr="00D75484">
        <w:t>Wyst</w:t>
      </w:r>
      <w:r w:rsidR="005E7692" w:rsidRPr="00D75484">
        <w:t xml:space="preserve">ępuje w pom. biurowym </w:t>
      </w:r>
      <w:r w:rsidR="00E67969" w:rsidRPr="00D75484">
        <w:t xml:space="preserve">adm. </w:t>
      </w:r>
      <w:r w:rsidR="005E7692" w:rsidRPr="004836A7">
        <w:t>N.1.20 – 2</w:t>
      </w:r>
      <w:r w:rsidR="001E0987" w:rsidRPr="004836A7">
        <w:t xml:space="preserve"> szt.</w:t>
      </w:r>
      <w:r w:rsidRPr="004836A7">
        <w:t>,</w:t>
      </w:r>
      <w:r w:rsidR="000D6AE3" w:rsidRPr="004836A7">
        <w:t xml:space="preserve"> N.1.21 – 2 szt.,</w:t>
      </w:r>
      <w:r w:rsidRPr="004836A7">
        <w:t xml:space="preserve"> </w:t>
      </w:r>
      <w:r w:rsidR="005E7692" w:rsidRPr="004836A7">
        <w:t>N</w:t>
      </w:r>
      <w:r w:rsidRPr="004836A7">
        <w:t>.1.22</w:t>
      </w:r>
      <w:r w:rsidR="005E7692" w:rsidRPr="004836A7">
        <w:t xml:space="preserve"> – 2</w:t>
      </w:r>
      <w:r w:rsidRPr="004836A7">
        <w:t xml:space="preserve"> szt.</w:t>
      </w:r>
    </w:p>
    <w:p w14:paraId="5C75C193" w14:textId="77777777" w:rsidR="0094215D" w:rsidRPr="00D75484" w:rsidRDefault="0094215D" w:rsidP="0094215D">
      <w:pPr>
        <w:rPr>
          <w:b/>
        </w:rPr>
      </w:pPr>
      <w:r w:rsidRPr="00D75484">
        <w:rPr>
          <w:b/>
        </w:rPr>
        <w:t xml:space="preserve">Opis wykonania: </w:t>
      </w:r>
    </w:p>
    <w:p w14:paraId="2C90103A" w14:textId="77777777"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 xml:space="preserve">Blat wykonany z płyty obustronnie laminowanej o klasie higieniczności E1, grubości 25 mm, oklejonej obrzeżem ABS grubości 2 mm w kolorze blatu, profil krawędzi R 1,5 mm. </w:t>
      </w:r>
      <w:r w:rsidRPr="0094215D">
        <w:rPr>
          <w:b/>
        </w:rPr>
        <w:t>Blat w kolorze dąb.</w:t>
      </w:r>
    </w:p>
    <w:p w14:paraId="2DCB4329" w14:textId="77777777"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>Stelaż biurka składający się z czterech nóg (dwóch mostów)  metalowych, połączonych ze sobą za pomocą dwóch belek metalowych.</w:t>
      </w:r>
    </w:p>
    <w:p w14:paraId="69DC374F" w14:textId="77777777"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 xml:space="preserve">Każdy most wykonany z jednej belki, odpowiednio giętej i spawanej, wykonany z profilu prostokątnego o przekroju 50 x 40 mm, malowany proszkowo </w:t>
      </w:r>
      <w:r w:rsidRPr="0094215D">
        <w:rPr>
          <w:b/>
        </w:rPr>
        <w:t>na kolor czarny mat</w:t>
      </w:r>
      <w:r w:rsidRPr="0094215D">
        <w:t>.</w:t>
      </w:r>
    </w:p>
    <w:p w14:paraId="4042D37A" w14:textId="77777777"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 xml:space="preserve">Dwie belki, biegnące pod blatem, w odległości 18 cm +/- 1 cm od dłuższych krawędzi blatu każda. Belki łączone z blatem  </w:t>
      </w:r>
      <w:r w:rsidRPr="003A518E">
        <w:t>w trzech miejscach</w:t>
      </w:r>
      <w:r w:rsidRPr="0094215D">
        <w:rPr>
          <w:b/>
        </w:rPr>
        <w:t xml:space="preserve"> </w:t>
      </w:r>
      <w:r w:rsidRPr="0094215D">
        <w:t xml:space="preserve">(każda) za pomocą tworzywowych łączników. Belki wykonane z profili prostokątnych o przekroju 30x40 mm, malowane proszkowo na </w:t>
      </w:r>
      <w:r w:rsidRPr="0094215D">
        <w:rPr>
          <w:b/>
        </w:rPr>
        <w:t>kolor czarny mat</w:t>
      </w:r>
      <w:r w:rsidRPr="0094215D">
        <w:t>. Zdj. poglądowe nr 1.</w:t>
      </w:r>
    </w:p>
    <w:p w14:paraId="5EB7B9DF" w14:textId="77777777"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>Między blatem, a podstawą estetyczny dystans (prześwit) o wysokości około 8 mm.</w:t>
      </w:r>
    </w:p>
    <w:p w14:paraId="496295F3" w14:textId="77777777"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 xml:space="preserve">Belki z mostem skręcane, umożliwiające łatwy demontaż. Elementy łączone na zasadzie „metal-metal”. </w:t>
      </w:r>
    </w:p>
    <w:p w14:paraId="661F615E" w14:textId="77777777"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>Do każdej z nóg montowane stopki o średnicy fi 40 mm, pozwalające na regulacje poziomu w zakresie +10 mm.</w:t>
      </w:r>
    </w:p>
    <w:p w14:paraId="5CE74809" w14:textId="77777777" w:rsidR="00BC43DC" w:rsidRDefault="00DE7A69" w:rsidP="00DE7A69">
      <w:r w:rsidRPr="0035704B">
        <w:rPr>
          <w:b/>
          <w:bCs/>
        </w:rPr>
        <w:t>Wymagane dokumenty</w:t>
      </w:r>
      <w:r w:rsidR="00274819">
        <w:rPr>
          <w:b/>
          <w:bCs/>
        </w:rPr>
        <w:t xml:space="preserve">, które należy złożyć wraz z ofertą </w:t>
      </w:r>
    </w:p>
    <w:p w14:paraId="2FC368E6" w14:textId="77777777" w:rsidR="0094215D" w:rsidRPr="0094215D" w:rsidRDefault="0094215D" w:rsidP="003F0274">
      <w:pPr>
        <w:numPr>
          <w:ilvl w:val="0"/>
          <w:numId w:val="2"/>
        </w:numPr>
        <w:spacing w:after="0"/>
      </w:pPr>
      <w:r w:rsidRPr="0094215D">
        <w:t>Biurka wykonane wg</w:t>
      </w:r>
      <w:r w:rsidR="003F0274">
        <w:t xml:space="preserve"> normy: </w:t>
      </w:r>
      <w:r w:rsidR="003F0274" w:rsidRPr="003F0274">
        <w:t>PN-EN 527-2+A1:2019-08</w:t>
      </w:r>
    </w:p>
    <w:p w14:paraId="769BFB0B" w14:textId="77777777" w:rsidR="0094215D" w:rsidRPr="0094215D" w:rsidRDefault="0094215D" w:rsidP="0094215D"/>
    <w:p w14:paraId="58FADDBD" w14:textId="77777777" w:rsidR="0094215D" w:rsidRPr="0094215D" w:rsidRDefault="0094215D" w:rsidP="0094215D">
      <w:r w:rsidRPr="0094215D">
        <w:t>Zdj. poglądowe nr 1</w:t>
      </w:r>
    </w:p>
    <w:p w14:paraId="2B198888" w14:textId="77777777" w:rsidR="0094215D" w:rsidRPr="0094215D" w:rsidRDefault="0094215D" w:rsidP="0094215D">
      <w:r w:rsidRPr="0094215D">
        <w:rPr>
          <w:noProof/>
          <w:lang w:eastAsia="pl-PL"/>
        </w:rPr>
        <w:drawing>
          <wp:inline distT="0" distB="0" distL="0" distR="0" wp14:anchorId="089D930A" wp14:editId="201EA161">
            <wp:extent cx="1573834" cy="3015619"/>
            <wp:effectExtent l="2857" t="0" r="0" b="0"/>
            <wp:docPr id="8" name="Obraz 8" descr="C:\Users\artjak\Desktop\Nowy folder\IMG_20211209_13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Nowy folder\IMG_20211209_1307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98081" cy="306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215D">
        <w:t xml:space="preserve"> </w:t>
      </w:r>
      <w:r w:rsidRPr="0094215D">
        <w:rPr>
          <w:noProof/>
          <w:lang w:eastAsia="pl-PL"/>
        </w:rPr>
        <w:drawing>
          <wp:inline distT="0" distB="0" distL="0" distR="0" wp14:anchorId="5221C94C" wp14:editId="75345840">
            <wp:extent cx="2638425" cy="1586187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72" cy="1597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97A054" w14:textId="77777777" w:rsidR="00983E29" w:rsidRDefault="0094215D">
      <w:r w:rsidRPr="0094215D">
        <w:rPr>
          <w:noProof/>
          <w:lang w:eastAsia="pl-PL"/>
        </w:rPr>
        <w:lastRenderedPageBreak/>
        <w:drawing>
          <wp:inline distT="0" distB="0" distL="0" distR="0" wp14:anchorId="742A81D0" wp14:editId="1DC2FE6D">
            <wp:extent cx="2943225" cy="1454777"/>
            <wp:effectExtent l="0" t="0" r="0" b="0"/>
            <wp:docPr id="6" name="Obraz 6" descr="https://p3s/image/53386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3s/image/53386/bi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46" b="22425"/>
                    <a:stretch/>
                  </pic:blipFill>
                  <pic:spPr bwMode="auto">
                    <a:xfrm>
                      <a:off x="0" y="0"/>
                      <a:ext cx="3035621" cy="150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EE5E9B" w14:textId="77777777" w:rsidR="0094215D" w:rsidRPr="00072767" w:rsidRDefault="0094215D" w:rsidP="0094215D">
      <w:r w:rsidRPr="00B4245B">
        <w:rPr>
          <w:b/>
        </w:rPr>
        <w:t xml:space="preserve">2. </w:t>
      </w:r>
      <w:proofErr w:type="spellStart"/>
      <w:r w:rsidRPr="00B4245B">
        <w:rPr>
          <w:b/>
        </w:rPr>
        <w:t>Sideboard</w:t>
      </w:r>
      <w:proofErr w:type="spellEnd"/>
      <w:r w:rsidRPr="00B4245B">
        <w:rPr>
          <w:b/>
        </w:rPr>
        <w:t xml:space="preserve"> mobilny</w:t>
      </w:r>
      <w:r w:rsidRPr="00B4245B">
        <w:t xml:space="preserve"> </w:t>
      </w:r>
      <w:r w:rsidRPr="0094215D">
        <w:t>o wymiarach: szerokość 120 cm, gł</w:t>
      </w:r>
      <w:r w:rsidR="00CD022E">
        <w:t xml:space="preserve">ębokość 47,5 cm, wysokość 60 cm </w:t>
      </w:r>
      <w:r w:rsidR="00473CC3" w:rsidRPr="00072767">
        <w:t xml:space="preserve">– </w:t>
      </w:r>
      <w:r w:rsidR="00611906" w:rsidRPr="00072767">
        <w:rPr>
          <w:b/>
        </w:rPr>
        <w:t>6</w:t>
      </w:r>
      <w:r w:rsidR="00473CC3" w:rsidRPr="00072767">
        <w:rPr>
          <w:b/>
        </w:rPr>
        <w:t xml:space="preserve"> szt.</w:t>
      </w:r>
    </w:p>
    <w:p w14:paraId="2FB01A9B" w14:textId="77777777" w:rsidR="0094215D" w:rsidRPr="0094215D" w:rsidRDefault="005E7692" w:rsidP="0094215D">
      <w:r w:rsidRPr="00072767">
        <w:t xml:space="preserve">Występuje w pom. biurowym </w:t>
      </w:r>
      <w:r w:rsidR="00E67969" w:rsidRPr="00072767">
        <w:t xml:space="preserve">adm. </w:t>
      </w:r>
      <w:r w:rsidRPr="00072767">
        <w:t>N.1.20 – 2</w:t>
      </w:r>
      <w:r w:rsidR="001E0987" w:rsidRPr="00072767">
        <w:t xml:space="preserve"> szt.</w:t>
      </w:r>
      <w:r w:rsidRPr="00072767">
        <w:t xml:space="preserve">, </w:t>
      </w:r>
      <w:r w:rsidR="00473CC3" w:rsidRPr="00072767">
        <w:t xml:space="preserve">N.1.21 – 2 szt., </w:t>
      </w:r>
      <w:r w:rsidRPr="00072767">
        <w:t>N</w:t>
      </w:r>
      <w:r w:rsidR="0094215D" w:rsidRPr="00072767">
        <w:t>.1.22</w:t>
      </w:r>
      <w:r w:rsidRPr="00072767">
        <w:t xml:space="preserve"> – 2</w:t>
      </w:r>
      <w:r w:rsidR="0094215D" w:rsidRPr="00072767">
        <w:t xml:space="preserve"> szt.</w:t>
      </w:r>
    </w:p>
    <w:p w14:paraId="11F96BED" w14:textId="77777777" w:rsidR="0094215D" w:rsidRPr="0094215D" w:rsidRDefault="0094215D" w:rsidP="0094215D">
      <w:pPr>
        <w:rPr>
          <w:b/>
        </w:rPr>
      </w:pPr>
      <w:r w:rsidRPr="0094215D">
        <w:rPr>
          <w:b/>
        </w:rPr>
        <w:t>Wykonanie:</w:t>
      </w:r>
    </w:p>
    <w:p w14:paraId="28AE1EBE" w14:textId="77777777" w:rsidR="0094215D" w:rsidRPr="0094215D" w:rsidRDefault="0094215D" w:rsidP="00DF29F4">
      <w:pPr>
        <w:numPr>
          <w:ilvl w:val="0"/>
          <w:numId w:val="3"/>
        </w:numPr>
        <w:spacing w:after="0"/>
      </w:pPr>
      <w:proofErr w:type="spellStart"/>
      <w:r w:rsidRPr="0094215D">
        <w:t>Sideboard</w:t>
      </w:r>
      <w:proofErr w:type="spellEnd"/>
      <w:r w:rsidRPr="0094215D">
        <w:t xml:space="preserve"> powinien być wykonany z płyty wiórowej obustronnie laminowanej o klasie higieniczności E1, oklejony obrzeżem ABS o gr. 2</w:t>
      </w:r>
      <w:r w:rsidR="009E7E57">
        <w:t xml:space="preserve"> </w:t>
      </w:r>
      <w:r w:rsidRPr="0094215D">
        <w:t>mm dobranym pod kolor płyty.</w:t>
      </w:r>
    </w:p>
    <w:p w14:paraId="3ADE28FA" w14:textId="77777777" w:rsidR="0094215D" w:rsidRPr="0094215D" w:rsidRDefault="0094215D" w:rsidP="00DF29F4">
      <w:pPr>
        <w:numPr>
          <w:ilvl w:val="0"/>
          <w:numId w:val="3"/>
        </w:numPr>
        <w:spacing w:after="0"/>
      </w:pPr>
      <w:r w:rsidRPr="0094215D">
        <w:t xml:space="preserve">Korpus, front, wieniec dolny mają być wykonane z płyty grubości 18 mm. Wieniec górny wykonany z płyty grubości 25 mm. Plecy z płyty gr. </w:t>
      </w:r>
      <w:r w:rsidR="008367AC">
        <w:t xml:space="preserve">min. </w:t>
      </w:r>
      <w:r w:rsidRPr="0094215D">
        <w:t>12</w:t>
      </w:r>
      <w:r w:rsidR="009E7E57">
        <w:t xml:space="preserve"> </w:t>
      </w:r>
      <w:r w:rsidRPr="0094215D">
        <w:t xml:space="preserve">mm. </w:t>
      </w:r>
      <w:r w:rsidR="008367AC">
        <w:t>Mebel klejony w fabryce dostarczany w całości.</w:t>
      </w:r>
    </w:p>
    <w:p w14:paraId="77D6E35F" w14:textId="77777777" w:rsidR="0094215D" w:rsidRPr="0094215D" w:rsidRDefault="0094215D" w:rsidP="00DF29F4">
      <w:pPr>
        <w:numPr>
          <w:ilvl w:val="0"/>
          <w:numId w:val="3"/>
        </w:numPr>
        <w:spacing w:after="0"/>
      </w:pPr>
      <w:proofErr w:type="spellStart"/>
      <w:r w:rsidRPr="0094215D">
        <w:t>Sideboard</w:t>
      </w:r>
      <w:proofErr w:type="spellEnd"/>
      <w:r w:rsidRPr="0094215D">
        <w:t xml:space="preserve"> powinien posiadać po lewej i prawej stronie szafki z drzwiami wahadłowymi każda z szafek o szerokości min. 360 mm, w centralnej części 3 szuflady płytowe z zamkiem centralnym, szuflady o wysuwie min. 80%. Szerokość centralnej części min. 390.</w:t>
      </w:r>
    </w:p>
    <w:p w14:paraId="09DDAA94" w14:textId="77777777" w:rsidR="0094215D" w:rsidRPr="0094215D" w:rsidRDefault="0094215D" w:rsidP="00DF29F4">
      <w:pPr>
        <w:numPr>
          <w:ilvl w:val="0"/>
          <w:numId w:val="3"/>
        </w:numPr>
        <w:spacing w:after="0"/>
      </w:pPr>
      <w:r w:rsidRPr="0094215D">
        <w:t xml:space="preserve">Półki skrajnych szafek wykonane z płyty grubości 18 mm z możliwością regulacji w 5 pozycjach, co min. 32 mm, wyposażone w system zapobiegający ich wypadnięciu lub wyszarpnięciu, głębokość półki 400 mm. Półki oklejone obrzeżem ABS o gr. 2mm, z każdej strony. Każda z szafek posiada 1 półkę. </w:t>
      </w:r>
    </w:p>
    <w:p w14:paraId="17E59502" w14:textId="77777777" w:rsidR="004212E5" w:rsidRPr="004212E5" w:rsidRDefault="004212E5" w:rsidP="00DF29F4">
      <w:pPr>
        <w:pStyle w:val="Akapitzlist"/>
        <w:numPr>
          <w:ilvl w:val="0"/>
          <w:numId w:val="3"/>
        </w:numPr>
        <w:spacing w:after="0"/>
      </w:pPr>
      <w:r>
        <w:t>D</w:t>
      </w:r>
      <w:r w:rsidRPr="004212E5">
        <w:t>rzwi</w:t>
      </w:r>
      <w:r>
        <w:t xml:space="preserve"> i szuflady</w:t>
      </w:r>
      <w:r w:rsidRPr="004212E5">
        <w:t xml:space="preserve"> wyposażone w metalowy uchwyt</w:t>
      </w:r>
      <w:r w:rsidR="007015F6">
        <w:t xml:space="preserve"> w kolorze czarnym</w:t>
      </w:r>
      <w:r w:rsidRPr="004212E5">
        <w:t>, mocowany na 2 śrubac</w:t>
      </w:r>
      <w:r w:rsidR="007015F6">
        <w:t>h o rozstawie 128 mm.</w:t>
      </w:r>
    </w:p>
    <w:p w14:paraId="5D922BC4" w14:textId="77777777" w:rsidR="0094215D" w:rsidRPr="0094215D" w:rsidRDefault="009E7E57" w:rsidP="00DF29F4">
      <w:pPr>
        <w:numPr>
          <w:ilvl w:val="0"/>
          <w:numId w:val="3"/>
        </w:numPr>
        <w:spacing w:after="0"/>
      </w:pPr>
      <w:r>
        <w:t>Szafki oraz szuflady wyposażone w z</w:t>
      </w:r>
      <w:r w:rsidR="0094215D" w:rsidRPr="0094215D">
        <w:t>amek jednopunktowy, z dwoma kluczami łamanymi.</w:t>
      </w:r>
    </w:p>
    <w:p w14:paraId="4BA5E754" w14:textId="77777777" w:rsidR="0094215D" w:rsidRDefault="0094215D" w:rsidP="00DF29F4">
      <w:pPr>
        <w:numPr>
          <w:ilvl w:val="0"/>
          <w:numId w:val="3"/>
        </w:numPr>
        <w:spacing w:after="0"/>
      </w:pPr>
      <w:proofErr w:type="spellStart"/>
      <w:r w:rsidRPr="0094215D">
        <w:t>Sideboard</w:t>
      </w:r>
      <w:proofErr w:type="spellEnd"/>
      <w:r w:rsidRPr="0094215D">
        <w:t xml:space="preserve"> powinien posiadać min. 5 kółek o średnicy 40 mm, z czego dwa przednie z ha</w:t>
      </w:r>
      <w:r w:rsidR="004212E5">
        <w:t>mulcem.</w:t>
      </w:r>
    </w:p>
    <w:p w14:paraId="36A85549" w14:textId="77777777" w:rsidR="004212E5" w:rsidRPr="0094215D" w:rsidRDefault="008E628B" w:rsidP="00DF29F4">
      <w:pPr>
        <w:spacing w:after="0"/>
        <w:ind w:left="360"/>
      </w:pPr>
      <w:r w:rsidRPr="008E628B">
        <w:t>•</w:t>
      </w:r>
      <w:r w:rsidRPr="008E628B">
        <w:tab/>
        <w:t>Top g</w:t>
      </w:r>
      <w:r>
        <w:t xml:space="preserve">órny licuje się z drzwiami i szufladą </w:t>
      </w:r>
      <w:proofErr w:type="spellStart"/>
      <w:r>
        <w:t>sideboardu</w:t>
      </w:r>
      <w:proofErr w:type="spellEnd"/>
      <w:r w:rsidRPr="008E628B">
        <w:t>. Wieniec</w:t>
      </w:r>
      <w:r>
        <w:t xml:space="preserve"> dolny chowany za drzwiami i frontem szuflady</w:t>
      </w:r>
      <w:r w:rsidRPr="008E628B">
        <w:t>.</w:t>
      </w:r>
    </w:p>
    <w:p w14:paraId="72DCAE34" w14:textId="77777777" w:rsidR="0094215D" w:rsidRDefault="0094215D" w:rsidP="00DF29F4">
      <w:pPr>
        <w:numPr>
          <w:ilvl w:val="0"/>
          <w:numId w:val="3"/>
        </w:numPr>
        <w:spacing w:after="0"/>
      </w:pPr>
      <w:proofErr w:type="spellStart"/>
      <w:r w:rsidRPr="0094215D">
        <w:t>Sideboard</w:t>
      </w:r>
      <w:proofErr w:type="spellEnd"/>
      <w:r w:rsidRPr="0094215D">
        <w:t xml:space="preserve"> wykonany w </w:t>
      </w:r>
      <w:r w:rsidRPr="0094215D">
        <w:rPr>
          <w:b/>
        </w:rPr>
        <w:t>kolorze białym</w:t>
      </w:r>
      <w:r w:rsidRPr="0094215D">
        <w:t>.</w:t>
      </w:r>
    </w:p>
    <w:p w14:paraId="1713F52F" w14:textId="77777777" w:rsidR="00BC43DC" w:rsidRPr="0094215D" w:rsidRDefault="00BC43DC" w:rsidP="00BC43DC">
      <w:pPr>
        <w:spacing w:after="0"/>
        <w:ind w:left="360"/>
      </w:pPr>
    </w:p>
    <w:p w14:paraId="73B1BBF3" w14:textId="77777777" w:rsidR="0094215D" w:rsidRPr="00133438" w:rsidRDefault="00DE7A69" w:rsidP="0094215D">
      <w:r w:rsidRPr="0035704B">
        <w:rPr>
          <w:b/>
          <w:bCs/>
        </w:rPr>
        <w:t>Wymagane dokumenty</w:t>
      </w:r>
      <w:r w:rsidR="00274819">
        <w:rPr>
          <w:b/>
          <w:bCs/>
        </w:rPr>
        <w:t>,</w:t>
      </w:r>
      <w:r w:rsidR="00274819" w:rsidRPr="00274819">
        <w:rPr>
          <w:b/>
          <w:bCs/>
        </w:rPr>
        <w:t xml:space="preserve"> </w:t>
      </w:r>
      <w:r w:rsidR="00274819">
        <w:rPr>
          <w:b/>
          <w:bCs/>
        </w:rPr>
        <w:t xml:space="preserve">które należy złożyć wraz z ofertą </w:t>
      </w:r>
    </w:p>
    <w:p w14:paraId="04845C1B" w14:textId="77777777" w:rsidR="0094215D" w:rsidRPr="0094215D" w:rsidRDefault="00BC43DC" w:rsidP="00DF29F4">
      <w:pPr>
        <w:numPr>
          <w:ilvl w:val="0"/>
          <w:numId w:val="4"/>
        </w:numPr>
        <w:spacing w:after="0"/>
      </w:pPr>
      <w:proofErr w:type="spellStart"/>
      <w:r>
        <w:t>Sideboard</w:t>
      </w:r>
      <w:proofErr w:type="spellEnd"/>
      <w:r>
        <w:t xml:space="preserve"> wykonany wg normy EN 14073-2</w:t>
      </w:r>
    </w:p>
    <w:p w14:paraId="64CE30FA" w14:textId="77777777" w:rsidR="0094215D" w:rsidRPr="0094215D" w:rsidRDefault="0094215D" w:rsidP="00DF29F4">
      <w:pPr>
        <w:numPr>
          <w:ilvl w:val="0"/>
          <w:numId w:val="4"/>
        </w:numPr>
        <w:spacing w:after="0"/>
      </w:pPr>
      <w:r w:rsidRPr="0094215D">
        <w:t>Atest higieniczny na cały mebel lub daną linię meblową (nie dopuszcza się na atestów na same składowe mebla)</w:t>
      </w:r>
    </w:p>
    <w:p w14:paraId="5539D75D" w14:textId="77777777" w:rsidR="003F234C" w:rsidRDefault="0094215D" w:rsidP="0035704B">
      <w:pPr>
        <w:tabs>
          <w:tab w:val="right" w:pos="9747"/>
        </w:tabs>
      </w:pPr>
      <w:r w:rsidRPr="0094215D">
        <w:rPr>
          <w:b/>
          <w:noProof/>
          <w:lang w:eastAsia="pl-PL"/>
        </w:rPr>
        <w:drawing>
          <wp:inline distT="0" distB="0" distL="0" distR="0" wp14:anchorId="5CA76ACC" wp14:editId="1DB8EDBA">
            <wp:extent cx="1986742" cy="1371600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217" cy="1381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15F6">
        <w:rPr>
          <w:noProof/>
          <w:lang w:eastAsia="pl-PL"/>
        </w:rPr>
        <w:drawing>
          <wp:inline distT="0" distB="0" distL="0" distR="0" wp14:anchorId="5A84B556" wp14:editId="302D89FF">
            <wp:extent cx="1027711" cy="1694568"/>
            <wp:effectExtent l="0" t="9525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61" r="20831"/>
                    <a:stretch/>
                  </pic:blipFill>
                  <pic:spPr bwMode="auto">
                    <a:xfrm rot="16200000">
                      <a:off x="0" y="0"/>
                      <a:ext cx="1048697" cy="172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070BF">
        <w:tab/>
      </w:r>
    </w:p>
    <w:p w14:paraId="2707DDE2" w14:textId="77777777" w:rsidR="0035704B" w:rsidRPr="00274819" w:rsidRDefault="003F234C" w:rsidP="0035704B">
      <w:pPr>
        <w:tabs>
          <w:tab w:val="right" w:pos="9747"/>
        </w:tabs>
        <w:rPr>
          <w:b/>
          <w:bCs/>
        </w:rPr>
      </w:pPr>
      <w:r w:rsidRPr="00B4245B">
        <w:rPr>
          <w:b/>
        </w:rPr>
        <w:t>3.</w:t>
      </w:r>
      <w:r w:rsidRPr="00B4245B">
        <w:t xml:space="preserve"> </w:t>
      </w:r>
      <w:r w:rsidR="0035704B" w:rsidRPr="00B4245B">
        <w:rPr>
          <w:b/>
          <w:bCs/>
        </w:rPr>
        <w:t xml:space="preserve">Kontener mobilny </w:t>
      </w:r>
      <w:r w:rsidR="0035704B">
        <w:rPr>
          <w:bCs/>
        </w:rPr>
        <w:t>o wymiarach: szer. 43 cm</w:t>
      </w:r>
      <w:r w:rsidR="0035704B" w:rsidRPr="0035704B">
        <w:rPr>
          <w:bCs/>
        </w:rPr>
        <w:t>, gł</w:t>
      </w:r>
      <w:r w:rsidR="0035704B">
        <w:rPr>
          <w:bCs/>
        </w:rPr>
        <w:t xml:space="preserve">. 60 cm, wys. 60 cm </w:t>
      </w:r>
      <w:r w:rsidR="0035704B" w:rsidRPr="00274819">
        <w:rPr>
          <w:bCs/>
        </w:rPr>
        <w:t xml:space="preserve">– </w:t>
      </w:r>
      <w:r w:rsidR="0035704B" w:rsidRPr="00274819">
        <w:rPr>
          <w:b/>
          <w:bCs/>
        </w:rPr>
        <w:t>6 szt.</w:t>
      </w:r>
    </w:p>
    <w:p w14:paraId="73D7EB6F" w14:textId="77777777" w:rsidR="0035704B" w:rsidRPr="00274819" w:rsidRDefault="0035704B" w:rsidP="0035704B">
      <w:pPr>
        <w:tabs>
          <w:tab w:val="right" w:pos="9747"/>
        </w:tabs>
      </w:pPr>
      <w:r w:rsidRPr="00274819">
        <w:t xml:space="preserve">Występuje w pom. biurowym adm. </w:t>
      </w:r>
      <w:r w:rsidRPr="004836A7">
        <w:t>N.1.20 – 2 szt., N.1.21 – 2 szt., N.1.22 – 2 szt.</w:t>
      </w:r>
    </w:p>
    <w:p w14:paraId="3D6FF457" w14:textId="77777777" w:rsidR="0035704B" w:rsidRPr="0035704B" w:rsidRDefault="0035704B" w:rsidP="0035704B">
      <w:pPr>
        <w:numPr>
          <w:ilvl w:val="0"/>
          <w:numId w:val="34"/>
        </w:numPr>
        <w:tabs>
          <w:tab w:val="right" w:pos="9747"/>
        </w:tabs>
        <w:spacing w:after="0"/>
      </w:pPr>
      <w:r w:rsidRPr="0035704B">
        <w:lastRenderedPageBreak/>
        <w:t>Kontener powinien być wykonany z płyty wiórowej obustronnie laminowanej o klasie higieniczności E1, obrzeże ABS dobrane pod kolor płyty. </w:t>
      </w:r>
    </w:p>
    <w:p w14:paraId="0AFD808E" w14:textId="77777777" w:rsidR="0035704B" w:rsidRPr="0035704B" w:rsidRDefault="0035704B" w:rsidP="0035704B">
      <w:pPr>
        <w:numPr>
          <w:ilvl w:val="0"/>
          <w:numId w:val="34"/>
        </w:numPr>
        <w:tabs>
          <w:tab w:val="right" w:pos="9747"/>
        </w:tabs>
        <w:spacing w:after="0"/>
      </w:pPr>
      <w:r w:rsidRPr="0035704B">
        <w:t xml:space="preserve">Korpus, plecy, front oraz wieniec dolny wykonane z płyty grubości min.  18 mm, przy założeniu, że wszystkie elementy muszą być wykonane z tej samej grubości płyty.  Wieniec górny wykonany z płyty grubości min. 25 mm. Plecy muszą być nakładane na boki i wieniec lub wpuszczane w </w:t>
      </w:r>
      <w:proofErr w:type="spellStart"/>
      <w:r w:rsidRPr="0035704B">
        <w:t>nafrezowane</w:t>
      </w:r>
      <w:proofErr w:type="spellEnd"/>
      <w:r w:rsidRPr="0035704B">
        <w:t xml:space="preserve"> boki kontenera.</w:t>
      </w:r>
    </w:p>
    <w:p w14:paraId="3A397DFC" w14:textId="77777777" w:rsidR="0035704B" w:rsidRPr="0035704B" w:rsidRDefault="0035704B" w:rsidP="0035704B">
      <w:pPr>
        <w:numPr>
          <w:ilvl w:val="0"/>
          <w:numId w:val="34"/>
        </w:numPr>
        <w:tabs>
          <w:tab w:val="right" w:pos="9747"/>
        </w:tabs>
        <w:spacing w:after="0"/>
      </w:pPr>
      <w:r w:rsidRPr="0035704B">
        <w:t>Kontener powinien posiadać  piórnik wykonany z tworzywa i 3 szuflady o wkładach plastikowych.</w:t>
      </w:r>
    </w:p>
    <w:p w14:paraId="4AA30171" w14:textId="77777777" w:rsidR="0035704B" w:rsidRPr="0035704B" w:rsidRDefault="0035704B" w:rsidP="0035704B">
      <w:pPr>
        <w:numPr>
          <w:ilvl w:val="0"/>
          <w:numId w:val="34"/>
        </w:numPr>
        <w:tabs>
          <w:tab w:val="right" w:pos="9747"/>
        </w:tabs>
        <w:spacing w:after="0"/>
      </w:pPr>
      <w:r w:rsidRPr="0035704B">
        <w:t>Kontener ma mieć możliwość wysunięcia na raz tylko jednej szuflady.</w:t>
      </w:r>
    </w:p>
    <w:p w14:paraId="6A7B1E2C" w14:textId="77777777" w:rsidR="0035704B" w:rsidRPr="0035704B" w:rsidRDefault="0035704B" w:rsidP="0035704B">
      <w:pPr>
        <w:numPr>
          <w:ilvl w:val="0"/>
          <w:numId w:val="34"/>
        </w:numPr>
        <w:tabs>
          <w:tab w:val="right" w:pos="9747"/>
        </w:tabs>
        <w:spacing w:after="0"/>
      </w:pPr>
      <w:r w:rsidRPr="0035704B">
        <w:t>Na froncie każdej szuflady powinien znajdować się metalowy uchwyt o rozstawie min. 120 mm, mocowany na 2 śrubach.</w:t>
      </w:r>
    </w:p>
    <w:p w14:paraId="10415AD3" w14:textId="77777777" w:rsidR="0035704B" w:rsidRPr="0035704B" w:rsidRDefault="0035704B" w:rsidP="0035704B">
      <w:pPr>
        <w:numPr>
          <w:ilvl w:val="0"/>
          <w:numId w:val="34"/>
        </w:numPr>
        <w:tabs>
          <w:tab w:val="right" w:pos="9747"/>
        </w:tabs>
        <w:spacing w:after="0"/>
      </w:pPr>
      <w:r w:rsidRPr="0035704B">
        <w:t>Top górny powinien nachodzić na szuflady i być licowany z ich frontem, wieniec dolny kontenera powinien być zasłonięty frontem szuflady. Front szuflad powinien być montowany do szuflady za pomocą złącza ułatwiającego ewentualną regulację.</w:t>
      </w:r>
    </w:p>
    <w:p w14:paraId="36460627" w14:textId="77777777" w:rsidR="0035704B" w:rsidRPr="0035704B" w:rsidRDefault="0035704B" w:rsidP="0035704B">
      <w:pPr>
        <w:numPr>
          <w:ilvl w:val="0"/>
          <w:numId w:val="34"/>
        </w:numPr>
        <w:tabs>
          <w:tab w:val="right" w:pos="9747"/>
        </w:tabs>
        <w:spacing w:after="0"/>
      </w:pPr>
      <w:r w:rsidRPr="0035704B">
        <w:t>Zamek centralny, z 2 kluczami łamanymi – montowany w froncie piórnika.</w:t>
      </w:r>
    </w:p>
    <w:p w14:paraId="3766D42B" w14:textId="77777777" w:rsidR="0035704B" w:rsidRPr="0035704B" w:rsidRDefault="0035704B" w:rsidP="0035704B">
      <w:pPr>
        <w:numPr>
          <w:ilvl w:val="0"/>
          <w:numId w:val="34"/>
        </w:numPr>
        <w:tabs>
          <w:tab w:val="right" w:pos="9747"/>
        </w:tabs>
        <w:spacing w:after="0"/>
      </w:pPr>
      <w:r w:rsidRPr="0035704B">
        <w:t>Szuflady na prowadnicach rolkowych lub kulkowych.</w:t>
      </w:r>
    </w:p>
    <w:p w14:paraId="7EE652D4" w14:textId="77777777" w:rsidR="0035704B" w:rsidRPr="0035704B" w:rsidRDefault="0035704B" w:rsidP="0035704B">
      <w:pPr>
        <w:numPr>
          <w:ilvl w:val="0"/>
          <w:numId w:val="34"/>
        </w:numPr>
        <w:tabs>
          <w:tab w:val="right" w:pos="9747"/>
        </w:tabs>
        <w:spacing w:after="0"/>
      </w:pPr>
      <w:r w:rsidRPr="0035704B">
        <w:t>Kontener wyposażony w  4 kółka fi max. 40mm, w tym przynajmniej 2 mają posiadać hamulec. </w:t>
      </w:r>
    </w:p>
    <w:p w14:paraId="65048DB8" w14:textId="77777777" w:rsidR="0035704B" w:rsidRPr="0035704B" w:rsidRDefault="0035704B" w:rsidP="0035704B">
      <w:pPr>
        <w:numPr>
          <w:ilvl w:val="0"/>
          <w:numId w:val="34"/>
        </w:numPr>
        <w:tabs>
          <w:tab w:val="right" w:pos="9747"/>
        </w:tabs>
        <w:spacing w:after="0"/>
      </w:pPr>
      <w:r w:rsidRPr="0035704B">
        <w:t>Kontener klejony, montowany w fabryce producenta w celu zwiększenia wytrzymałości mebla.</w:t>
      </w:r>
    </w:p>
    <w:p w14:paraId="7ABDABAC" w14:textId="77777777" w:rsidR="0035704B" w:rsidRPr="00B27987" w:rsidRDefault="00B27987" w:rsidP="0035704B">
      <w:pPr>
        <w:numPr>
          <w:ilvl w:val="0"/>
          <w:numId w:val="34"/>
        </w:numPr>
        <w:tabs>
          <w:tab w:val="right" w:pos="9747"/>
        </w:tabs>
        <w:spacing w:after="0"/>
      </w:pPr>
      <w:r w:rsidRPr="00B27987">
        <w:rPr>
          <w:bCs/>
        </w:rPr>
        <w:t xml:space="preserve">Kontener </w:t>
      </w:r>
      <w:r>
        <w:rPr>
          <w:bCs/>
        </w:rPr>
        <w:t xml:space="preserve">wykonany </w:t>
      </w:r>
      <w:r w:rsidRPr="00B27987">
        <w:rPr>
          <w:bCs/>
        </w:rPr>
        <w:t xml:space="preserve">w </w:t>
      </w:r>
      <w:r w:rsidRPr="00B27987">
        <w:rPr>
          <w:b/>
          <w:bCs/>
        </w:rPr>
        <w:t>kolorze białym</w:t>
      </w:r>
      <w:r>
        <w:rPr>
          <w:bCs/>
        </w:rPr>
        <w:t>.</w:t>
      </w:r>
    </w:p>
    <w:p w14:paraId="596FF1E6" w14:textId="77777777" w:rsidR="00B27987" w:rsidRPr="00B27987" w:rsidRDefault="00B27987" w:rsidP="00B27987">
      <w:pPr>
        <w:tabs>
          <w:tab w:val="right" w:pos="9747"/>
        </w:tabs>
        <w:spacing w:after="0"/>
      </w:pPr>
    </w:p>
    <w:p w14:paraId="369FEDAE" w14:textId="77777777" w:rsidR="00B27987" w:rsidRDefault="0035704B" w:rsidP="00B27987">
      <w:pPr>
        <w:tabs>
          <w:tab w:val="right" w:pos="9747"/>
        </w:tabs>
        <w:spacing w:after="0"/>
        <w:ind w:left="360"/>
      </w:pPr>
      <w:r w:rsidRPr="0035704B">
        <w:rPr>
          <w:b/>
          <w:bCs/>
        </w:rPr>
        <w:t>Wymagane dokumenty</w:t>
      </w:r>
      <w:r w:rsidR="00274819">
        <w:rPr>
          <w:b/>
          <w:bCs/>
        </w:rPr>
        <w:t xml:space="preserve">, </w:t>
      </w:r>
      <w:r w:rsidR="00274819" w:rsidRPr="00274819">
        <w:rPr>
          <w:b/>
          <w:bCs/>
        </w:rPr>
        <w:t>które należy złożyć wraz z ofertą</w:t>
      </w:r>
      <w:r w:rsidRPr="0035704B">
        <w:rPr>
          <w:b/>
          <w:bCs/>
        </w:rPr>
        <w:t>:</w:t>
      </w:r>
    </w:p>
    <w:p w14:paraId="306DFFFB" w14:textId="77777777" w:rsidR="00B27987" w:rsidRDefault="0035704B" w:rsidP="00B27987">
      <w:pPr>
        <w:pStyle w:val="Akapitzlist"/>
        <w:numPr>
          <w:ilvl w:val="0"/>
          <w:numId w:val="37"/>
        </w:numPr>
        <w:tabs>
          <w:tab w:val="right" w:pos="9747"/>
        </w:tabs>
        <w:spacing w:after="0"/>
      </w:pPr>
      <w:r w:rsidRPr="0035704B">
        <w:t>Certyfikat wytrzymałośc</w:t>
      </w:r>
      <w:r w:rsidR="00B27987">
        <w:t xml:space="preserve">iowy wg normy EN 14073-2,       </w:t>
      </w:r>
    </w:p>
    <w:p w14:paraId="07021CE0" w14:textId="77777777" w:rsidR="0035704B" w:rsidRPr="0035704B" w:rsidRDefault="0035704B" w:rsidP="00B27987">
      <w:pPr>
        <w:pStyle w:val="Akapitzlist"/>
        <w:numPr>
          <w:ilvl w:val="0"/>
          <w:numId w:val="37"/>
        </w:numPr>
        <w:tabs>
          <w:tab w:val="right" w:pos="9747"/>
        </w:tabs>
        <w:spacing w:after="0"/>
      </w:pPr>
      <w:r w:rsidRPr="0035704B">
        <w:t>Atest higieniczny na cały mebel lub daną linię meblową (nie dopuszcza się na atestów na same składowe mebla)</w:t>
      </w:r>
    </w:p>
    <w:p w14:paraId="771A64EF" w14:textId="77777777" w:rsidR="0035704B" w:rsidRPr="0035704B" w:rsidRDefault="0035704B" w:rsidP="0035704B">
      <w:pPr>
        <w:tabs>
          <w:tab w:val="right" w:pos="9747"/>
        </w:tabs>
      </w:pPr>
      <w:r w:rsidRPr="0035704B">
        <w:t xml:space="preserve">Wygląd jak na zdjęciu poglądowym: </w:t>
      </w:r>
    </w:p>
    <w:p w14:paraId="4A9F216E" w14:textId="77777777" w:rsidR="008070BF" w:rsidRDefault="0035704B" w:rsidP="008070BF">
      <w:pPr>
        <w:tabs>
          <w:tab w:val="right" w:pos="9747"/>
        </w:tabs>
      </w:pPr>
      <w:r>
        <w:rPr>
          <w:noProof/>
          <w:lang w:eastAsia="pl-PL"/>
        </w:rPr>
        <w:drawing>
          <wp:inline distT="0" distB="0" distL="0" distR="0" wp14:anchorId="5E13C8BD" wp14:editId="3808D0FA">
            <wp:extent cx="1431235" cy="1302084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98" t="18912" r="32254" b="21342"/>
                    <a:stretch/>
                  </pic:blipFill>
                  <pic:spPr bwMode="auto">
                    <a:xfrm>
                      <a:off x="0" y="0"/>
                      <a:ext cx="1464284" cy="1332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pl-PL"/>
        </w:rPr>
        <w:drawing>
          <wp:inline distT="0" distB="0" distL="0" distR="0" wp14:anchorId="4545EA40" wp14:editId="26387484">
            <wp:extent cx="1709567" cy="1008490"/>
            <wp:effectExtent l="0" t="0" r="5080" b="127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939" cy="1017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D2557F" w14:textId="77777777" w:rsidR="009E34AF" w:rsidRDefault="009E34AF" w:rsidP="0094215D"/>
    <w:p w14:paraId="0126CF7E" w14:textId="77777777" w:rsidR="009E34AF" w:rsidRDefault="009E34AF" w:rsidP="0094215D"/>
    <w:p w14:paraId="48F2CCE5" w14:textId="77777777" w:rsidR="009E34AF" w:rsidRPr="00274819" w:rsidRDefault="00697FB6" w:rsidP="009E34AF">
      <w:pPr>
        <w:spacing w:after="0"/>
        <w:rPr>
          <w:b/>
        </w:rPr>
      </w:pPr>
      <w:r>
        <w:rPr>
          <w:b/>
        </w:rPr>
        <w:t>4</w:t>
      </w:r>
      <w:r w:rsidR="003F234C" w:rsidRPr="00B4245B">
        <w:rPr>
          <w:b/>
        </w:rPr>
        <w:t xml:space="preserve">. </w:t>
      </w:r>
      <w:r w:rsidR="009E34AF" w:rsidRPr="00B4245B">
        <w:rPr>
          <w:b/>
        </w:rPr>
        <w:t>Szafa aktowa</w:t>
      </w:r>
      <w:r w:rsidR="009E34AF" w:rsidRPr="00B4245B">
        <w:t xml:space="preserve"> </w:t>
      </w:r>
      <w:r w:rsidR="009E34AF" w:rsidRPr="00CD022E">
        <w:t xml:space="preserve">z drzwiami </w:t>
      </w:r>
      <w:r w:rsidR="00D6163F">
        <w:t>płytowymi o wymiarach: szer.</w:t>
      </w:r>
      <w:r w:rsidR="009E34AF" w:rsidRPr="00CD022E">
        <w:t xml:space="preserve"> 80</w:t>
      </w:r>
      <w:r w:rsidR="009E34AF">
        <w:t xml:space="preserve"> </w:t>
      </w:r>
      <w:r w:rsidR="00D6163F">
        <w:t>cm, gł.</w:t>
      </w:r>
      <w:r w:rsidR="009E34AF" w:rsidRPr="00CD022E">
        <w:t xml:space="preserve"> 44,5</w:t>
      </w:r>
      <w:r w:rsidR="009E34AF">
        <w:t xml:space="preserve"> </w:t>
      </w:r>
      <w:r w:rsidR="00D6163F">
        <w:t xml:space="preserve">cm, </w:t>
      </w:r>
      <w:r w:rsidR="00D6163F" w:rsidRPr="00274819">
        <w:t>wys. 222</w:t>
      </w:r>
      <w:r w:rsidR="009E34AF" w:rsidRPr="00274819">
        <w:t>,5 cm</w:t>
      </w:r>
      <w:r w:rsidR="00D6163F" w:rsidRPr="00274819">
        <w:t xml:space="preserve"> – </w:t>
      </w:r>
      <w:r w:rsidR="0035704B" w:rsidRPr="00274819">
        <w:rPr>
          <w:b/>
        </w:rPr>
        <w:t>11</w:t>
      </w:r>
      <w:r w:rsidR="00D6163F" w:rsidRPr="00274819">
        <w:rPr>
          <w:b/>
        </w:rPr>
        <w:t xml:space="preserve"> szt.</w:t>
      </w:r>
    </w:p>
    <w:p w14:paraId="25AB48E8" w14:textId="77777777" w:rsidR="00D6163F" w:rsidRPr="00274819" w:rsidRDefault="00D6163F" w:rsidP="009E34AF">
      <w:pPr>
        <w:spacing w:after="0"/>
        <w:rPr>
          <w:b/>
        </w:rPr>
      </w:pPr>
    </w:p>
    <w:p w14:paraId="3718B7CF" w14:textId="77777777" w:rsidR="009E34AF" w:rsidRPr="00274819" w:rsidRDefault="009E34AF" w:rsidP="009E34AF">
      <w:pPr>
        <w:spacing w:after="0"/>
      </w:pPr>
      <w:r w:rsidRPr="00274819">
        <w:t xml:space="preserve">Występuje w pom. biurowym adm. </w:t>
      </w:r>
      <w:r w:rsidR="0035704B" w:rsidRPr="00274819">
        <w:t>N</w:t>
      </w:r>
      <w:r w:rsidR="0035704B" w:rsidRPr="004836A7">
        <w:t xml:space="preserve">.1.19 – 1 szt., </w:t>
      </w:r>
      <w:r w:rsidR="00D6163F" w:rsidRPr="004836A7">
        <w:t>N.1.20</w:t>
      </w:r>
      <w:r w:rsidRPr="004836A7">
        <w:t xml:space="preserve"> – </w:t>
      </w:r>
      <w:r w:rsidR="00D6163F" w:rsidRPr="004836A7">
        <w:t>2</w:t>
      </w:r>
      <w:r w:rsidRPr="004836A7">
        <w:t xml:space="preserve"> szt., N.1.21 – </w:t>
      </w:r>
      <w:r w:rsidR="00D6163F" w:rsidRPr="004836A7">
        <w:t>4</w:t>
      </w:r>
      <w:r w:rsidRPr="004836A7">
        <w:t xml:space="preserve"> szt., N.1.22 – </w:t>
      </w:r>
      <w:r w:rsidR="00D6163F" w:rsidRPr="004836A7">
        <w:t>4</w:t>
      </w:r>
      <w:r w:rsidRPr="004836A7">
        <w:t xml:space="preserve"> szt.</w:t>
      </w:r>
    </w:p>
    <w:p w14:paraId="4A505DA2" w14:textId="77777777" w:rsidR="009E34AF" w:rsidRPr="00274819" w:rsidRDefault="009E34AF" w:rsidP="009E34AF">
      <w:pPr>
        <w:spacing w:after="0"/>
      </w:pPr>
    </w:p>
    <w:p w14:paraId="0824FD1A" w14:textId="77777777" w:rsidR="009E34AF" w:rsidRPr="00133438" w:rsidRDefault="009E34AF" w:rsidP="009E34AF">
      <w:pPr>
        <w:spacing w:after="0"/>
        <w:rPr>
          <w:b/>
        </w:rPr>
      </w:pPr>
      <w:r w:rsidRPr="00CD022E">
        <w:rPr>
          <w:b/>
        </w:rPr>
        <w:t>Wykonanie:</w:t>
      </w:r>
    </w:p>
    <w:p w14:paraId="0E0E7B7B" w14:textId="77777777" w:rsidR="009E34AF" w:rsidRPr="0094215D" w:rsidRDefault="009E34AF" w:rsidP="009E34AF">
      <w:pPr>
        <w:numPr>
          <w:ilvl w:val="0"/>
          <w:numId w:val="5"/>
        </w:numPr>
        <w:spacing w:after="0"/>
      </w:pPr>
      <w:r w:rsidRPr="0094215D">
        <w:t>Szafa powinna być wykonana z płyty wiórowej obustronnie laminowanej o klasie higieniczności E1, obrzeże ABS dobrane pod kolor płyty.</w:t>
      </w:r>
    </w:p>
    <w:p w14:paraId="5CA3D787" w14:textId="77777777" w:rsidR="009E34AF" w:rsidRPr="0094215D" w:rsidRDefault="009E34AF" w:rsidP="009E34AF">
      <w:pPr>
        <w:numPr>
          <w:ilvl w:val="0"/>
          <w:numId w:val="5"/>
        </w:numPr>
        <w:spacing w:after="0"/>
      </w:pPr>
      <w:r w:rsidRPr="0094215D">
        <w:t xml:space="preserve">Korpus, front i wieniec dolny mają być wykonane z płyty grubości min. 18 mm. Plecy z płyty gr. 12mm. Plecy muszą być wpuszczane w </w:t>
      </w:r>
      <w:proofErr w:type="spellStart"/>
      <w:r w:rsidRPr="0094215D">
        <w:t>nafrezowane</w:t>
      </w:r>
      <w:proofErr w:type="spellEnd"/>
      <w:r w:rsidRPr="0094215D">
        <w:t xml:space="preserve"> rowki na bokach i wieńcu. Top i korpus mają być ze sobą skręcone (nie klejone), umożliwiające wymianę każdego z elementów szafy. Wieniec górny wykonany z płyty grubości 25</w:t>
      </w:r>
      <w:r>
        <w:t xml:space="preserve"> </w:t>
      </w:r>
      <w:r w:rsidRPr="0094215D">
        <w:t>mm.</w:t>
      </w:r>
    </w:p>
    <w:p w14:paraId="14903894" w14:textId="77777777" w:rsidR="009E34AF" w:rsidRPr="0094215D" w:rsidRDefault="009E34AF" w:rsidP="009E34AF">
      <w:pPr>
        <w:numPr>
          <w:ilvl w:val="0"/>
          <w:numId w:val="5"/>
        </w:numPr>
        <w:spacing w:after="0"/>
      </w:pPr>
      <w:r w:rsidRPr="0094215D">
        <w:lastRenderedPageBreak/>
        <w:t>Półki wykonane z płyty grubości min. 18 mm z możliwością regulacji w 5 pozycjach, co min. 32 mm, wyposażone w system zapobiegający ich wypadnięciu lub wyszarpnięciu, głębokość półki min. 35</w:t>
      </w:r>
      <w:r w:rsidR="00D6163F">
        <w:t>0 mm. Szafa musi posiadać min. 5 półek, półki</w:t>
      </w:r>
      <w:r w:rsidRPr="0094215D">
        <w:t xml:space="preserve"> oklejone obrzeżem ABS o gr. 2</w:t>
      </w:r>
      <w:r>
        <w:t xml:space="preserve"> </w:t>
      </w:r>
      <w:r w:rsidRPr="0094215D">
        <w:t xml:space="preserve">mm, z każdej strony. </w:t>
      </w:r>
    </w:p>
    <w:p w14:paraId="7BD733C5" w14:textId="77777777" w:rsidR="009E34AF" w:rsidRPr="0094215D" w:rsidRDefault="009E34AF" w:rsidP="009E34AF">
      <w:pPr>
        <w:numPr>
          <w:ilvl w:val="0"/>
          <w:numId w:val="5"/>
        </w:numPr>
        <w:spacing w:after="0"/>
      </w:pPr>
      <w:r w:rsidRPr="0094215D">
        <w:t>Szafa ma być wyposażona w min. 4 zawiasy na skrzydło drzwi, posiadające kąt rozwarcia do 110st.</w:t>
      </w:r>
    </w:p>
    <w:p w14:paraId="09E9FAA4" w14:textId="77777777" w:rsidR="009E34AF" w:rsidRPr="0094215D" w:rsidRDefault="009E34AF" w:rsidP="009E34AF">
      <w:pPr>
        <w:numPr>
          <w:ilvl w:val="0"/>
          <w:numId w:val="5"/>
        </w:numPr>
        <w:spacing w:after="0"/>
      </w:pPr>
      <w:r w:rsidRPr="0094215D">
        <w:t xml:space="preserve">Jedne drzwi wyposażone w listwę </w:t>
      </w:r>
      <w:proofErr w:type="spellStart"/>
      <w:r w:rsidRPr="0094215D">
        <w:t>przymykową</w:t>
      </w:r>
      <w:proofErr w:type="spellEnd"/>
      <w:r w:rsidRPr="0094215D">
        <w:t>.</w:t>
      </w:r>
    </w:p>
    <w:p w14:paraId="7041129B" w14:textId="77777777" w:rsidR="009E34AF" w:rsidRPr="004212E5" w:rsidRDefault="009E34AF" w:rsidP="009E34AF">
      <w:pPr>
        <w:pStyle w:val="Akapitzlist"/>
        <w:numPr>
          <w:ilvl w:val="0"/>
          <w:numId w:val="3"/>
        </w:numPr>
        <w:spacing w:after="0"/>
      </w:pPr>
      <w:r>
        <w:t>D</w:t>
      </w:r>
      <w:r w:rsidRPr="004212E5">
        <w:t>rzwi wyposażone w metalowy uchwyt</w:t>
      </w:r>
      <w:r>
        <w:t xml:space="preserve"> w kolorze czarnym</w:t>
      </w:r>
      <w:r w:rsidRPr="004212E5">
        <w:t>, mocowany na 2 śrubac</w:t>
      </w:r>
      <w:r>
        <w:t>h o rozstawie 128 mm.</w:t>
      </w:r>
    </w:p>
    <w:p w14:paraId="0B73CAE2" w14:textId="77777777" w:rsidR="009E34AF" w:rsidRPr="0094215D" w:rsidRDefault="009E34AF" w:rsidP="009E34AF">
      <w:pPr>
        <w:numPr>
          <w:ilvl w:val="0"/>
          <w:numId w:val="5"/>
        </w:numPr>
        <w:spacing w:after="0"/>
      </w:pPr>
      <w:r w:rsidRPr="0094215D">
        <w:t xml:space="preserve">Zamek baskwilowy, trzypunktowy z dwoma kluczami łamanymi. </w:t>
      </w:r>
    </w:p>
    <w:p w14:paraId="743AFC44" w14:textId="77777777" w:rsidR="009E34AF" w:rsidRDefault="009E34AF" w:rsidP="009E34AF">
      <w:pPr>
        <w:numPr>
          <w:ilvl w:val="0"/>
          <w:numId w:val="5"/>
        </w:numPr>
        <w:spacing w:after="0"/>
      </w:pPr>
      <w:r w:rsidRPr="0094215D">
        <w:t>Szafa na cokole wysokości 55mm. Szafa wyposażona w stopki z możliwością regulacji poziomu od wew</w:t>
      </w:r>
      <w:r>
        <w:t>nątrz w zakresie minimum +15mm.</w:t>
      </w:r>
    </w:p>
    <w:p w14:paraId="15ECB770" w14:textId="77777777" w:rsidR="009E34AF" w:rsidRPr="0094215D" w:rsidRDefault="009E34AF" w:rsidP="009E34AF">
      <w:pPr>
        <w:pStyle w:val="Akapitzlist"/>
        <w:numPr>
          <w:ilvl w:val="0"/>
          <w:numId w:val="5"/>
        </w:numPr>
      </w:pPr>
      <w:r w:rsidRPr="008E628B">
        <w:t xml:space="preserve">Top górny licuje się z drzwiami szafy. Wieniec dolny chowany za drzwiami szafy. </w:t>
      </w:r>
    </w:p>
    <w:p w14:paraId="35460B8B" w14:textId="77777777" w:rsidR="009E34AF" w:rsidRDefault="009E34AF" w:rsidP="009E34AF">
      <w:pPr>
        <w:numPr>
          <w:ilvl w:val="0"/>
          <w:numId w:val="5"/>
        </w:numPr>
        <w:spacing w:after="0"/>
      </w:pPr>
      <w:r w:rsidRPr="0094215D">
        <w:t xml:space="preserve">Szafa wykonana w </w:t>
      </w:r>
      <w:r w:rsidRPr="0094215D">
        <w:rPr>
          <w:b/>
        </w:rPr>
        <w:t>kolorze białym</w:t>
      </w:r>
      <w:r w:rsidRPr="0094215D">
        <w:t>.</w:t>
      </w:r>
    </w:p>
    <w:p w14:paraId="5B35B4C0" w14:textId="77777777" w:rsidR="009E34AF" w:rsidRDefault="009E34AF" w:rsidP="009E34AF">
      <w:pPr>
        <w:spacing w:after="0"/>
        <w:ind w:left="720"/>
      </w:pPr>
    </w:p>
    <w:p w14:paraId="3664211D" w14:textId="77777777" w:rsidR="009E34AF" w:rsidRPr="008E628B" w:rsidRDefault="00DE7A69" w:rsidP="009E34AF">
      <w:pPr>
        <w:spacing w:after="0"/>
        <w:rPr>
          <w:color w:val="FF0000"/>
        </w:rPr>
      </w:pPr>
      <w:r w:rsidRPr="0035704B">
        <w:rPr>
          <w:b/>
          <w:bCs/>
        </w:rPr>
        <w:t>Wymagane dokumenty</w:t>
      </w:r>
      <w:r w:rsidR="00274819">
        <w:rPr>
          <w:b/>
          <w:bCs/>
        </w:rPr>
        <w:t xml:space="preserve">, </w:t>
      </w:r>
      <w:r w:rsidR="00274819" w:rsidRPr="00274819">
        <w:rPr>
          <w:b/>
          <w:bCs/>
        </w:rPr>
        <w:t>które należy złożyć wraz z ofertą</w:t>
      </w:r>
    </w:p>
    <w:p w14:paraId="3A571693" w14:textId="77777777" w:rsidR="009E34AF" w:rsidRPr="008311BB" w:rsidRDefault="009E34AF" w:rsidP="009E34AF">
      <w:pPr>
        <w:numPr>
          <w:ilvl w:val="0"/>
          <w:numId w:val="4"/>
        </w:numPr>
        <w:spacing w:after="0"/>
      </w:pPr>
      <w:r>
        <w:t>Szafa wykonana</w:t>
      </w:r>
      <w:r w:rsidRPr="008311BB">
        <w:t xml:space="preserve"> wg normy EN 14073-2, </w:t>
      </w:r>
    </w:p>
    <w:p w14:paraId="3A09D25B" w14:textId="77777777" w:rsidR="009E34AF" w:rsidRPr="0094215D" w:rsidRDefault="009E34AF" w:rsidP="009E34AF">
      <w:pPr>
        <w:numPr>
          <w:ilvl w:val="0"/>
          <w:numId w:val="4"/>
        </w:numPr>
        <w:spacing w:after="0"/>
      </w:pPr>
      <w:r w:rsidRPr="008311BB">
        <w:t>Atest higieniczny na cały mebel lub daną linię meblową (nie dopuszcza się na atestów na same składowe mebla)</w:t>
      </w:r>
    </w:p>
    <w:p w14:paraId="25D7B571" w14:textId="77777777" w:rsidR="009E34AF" w:rsidRPr="0094215D" w:rsidRDefault="009E34AF" w:rsidP="009E34AF">
      <w:r w:rsidRPr="0094215D">
        <w:t>Wygląd jak na zdjęciu poglądowym:</w:t>
      </w:r>
    </w:p>
    <w:p w14:paraId="5F58755C" w14:textId="77777777" w:rsidR="009E34AF" w:rsidRPr="0094215D" w:rsidRDefault="009E34AF" w:rsidP="009E34AF">
      <w:r w:rsidRPr="0094215D">
        <w:t xml:space="preserve"> </w:t>
      </w:r>
      <w:r w:rsidRPr="0094215D">
        <w:rPr>
          <w:noProof/>
          <w:lang w:eastAsia="pl-PL"/>
        </w:rPr>
        <w:drawing>
          <wp:inline distT="0" distB="0" distL="0" distR="0" wp14:anchorId="5EDAA892" wp14:editId="0581C0DC">
            <wp:extent cx="1113183" cy="1754659"/>
            <wp:effectExtent l="0" t="0" r="0" b="0"/>
            <wp:docPr id="2" name="Obraz 2" descr="http://pl.nowystylgroup.com/file/1233/upload_50d3b30940a7c9.46073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4" descr="http://pl.nowystylgroup.com/file/1233/upload_50d3b30940a7c9.4607391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47" r="36562" b="8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907" cy="1773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215D">
        <w:t xml:space="preserve">            </w:t>
      </w:r>
      <w:r>
        <w:rPr>
          <w:noProof/>
          <w:lang w:eastAsia="pl-PL"/>
        </w:rPr>
        <w:drawing>
          <wp:inline distT="0" distB="0" distL="0" distR="0" wp14:anchorId="5DD066E7" wp14:editId="1F08817D">
            <wp:extent cx="2035534" cy="1527401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518" cy="1538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9B24EF" w14:textId="77777777" w:rsidR="009E34AF" w:rsidRPr="0094215D" w:rsidRDefault="009E34AF" w:rsidP="0094215D"/>
    <w:p w14:paraId="5DE4CED9" w14:textId="77777777" w:rsidR="00D6163F" w:rsidRPr="00274819" w:rsidRDefault="00697FB6" w:rsidP="00D6163F">
      <w:pPr>
        <w:spacing w:after="0"/>
      </w:pPr>
      <w:r>
        <w:rPr>
          <w:b/>
        </w:rPr>
        <w:t>5</w:t>
      </w:r>
      <w:r w:rsidR="003F234C" w:rsidRPr="00697FB6">
        <w:rPr>
          <w:b/>
          <w:bCs/>
        </w:rPr>
        <w:t>.</w:t>
      </w:r>
      <w:r w:rsidR="003F234C" w:rsidRPr="00B4245B">
        <w:rPr>
          <w:b/>
          <w:bCs/>
        </w:rPr>
        <w:t xml:space="preserve"> </w:t>
      </w:r>
      <w:r w:rsidR="00D6163F" w:rsidRPr="00B4245B">
        <w:rPr>
          <w:b/>
          <w:bCs/>
        </w:rPr>
        <w:t xml:space="preserve">Szafa ubraniowo-aktowa </w:t>
      </w:r>
      <w:r w:rsidR="00D6163F" w:rsidRPr="00CD022E">
        <w:rPr>
          <w:bCs/>
        </w:rPr>
        <w:t>z drzwiami płytowymi</w:t>
      </w:r>
      <w:r w:rsidR="00D6163F" w:rsidRPr="00CD022E">
        <w:rPr>
          <w:b/>
          <w:bCs/>
        </w:rPr>
        <w:t xml:space="preserve"> </w:t>
      </w:r>
      <w:r w:rsidR="00D6163F">
        <w:t>o wym.: szer. 80 cm, gł. 44,</w:t>
      </w:r>
      <w:r w:rsidR="00D6163F" w:rsidRPr="00CD022E">
        <w:t>5 cm, wy</w:t>
      </w:r>
      <w:r w:rsidR="00D6163F">
        <w:t>s. 222</w:t>
      </w:r>
      <w:r w:rsidR="00D6163F" w:rsidRPr="00CD022E">
        <w:t xml:space="preserve">,5 </w:t>
      </w:r>
      <w:r w:rsidR="00D6163F" w:rsidRPr="00274819">
        <w:t xml:space="preserve">cm – </w:t>
      </w:r>
      <w:r w:rsidR="0035704B" w:rsidRPr="00274819">
        <w:rPr>
          <w:b/>
        </w:rPr>
        <w:t>4</w:t>
      </w:r>
      <w:r w:rsidR="00D6163F" w:rsidRPr="00274819">
        <w:rPr>
          <w:b/>
        </w:rPr>
        <w:t xml:space="preserve"> szt.</w:t>
      </w:r>
    </w:p>
    <w:p w14:paraId="2DE0357F" w14:textId="77777777" w:rsidR="00D6163F" w:rsidRPr="00274819" w:rsidRDefault="00D6163F" w:rsidP="00D6163F">
      <w:pPr>
        <w:spacing w:after="0"/>
      </w:pPr>
    </w:p>
    <w:p w14:paraId="0D711ABD" w14:textId="77777777" w:rsidR="00D6163F" w:rsidRPr="00274819" w:rsidRDefault="00D6163F" w:rsidP="00D6163F">
      <w:pPr>
        <w:spacing w:after="0"/>
      </w:pPr>
      <w:r w:rsidRPr="00274819">
        <w:t>Występuje w pom. biurowym adm.</w:t>
      </w:r>
      <w:r w:rsidR="0035704B" w:rsidRPr="00274819">
        <w:t xml:space="preserve"> N</w:t>
      </w:r>
      <w:r w:rsidR="0035704B" w:rsidRPr="004836A7">
        <w:t>.1.19 – 1 szt.,</w:t>
      </w:r>
      <w:r w:rsidRPr="004836A7">
        <w:t xml:space="preserve"> N.1.20 – 1 szt., N.1.21 – 1 szt., N.1.22 – 1 szt.</w:t>
      </w:r>
    </w:p>
    <w:p w14:paraId="471B70B8" w14:textId="77777777" w:rsidR="00D6163F" w:rsidRDefault="00D6163F" w:rsidP="00D6163F">
      <w:pPr>
        <w:spacing w:after="0"/>
      </w:pPr>
      <w:r w:rsidRPr="0094215D">
        <w:t> </w:t>
      </w:r>
    </w:p>
    <w:p w14:paraId="02C01532" w14:textId="77777777" w:rsidR="00D6163F" w:rsidRPr="00133438" w:rsidRDefault="00D6163F" w:rsidP="00D6163F">
      <w:pPr>
        <w:spacing w:after="0"/>
        <w:rPr>
          <w:b/>
        </w:rPr>
      </w:pPr>
      <w:r w:rsidRPr="00CD022E">
        <w:rPr>
          <w:b/>
        </w:rPr>
        <w:t>Wykonanie:</w:t>
      </w:r>
    </w:p>
    <w:p w14:paraId="1DF9C42E" w14:textId="77777777" w:rsidR="00D6163F" w:rsidRPr="0094215D" w:rsidRDefault="00D6163F" w:rsidP="00D6163F">
      <w:pPr>
        <w:numPr>
          <w:ilvl w:val="0"/>
          <w:numId w:val="6"/>
        </w:numPr>
        <w:spacing w:after="0"/>
      </w:pPr>
      <w:r w:rsidRPr="0094215D">
        <w:t>Szafa powinna być wykonana z płyty wiórowej obustronnie laminowanej o klasie higieniczności E1, obrzeże ABS o gr. 2</w:t>
      </w:r>
      <w:r>
        <w:t xml:space="preserve"> </w:t>
      </w:r>
      <w:r w:rsidRPr="0094215D">
        <w:t>mm dobrane pod kolor płyty.</w:t>
      </w:r>
    </w:p>
    <w:p w14:paraId="11E7E837" w14:textId="77777777" w:rsidR="00D6163F" w:rsidRPr="0094215D" w:rsidRDefault="00D6163F" w:rsidP="00D6163F">
      <w:pPr>
        <w:numPr>
          <w:ilvl w:val="0"/>
          <w:numId w:val="6"/>
        </w:numPr>
        <w:spacing w:after="0"/>
      </w:pPr>
      <w:r w:rsidRPr="0094215D">
        <w:t xml:space="preserve">Korpus, front i półki, mają być wykonane z płyty grubości min. 18 mm. Plecy z płyty gr. 12mm muszą być wpuszczane w </w:t>
      </w:r>
      <w:proofErr w:type="spellStart"/>
      <w:r w:rsidRPr="0094215D">
        <w:t>nafrezowane</w:t>
      </w:r>
      <w:proofErr w:type="spellEnd"/>
      <w:r w:rsidRPr="0094215D">
        <w:t xml:space="preserve"> rowki na bokach i wieńcu. Top i korpus mają być ze sobą skręcone (nie klejone), umożliwiające wymianę każdego z elementów szafy. Wieniec górny wykonany z płyty grubości 25mm.</w:t>
      </w:r>
    </w:p>
    <w:p w14:paraId="08C445C0" w14:textId="77777777" w:rsidR="00D6163F" w:rsidRPr="0094215D" w:rsidRDefault="00D6163F" w:rsidP="00D6163F">
      <w:pPr>
        <w:numPr>
          <w:ilvl w:val="0"/>
          <w:numId w:val="6"/>
        </w:numPr>
        <w:spacing w:after="0"/>
      </w:pPr>
      <w:r w:rsidRPr="0094215D">
        <w:t>Półka  konstrukcyjna, wyposażona w system zapobiegający jej wypadnięciu lub wyszarpnięciu, głębokość półki 35 cm. Półki oklejone obrzeżem ABS o gr. 2</w:t>
      </w:r>
      <w:r>
        <w:t xml:space="preserve"> </w:t>
      </w:r>
      <w:r w:rsidRPr="0094215D">
        <w:t>mm, z każdej strony. </w:t>
      </w:r>
    </w:p>
    <w:p w14:paraId="6CB479F7" w14:textId="77777777" w:rsidR="00D6163F" w:rsidRPr="0094215D" w:rsidRDefault="00D6163F" w:rsidP="00D6163F">
      <w:pPr>
        <w:numPr>
          <w:ilvl w:val="0"/>
          <w:numId w:val="6"/>
        </w:numPr>
        <w:spacing w:after="0"/>
      </w:pPr>
      <w:r w:rsidRPr="0094215D">
        <w:t>Wewnątrz szafy  (do wysokości półki konstrukcyjnej) podział na szerokości (w pionie) na dwie części. Jedna część o szer. min. 562 mm przeznaczona na garderobę i wyposażona w wysuwany wieszak na ubrania mocowany pod półką konstrukcyjną, druga część przeznaczona na</w:t>
      </w:r>
      <w:r>
        <w:t xml:space="preserve"> akta i wyposażona w min. </w:t>
      </w:r>
      <w:r>
        <w:lastRenderedPageBreak/>
        <w:t>5 półek,</w:t>
      </w:r>
      <w:r w:rsidRPr="0094215D">
        <w:t xml:space="preserve"> półki z regulacją wysokości w 5 pozycjach co min. 32</w:t>
      </w:r>
      <w:r>
        <w:t xml:space="preserve"> </w:t>
      </w:r>
      <w:r w:rsidRPr="0094215D">
        <w:t>mm, wszystkie krawędzie półek oklejone obrzeżem ABS o gr. 2</w:t>
      </w:r>
      <w:r>
        <w:t xml:space="preserve"> </w:t>
      </w:r>
      <w:r w:rsidRPr="0094215D">
        <w:t xml:space="preserve">mm. </w:t>
      </w:r>
    </w:p>
    <w:p w14:paraId="62B7E0CE" w14:textId="77777777" w:rsidR="00D6163F" w:rsidRPr="0094215D" w:rsidRDefault="00D6163F" w:rsidP="00D6163F">
      <w:pPr>
        <w:numPr>
          <w:ilvl w:val="0"/>
          <w:numId w:val="6"/>
        </w:numPr>
        <w:spacing w:after="0"/>
      </w:pPr>
      <w:r w:rsidRPr="0094215D">
        <w:t>Szafa ma być wyposażona w 4 zawiasy na skrzydło drzwi, posiadające kąt rozwarcia do 110</w:t>
      </w:r>
      <w:r>
        <w:t xml:space="preserve"> </w:t>
      </w:r>
      <w:r w:rsidRPr="0094215D">
        <w:t>st.</w:t>
      </w:r>
    </w:p>
    <w:p w14:paraId="43382437" w14:textId="77777777" w:rsidR="00D6163F" w:rsidRPr="0094215D" w:rsidRDefault="00D6163F" w:rsidP="00D6163F">
      <w:pPr>
        <w:numPr>
          <w:ilvl w:val="0"/>
          <w:numId w:val="6"/>
        </w:numPr>
        <w:spacing w:after="0"/>
      </w:pPr>
      <w:r w:rsidRPr="0094215D">
        <w:t xml:space="preserve">Jedne drzwi wyposażone w listwę </w:t>
      </w:r>
      <w:proofErr w:type="spellStart"/>
      <w:r w:rsidRPr="0094215D">
        <w:t>przymykową</w:t>
      </w:r>
      <w:proofErr w:type="spellEnd"/>
      <w:r w:rsidRPr="0094215D">
        <w:t>.</w:t>
      </w:r>
    </w:p>
    <w:p w14:paraId="5BD2229A" w14:textId="77777777" w:rsidR="00D6163F" w:rsidRPr="004212E5" w:rsidRDefault="00D6163F" w:rsidP="00D6163F">
      <w:pPr>
        <w:pStyle w:val="Akapitzlist"/>
        <w:numPr>
          <w:ilvl w:val="0"/>
          <w:numId w:val="3"/>
        </w:numPr>
        <w:spacing w:after="0"/>
      </w:pPr>
      <w:r>
        <w:t>D</w:t>
      </w:r>
      <w:r w:rsidRPr="004212E5">
        <w:t>rzwi wyposażone w metalowy uchwyt</w:t>
      </w:r>
      <w:r>
        <w:t xml:space="preserve"> w kolorze czarnym</w:t>
      </w:r>
      <w:r w:rsidRPr="004212E5">
        <w:t>, mocowany na 2 śrubac</w:t>
      </w:r>
      <w:r>
        <w:t>h o rozstawie 128 mm.</w:t>
      </w:r>
    </w:p>
    <w:p w14:paraId="278658DF" w14:textId="77777777" w:rsidR="00D6163F" w:rsidRPr="0094215D" w:rsidRDefault="00D6163F" w:rsidP="00D6163F">
      <w:pPr>
        <w:numPr>
          <w:ilvl w:val="0"/>
          <w:numId w:val="6"/>
        </w:numPr>
        <w:spacing w:after="0"/>
      </w:pPr>
      <w:r w:rsidRPr="0094215D">
        <w:t>Zamek baskwilowy, trzypunktowy z dwoma kluczami łamanymi.</w:t>
      </w:r>
    </w:p>
    <w:p w14:paraId="680C1E34" w14:textId="77777777" w:rsidR="00D6163F" w:rsidRDefault="00D6163F" w:rsidP="00D6163F">
      <w:pPr>
        <w:numPr>
          <w:ilvl w:val="0"/>
          <w:numId w:val="6"/>
        </w:numPr>
        <w:spacing w:after="0"/>
      </w:pPr>
      <w:r w:rsidRPr="0094215D">
        <w:t>Szafa na cokole wysokości 55 cm, wyposażona w stopki metalowe z możliwością regulacji poziomu od wewnątrz w zakresie minimum +15</w:t>
      </w:r>
      <w:r>
        <w:t xml:space="preserve"> </w:t>
      </w:r>
      <w:r w:rsidRPr="0094215D">
        <w:t>mm</w:t>
      </w:r>
      <w:r>
        <w:t>.</w:t>
      </w:r>
    </w:p>
    <w:p w14:paraId="33EF9DC3" w14:textId="77777777" w:rsidR="00D6163F" w:rsidRPr="0094215D" w:rsidRDefault="00D6163F" w:rsidP="00D6163F">
      <w:pPr>
        <w:pStyle w:val="Akapitzlist"/>
        <w:numPr>
          <w:ilvl w:val="0"/>
          <w:numId w:val="6"/>
        </w:numPr>
      </w:pPr>
      <w:r w:rsidRPr="008E628B">
        <w:t xml:space="preserve">Top górny licuje się z drzwiami szafy. Wieniec dolny chowany za drzwiami szafy. </w:t>
      </w:r>
    </w:p>
    <w:p w14:paraId="0A8418C3" w14:textId="77777777" w:rsidR="00D6163F" w:rsidRDefault="00D6163F" w:rsidP="00D6163F">
      <w:pPr>
        <w:numPr>
          <w:ilvl w:val="0"/>
          <w:numId w:val="6"/>
        </w:numPr>
        <w:spacing w:after="0"/>
      </w:pPr>
      <w:r w:rsidRPr="0094215D">
        <w:t xml:space="preserve">Szafa wykonana w </w:t>
      </w:r>
      <w:r w:rsidRPr="0094215D">
        <w:rPr>
          <w:b/>
        </w:rPr>
        <w:t>kolorze białym</w:t>
      </w:r>
      <w:r w:rsidRPr="0094215D">
        <w:t>.</w:t>
      </w:r>
    </w:p>
    <w:p w14:paraId="08B698EE" w14:textId="77777777" w:rsidR="00D6163F" w:rsidRPr="0094215D" w:rsidRDefault="00D6163F" w:rsidP="00D6163F">
      <w:pPr>
        <w:spacing w:after="0"/>
        <w:ind w:left="720"/>
      </w:pPr>
    </w:p>
    <w:p w14:paraId="60159CC1" w14:textId="77777777" w:rsidR="00D6163F" w:rsidRPr="008E628B" w:rsidRDefault="00DE7A69" w:rsidP="00D6163F">
      <w:pPr>
        <w:spacing w:after="0"/>
        <w:rPr>
          <w:color w:val="FF0000"/>
        </w:rPr>
      </w:pPr>
      <w:r w:rsidRPr="0035704B">
        <w:rPr>
          <w:b/>
          <w:bCs/>
        </w:rPr>
        <w:t>Wymagane dokumenty</w:t>
      </w:r>
      <w:r w:rsidR="00274819">
        <w:rPr>
          <w:b/>
          <w:bCs/>
        </w:rPr>
        <w:t xml:space="preserve">, </w:t>
      </w:r>
      <w:r w:rsidR="00274819" w:rsidRPr="00274819">
        <w:rPr>
          <w:b/>
          <w:bCs/>
        </w:rPr>
        <w:t>które należy złożyć wraz z ofertą</w:t>
      </w:r>
    </w:p>
    <w:p w14:paraId="382B7E17" w14:textId="77777777" w:rsidR="00D6163F" w:rsidRPr="008311BB" w:rsidRDefault="00D6163F" w:rsidP="00D6163F">
      <w:pPr>
        <w:numPr>
          <w:ilvl w:val="0"/>
          <w:numId w:val="4"/>
        </w:numPr>
        <w:spacing w:after="0"/>
      </w:pPr>
      <w:r>
        <w:t>Szafa wykonana</w:t>
      </w:r>
      <w:r w:rsidRPr="008311BB">
        <w:t xml:space="preserve"> wg normy EN 14073-2, </w:t>
      </w:r>
    </w:p>
    <w:p w14:paraId="77911A5C" w14:textId="77777777" w:rsidR="00D6163F" w:rsidRDefault="00D6163F" w:rsidP="00D6163F">
      <w:pPr>
        <w:numPr>
          <w:ilvl w:val="0"/>
          <w:numId w:val="4"/>
        </w:numPr>
        <w:spacing w:after="0"/>
      </w:pPr>
      <w:r w:rsidRPr="008311BB">
        <w:t>Atest higieniczny na cały mebel lub daną linię meblową (nie dopuszcza się na atestów na same składowe mebla)</w:t>
      </w:r>
    </w:p>
    <w:p w14:paraId="14AD2BBE" w14:textId="77777777" w:rsidR="00D82CBB" w:rsidRPr="0094215D" w:rsidRDefault="00D82CBB" w:rsidP="00D82CBB">
      <w:pPr>
        <w:spacing w:after="0"/>
        <w:ind w:left="720"/>
      </w:pPr>
    </w:p>
    <w:p w14:paraId="5273D64A" w14:textId="77777777" w:rsidR="00D6163F" w:rsidRPr="0094215D" w:rsidRDefault="00D6163F" w:rsidP="00D6163F">
      <w:r w:rsidRPr="0094215D">
        <w:rPr>
          <w:bCs/>
        </w:rPr>
        <w:t>Wygląd jak na zdjęciu poglądowym:</w:t>
      </w:r>
    </w:p>
    <w:p w14:paraId="40F0AC8D" w14:textId="77777777" w:rsidR="00D6163F" w:rsidRPr="0094215D" w:rsidRDefault="00D6163F" w:rsidP="00D6163F">
      <w:r w:rsidRPr="0094215D">
        <w:t xml:space="preserve">        </w:t>
      </w:r>
      <w:r w:rsidRPr="0094215D">
        <w:rPr>
          <w:noProof/>
          <w:lang w:eastAsia="pl-PL"/>
        </w:rPr>
        <w:drawing>
          <wp:inline distT="0" distB="0" distL="0" distR="0" wp14:anchorId="245C5C86" wp14:editId="0656386E">
            <wp:extent cx="962108" cy="1588133"/>
            <wp:effectExtent l="0" t="0" r="0" b="0"/>
            <wp:docPr id="4" name="Obraz 4" descr="http://pl.nowystylgroup.com/file/1233/upload_50d3b30940a7c9.46073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://pl.nowystylgroup.com/file/1233/upload_50d3b30940a7c9.460739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71" r="36562" b="8361"/>
                    <a:stretch/>
                  </pic:blipFill>
                  <pic:spPr bwMode="auto">
                    <a:xfrm>
                      <a:off x="0" y="0"/>
                      <a:ext cx="981063" cy="161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4215D">
        <w:t xml:space="preserve">   </w:t>
      </w:r>
      <w:r w:rsidRPr="0094215D">
        <w:rPr>
          <w:noProof/>
          <w:lang w:eastAsia="pl-PL"/>
        </w:rPr>
        <w:drawing>
          <wp:inline distT="0" distB="0" distL="0" distR="0" wp14:anchorId="34BF8CD5" wp14:editId="338A9C0D">
            <wp:extent cx="1232453" cy="1543778"/>
            <wp:effectExtent l="0" t="0" r="635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997" cy="1588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215D">
        <w:t xml:space="preserve">   </w:t>
      </w:r>
      <w:r>
        <w:rPr>
          <w:noProof/>
          <w:lang w:eastAsia="pl-PL"/>
        </w:rPr>
        <w:drawing>
          <wp:inline distT="0" distB="0" distL="0" distR="0" wp14:anchorId="67915BF0" wp14:editId="4E80EF63">
            <wp:extent cx="1836751" cy="1378240"/>
            <wp:effectExtent l="0" t="0" r="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84" cy="1386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1864A1" w14:textId="77777777" w:rsidR="00E67969" w:rsidRPr="00E67969" w:rsidRDefault="00E67969" w:rsidP="00697FB6">
      <w:pPr>
        <w:spacing w:after="0"/>
      </w:pPr>
    </w:p>
    <w:p w14:paraId="7ED9524C" w14:textId="77777777" w:rsidR="00B4245B" w:rsidRPr="00E67969" w:rsidRDefault="00B4245B" w:rsidP="00E67969">
      <w:pPr>
        <w:spacing w:after="0"/>
        <w:rPr>
          <w:b/>
        </w:rPr>
      </w:pPr>
    </w:p>
    <w:p w14:paraId="72371755" w14:textId="77777777" w:rsidR="00B4245B" w:rsidRDefault="00B4245B" w:rsidP="00E971A1">
      <w:pPr>
        <w:spacing w:after="0"/>
      </w:pPr>
    </w:p>
    <w:p w14:paraId="4686FD1B" w14:textId="77777777" w:rsidR="00E971A1" w:rsidRPr="00274819" w:rsidRDefault="00697FB6" w:rsidP="00E971A1">
      <w:pPr>
        <w:spacing w:after="0"/>
        <w:rPr>
          <w:b/>
        </w:rPr>
      </w:pPr>
      <w:r>
        <w:rPr>
          <w:b/>
        </w:rPr>
        <w:t>6</w:t>
      </w:r>
      <w:r w:rsidR="005D0203" w:rsidRPr="00B4245B">
        <w:rPr>
          <w:b/>
        </w:rPr>
        <w:t xml:space="preserve">. </w:t>
      </w:r>
      <w:r w:rsidR="00E971A1" w:rsidRPr="00B4245B">
        <w:rPr>
          <w:b/>
        </w:rPr>
        <w:t xml:space="preserve">Krzesło tapicerowane </w:t>
      </w:r>
      <w:r w:rsidR="00E971A1" w:rsidRPr="003F234C">
        <w:t>stacjonarne na 4 nogach, b</w:t>
      </w:r>
      <w:r w:rsidR="003F234C" w:rsidRPr="003F234C">
        <w:t xml:space="preserve">ez </w:t>
      </w:r>
      <w:r w:rsidR="003F234C" w:rsidRPr="00274819">
        <w:t>podłokietników –</w:t>
      </w:r>
      <w:r w:rsidR="003F234C" w:rsidRPr="00274819">
        <w:rPr>
          <w:b/>
        </w:rPr>
        <w:t xml:space="preserve"> </w:t>
      </w:r>
      <w:r w:rsidRPr="00274819">
        <w:rPr>
          <w:b/>
        </w:rPr>
        <w:t>8</w:t>
      </w:r>
      <w:r w:rsidR="003F234C" w:rsidRPr="00274819">
        <w:rPr>
          <w:b/>
        </w:rPr>
        <w:t xml:space="preserve"> szt.</w:t>
      </w:r>
    </w:p>
    <w:p w14:paraId="43A8DDEF" w14:textId="77777777" w:rsidR="00E971A1" w:rsidRPr="00274819" w:rsidRDefault="00697FB6" w:rsidP="00E971A1">
      <w:pPr>
        <w:spacing w:after="0"/>
      </w:pPr>
      <w:r w:rsidRPr="00274819">
        <w:t>Występuje w</w:t>
      </w:r>
      <w:r w:rsidR="003F234C" w:rsidRPr="00274819">
        <w:t xml:space="preserve"> pom</w:t>
      </w:r>
      <w:r w:rsidR="003F234C" w:rsidRPr="004836A7">
        <w:t>. adm. N.1.20 – 2 szt., N.1.21 – 2 szt., N.1.22 – 4 szt.</w:t>
      </w:r>
    </w:p>
    <w:p w14:paraId="4056ED98" w14:textId="77777777" w:rsidR="00E971A1" w:rsidRPr="00E971A1" w:rsidRDefault="00E971A1" w:rsidP="00E971A1">
      <w:pPr>
        <w:spacing w:after="0"/>
        <w:rPr>
          <w:b/>
        </w:rPr>
      </w:pPr>
      <w:r w:rsidRPr="00E971A1">
        <w:rPr>
          <w:b/>
        </w:rPr>
        <w:t>Wymiary:</w:t>
      </w:r>
    </w:p>
    <w:p w14:paraId="61E5BCE7" w14:textId="77777777"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Wysokość całkowita: 830 mm</w:t>
      </w:r>
    </w:p>
    <w:p w14:paraId="458CDE35" w14:textId="77777777"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Wysokość siedziska: 465 mm</w:t>
      </w:r>
    </w:p>
    <w:p w14:paraId="48356D7F" w14:textId="77777777"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Szerokość siedziska: 440 mm</w:t>
      </w:r>
    </w:p>
    <w:p w14:paraId="44B67D99" w14:textId="77777777"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Szerokość oparcia: 400 mm</w:t>
      </w:r>
    </w:p>
    <w:p w14:paraId="27FD35F8" w14:textId="77777777"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Głębokość siedziska: 405 mm</w:t>
      </w:r>
    </w:p>
    <w:p w14:paraId="380C2756" w14:textId="77777777"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Całkowita szerokość:  515 mm</w:t>
      </w:r>
    </w:p>
    <w:p w14:paraId="454DE994" w14:textId="77777777"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Głębokość całkowita:  570 mm</w:t>
      </w:r>
    </w:p>
    <w:p w14:paraId="5906BCB7" w14:textId="77777777" w:rsidR="00E971A1" w:rsidRPr="00E971A1" w:rsidRDefault="00E971A1" w:rsidP="00E971A1">
      <w:pPr>
        <w:spacing w:after="0"/>
      </w:pPr>
    </w:p>
    <w:p w14:paraId="72828C2C" w14:textId="77777777" w:rsidR="00E971A1" w:rsidRPr="00E971A1" w:rsidRDefault="00E971A1" w:rsidP="00E971A1">
      <w:pPr>
        <w:spacing w:after="0"/>
        <w:rPr>
          <w:b/>
        </w:rPr>
      </w:pPr>
      <w:r w:rsidRPr="00E971A1">
        <w:rPr>
          <w:b/>
        </w:rPr>
        <w:t>Krzesło posiada:</w:t>
      </w:r>
    </w:p>
    <w:p w14:paraId="15487012" w14:textId="77777777" w:rsidR="00E971A1" w:rsidRPr="00E971A1" w:rsidRDefault="00E971A1" w:rsidP="00E971A1">
      <w:pPr>
        <w:numPr>
          <w:ilvl w:val="0"/>
          <w:numId w:val="15"/>
        </w:numPr>
        <w:spacing w:after="0"/>
      </w:pPr>
      <w:r w:rsidRPr="00E971A1">
        <w:t>Siedzisko i oparcie w formie kubełka, wykonane ze sklejki bukowej, 8-warstwowej, gięto-klejonej o grubości 10,5 mm.</w:t>
      </w:r>
    </w:p>
    <w:p w14:paraId="17000E3A" w14:textId="77777777" w:rsidR="00E971A1" w:rsidRPr="00E971A1" w:rsidRDefault="00E971A1" w:rsidP="00E971A1">
      <w:pPr>
        <w:numPr>
          <w:ilvl w:val="0"/>
          <w:numId w:val="15"/>
        </w:numPr>
        <w:spacing w:after="0"/>
      </w:pPr>
      <w:r w:rsidRPr="00E971A1">
        <w:t>Siedzisko i oparcie w całości tapicerowane, obłożone pianką o gęstości 25 kg/m</w:t>
      </w:r>
      <w:r w:rsidRPr="00E971A1">
        <w:rPr>
          <w:vertAlign w:val="superscript"/>
        </w:rPr>
        <w:t>3</w:t>
      </w:r>
      <w:r w:rsidRPr="00E971A1">
        <w:t xml:space="preserve"> i grubości 20 mm na siedzisku, 15 mm na oparciu oraz 10 mm tył i spód kubełka.  </w:t>
      </w:r>
    </w:p>
    <w:p w14:paraId="782E7692" w14:textId="77777777" w:rsidR="00E971A1" w:rsidRPr="00E971A1" w:rsidRDefault="00E971A1" w:rsidP="00E971A1">
      <w:pPr>
        <w:numPr>
          <w:ilvl w:val="0"/>
          <w:numId w:val="15"/>
        </w:numPr>
        <w:spacing w:after="0"/>
      </w:pPr>
      <w:r w:rsidRPr="00E971A1">
        <w:lastRenderedPageBreak/>
        <w:t>Konstrukcję z rury o przekroju Ø22x2 mm, malowanej proszkowo, w tym na czarny mat.</w:t>
      </w:r>
    </w:p>
    <w:p w14:paraId="2987C563" w14:textId="77777777" w:rsidR="00E971A1" w:rsidRPr="00E971A1" w:rsidRDefault="00E971A1" w:rsidP="00E971A1">
      <w:pPr>
        <w:numPr>
          <w:ilvl w:val="0"/>
          <w:numId w:val="15"/>
        </w:numPr>
        <w:spacing w:after="0"/>
      </w:pPr>
      <w:r w:rsidRPr="00E971A1">
        <w:t xml:space="preserve">Konstrukcja ramy tzw. Wall </w:t>
      </w:r>
      <w:proofErr w:type="spellStart"/>
      <w:r w:rsidRPr="00E971A1">
        <w:t>protection</w:t>
      </w:r>
      <w:proofErr w:type="spellEnd"/>
      <w:r w:rsidRPr="00E971A1">
        <w:t xml:space="preserve"> system – zapobiega rysowaniu ściany poprzez oddalenie oparcia od ściany o ok. 40mm.</w:t>
      </w:r>
    </w:p>
    <w:p w14:paraId="58AC34AA" w14:textId="77777777" w:rsidR="00E971A1" w:rsidRPr="00E971A1" w:rsidRDefault="00E971A1" w:rsidP="00E971A1">
      <w:pPr>
        <w:numPr>
          <w:ilvl w:val="0"/>
          <w:numId w:val="15"/>
        </w:numPr>
        <w:spacing w:after="0"/>
      </w:pPr>
      <w:r w:rsidRPr="00E971A1">
        <w:t>Stopki tworzywowe, czarne, z filcem, przeznaczone do twardych powierzchni.</w:t>
      </w:r>
    </w:p>
    <w:p w14:paraId="616D4575" w14:textId="77777777" w:rsidR="00E971A1" w:rsidRPr="00E971A1" w:rsidRDefault="00E971A1" w:rsidP="00E971A1">
      <w:pPr>
        <w:numPr>
          <w:ilvl w:val="0"/>
          <w:numId w:val="15"/>
        </w:numPr>
        <w:spacing w:after="0"/>
      </w:pPr>
      <w:r w:rsidRPr="00E971A1">
        <w:t>Sztaplowanie do 6 sztuk w słupku.</w:t>
      </w:r>
    </w:p>
    <w:p w14:paraId="380E8254" w14:textId="77777777" w:rsidR="00690762" w:rsidRPr="00E971A1" w:rsidRDefault="00E971A1" w:rsidP="008157BA">
      <w:pPr>
        <w:numPr>
          <w:ilvl w:val="0"/>
          <w:numId w:val="15"/>
        </w:numPr>
        <w:spacing w:after="0"/>
      </w:pPr>
      <w:r w:rsidRPr="00E971A1">
        <w:t xml:space="preserve">Kolorystyka: tkanina tapicerska - do wyboru 12 kolorów z wzornika producenta. </w:t>
      </w:r>
    </w:p>
    <w:p w14:paraId="1FAAAEC7" w14:textId="77777777" w:rsidR="00E971A1" w:rsidRPr="00E971A1" w:rsidRDefault="00E971A1" w:rsidP="00E971A1">
      <w:pPr>
        <w:spacing w:after="0"/>
        <w:rPr>
          <w:b/>
        </w:rPr>
      </w:pPr>
    </w:p>
    <w:p w14:paraId="71FFCF19" w14:textId="77777777" w:rsidR="00E971A1" w:rsidRPr="00E971A1" w:rsidRDefault="00E971A1" w:rsidP="00E971A1">
      <w:pPr>
        <w:spacing w:after="0"/>
        <w:rPr>
          <w:b/>
        </w:rPr>
      </w:pPr>
      <w:r w:rsidRPr="00E971A1">
        <w:rPr>
          <w:b/>
        </w:rPr>
        <w:t>Krzesło tapicerowane tkaniną  o parametrach:</w:t>
      </w:r>
    </w:p>
    <w:p w14:paraId="7DB8E4DE" w14:textId="77777777" w:rsidR="00E971A1" w:rsidRPr="00E971A1" w:rsidRDefault="00E971A1" w:rsidP="00E971A1">
      <w:pPr>
        <w:numPr>
          <w:ilvl w:val="0"/>
          <w:numId w:val="17"/>
        </w:numPr>
        <w:spacing w:after="0"/>
        <w:rPr>
          <w:bCs/>
        </w:rPr>
      </w:pPr>
      <w:r w:rsidRPr="00E971A1">
        <w:rPr>
          <w:bCs/>
        </w:rPr>
        <w:t>Skład: 100% poliester</w:t>
      </w:r>
    </w:p>
    <w:p w14:paraId="39312357" w14:textId="77777777" w:rsidR="00E971A1" w:rsidRPr="00E971A1" w:rsidRDefault="00E971A1" w:rsidP="00E971A1">
      <w:pPr>
        <w:numPr>
          <w:ilvl w:val="0"/>
          <w:numId w:val="17"/>
        </w:numPr>
        <w:spacing w:after="0"/>
        <w:rPr>
          <w:bCs/>
        </w:rPr>
      </w:pPr>
      <w:r w:rsidRPr="00E971A1">
        <w:rPr>
          <w:bCs/>
        </w:rPr>
        <w:t>Gramatura: 366 g/m</w:t>
      </w:r>
      <w:r w:rsidRPr="00E971A1">
        <w:rPr>
          <w:bCs/>
          <w:vertAlign w:val="superscript"/>
        </w:rPr>
        <w:t>2</w:t>
      </w:r>
    </w:p>
    <w:p w14:paraId="2D25A2D7" w14:textId="77777777" w:rsidR="00E971A1" w:rsidRPr="00E971A1" w:rsidRDefault="00E971A1" w:rsidP="00E971A1">
      <w:pPr>
        <w:numPr>
          <w:ilvl w:val="0"/>
          <w:numId w:val="17"/>
        </w:numPr>
        <w:spacing w:after="0"/>
        <w:rPr>
          <w:bCs/>
        </w:rPr>
      </w:pPr>
      <w:r w:rsidRPr="00E971A1">
        <w:rPr>
          <w:bCs/>
        </w:rPr>
        <w:t xml:space="preserve">Ścieralność: ≥155 000 ± 5 000 cykli </w:t>
      </w:r>
      <w:proofErr w:type="spellStart"/>
      <w:r w:rsidRPr="00E971A1">
        <w:rPr>
          <w:bCs/>
        </w:rPr>
        <w:t>Martindala</w:t>
      </w:r>
      <w:proofErr w:type="spellEnd"/>
      <w:r w:rsidRPr="00E971A1">
        <w:rPr>
          <w:bCs/>
        </w:rPr>
        <w:t>,</w:t>
      </w:r>
    </w:p>
    <w:p w14:paraId="17E4CA9B" w14:textId="77777777" w:rsidR="00E971A1" w:rsidRPr="00E971A1" w:rsidRDefault="00E971A1" w:rsidP="00E971A1">
      <w:pPr>
        <w:numPr>
          <w:ilvl w:val="0"/>
          <w:numId w:val="17"/>
        </w:numPr>
        <w:spacing w:after="0"/>
        <w:rPr>
          <w:bCs/>
        </w:rPr>
      </w:pPr>
      <w:r w:rsidRPr="00E971A1">
        <w:rPr>
          <w:bCs/>
        </w:rPr>
        <w:t>Niepalność: wg normy EN 1021-1, EN 1021-2</w:t>
      </w:r>
      <w:r w:rsidRPr="00E971A1">
        <w:rPr>
          <w:b/>
          <w:bCs/>
        </w:rPr>
        <w:t xml:space="preserve"> </w:t>
      </w:r>
    </w:p>
    <w:p w14:paraId="3F3D4E23" w14:textId="77777777" w:rsidR="00E971A1" w:rsidRPr="00E971A1" w:rsidRDefault="00E971A1" w:rsidP="00E971A1">
      <w:pPr>
        <w:spacing w:after="0"/>
        <w:rPr>
          <w:bCs/>
        </w:rPr>
      </w:pPr>
    </w:p>
    <w:p w14:paraId="2DEB668A" w14:textId="77777777" w:rsidR="00E971A1" w:rsidRPr="00DE7A69" w:rsidRDefault="00E971A1" w:rsidP="00E971A1">
      <w:pPr>
        <w:spacing w:after="0"/>
        <w:rPr>
          <w:bCs/>
        </w:rPr>
      </w:pPr>
      <w:r w:rsidRPr="00DE7A69">
        <w:rPr>
          <w:b/>
          <w:bCs/>
        </w:rPr>
        <w:t>Wymagane</w:t>
      </w:r>
      <w:r w:rsidRPr="00DE7A69">
        <w:rPr>
          <w:b/>
        </w:rPr>
        <w:t xml:space="preserve"> dokumenty</w:t>
      </w:r>
      <w:r w:rsidR="00274819">
        <w:rPr>
          <w:b/>
        </w:rPr>
        <w:t xml:space="preserve">, </w:t>
      </w:r>
      <w:r w:rsidR="00274819" w:rsidRPr="00274819">
        <w:rPr>
          <w:b/>
        </w:rPr>
        <w:t>które należy złożyć wraz z ofertą</w:t>
      </w:r>
      <w:r w:rsidRPr="00DE7A69">
        <w:rPr>
          <w:b/>
        </w:rPr>
        <w:t xml:space="preserve">: </w:t>
      </w:r>
    </w:p>
    <w:p w14:paraId="3AC97D19" w14:textId="77777777" w:rsidR="00E971A1" w:rsidRPr="00E971A1" w:rsidRDefault="00E971A1" w:rsidP="00E971A1">
      <w:pPr>
        <w:numPr>
          <w:ilvl w:val="0"/>
          <w:numId w:val="16"/>
        </w:numPr>
        <w:spacing w:after="0"/>
      </w:pPr>
      <w:r w:rsidRPr="00E971A1">
        <w:t>Wytrzymałość: wg normy EN 16139</w:t>
      </w:r>
    </w:p>
    <w:p w14:paraId="5ED0EE10" w14:textId="77777777" w:rsidR="00E971A1" w:rsidRPr="00E971A1" w:rsidRDefault="00E971A1" w:rsidP="00E971A1">
      <w:pPr>
        <w:numPr>
          <w:ilvl w:val="0"/>
          <w:numId w:val="16"/>
        </w:numPr>
        <w:spacing w:after="0"/>
      </w:pPr>
      <w:r w:rsidRPr="00E971A1">
        <w:t>Atest higieniczny na całą linię krzeseł.</w:t>
      </w:r>
    </w:p>
    <w:p w14:paraId="1049CEAE" w14:textId="77777777" w:rsidR="00E971A1" w:rsidRPr="00E971A1" w:rsidRDefault="00E971A1" w:rsidP="00E971A1">
      <w:pPr>
        <w:spacing w:after="0"/>
      </w:pPr>
      <w:r w:rsidRPr="00E971A1">
        <w:rPr>
          <w:noProof/>
          <w:lang w:eastAsia="pl-PL"/>
        </w:rPr>
        <w:drawing>
          <wp:inline distT="0" distB="0" distL="0" distR="0" wp14:anchorId="436C83B4" wp14:editId="350568F5">
            <wp:extent cx="1266825" cy="2057534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974" cy="207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8AAE24" w14:textId="77777777" w:rsidR="00E67969" w:rsidRPr="00E67969" w:rsidRDefault="00E67969" w:rsidP="00E67969">
      <w:pPr>
        <w:spacing w:after="0"/>
      </w:pPr>
    </w:p>
    <w:p w14:paraId="35479F7A" w14:textId="77777777" w:rsidR="00E67969" w:rsidRPr="00E67969" w:rsidRDefault="00E67969" w:rsidP="00E67969">
      <w:pPr>
        <w:spacing w:after="0"/>
      </w:pPr>
    </w:p>
    <w:p w14:paraId="17BDE3AA" w14:textId="77777777" w:rsidR="00E67969" w:rsidRDefault="00697FB6" w:rsidP="00E67969">
      <w:pPr>
        <w:spacing w:after="0"/>
      </w:pPr>
      <w:r>
        <w:rPr>
          <w:b/>
        </w:rPr>
        <w:t>7</w:t>
      </w:r>
      <w:r w:rsidR="00E971A1">
        <w:rPr>
          <w:b/>
        </w:rPr>
        <w:t>. Aneks kuchenny</w:t>
      </w:r>
      <w:r w:rsidR="00E67969" w:rsidRPr="00E67969">
        <w:rPr>
          <w:b/>
        </w:rPr>
        <w:t xml:space="preserve"> o wymiarach</w:t>
      </w:r>
      <w:r w:rsidR="00E67969" w:rsidRPr="00E67969">
        <w:t>: szerokość 197 cm x głębokość 60 cm x 210 cm wysokość</w:t>
      </w:r>
    </w:p>
    <w:p w14:paraId="6AD3AA27" w14:textId="77777777" w:rsidR="00E971A1" w:rsidRPr="00E67969" w:rsidRDefault="00E971A1" w:rsidP="00E67969">
      <w:pPr>
        <w:spacing w:after="0"/>
      </w:pPr>
    </w:p>
    <w:p w14:paraId="55337940" w14:textId="77777777" w:rsidR="00E67969" w:rsidRPr="00E67969" w:rsidRDefault="00E67969" w:rsidP="00E67969">
      <w:pPr>
        <w:spacing w:after="0"/>
      </w:pPr>
      <w:r w:rsidRPr="00E67969">
        <w:rPr>
          <w:b/>
        </w:rPr>
        <w:t>Zabudowa kuchenna</w:t>
      </w:r>
      <w:r w:rsidRPr="00E67969">
        <w:t xml:space="preserve"> </w:t>
      </w:r>
    </w:p>
    <w:p w14:paraId="32BF796C" w14:textId="77777777" w:rsidR="00E67969" w:rsidRPr="00E67969" w:rsidRDefault="00E67969" w:rsidP="00E67969">
      <w:pPr>
        <w:spacing w:after="0"/>
        <w:rPr>
          <w:bCs/>
        </w:rPr>
      </w:pPr>
      <w:r w:rsidRPr="00E67969">
        <w:rPr>
          <w:bCs/>
        </w:rPr>
        <w:t>Wykonanie:</w:t>
      </w:r>
    </w:p>
    <w:p w14:paraId="76A1F0A9" w14:textId="77777777" w:rsidR="00E67969" w:rsidRPr="00E67969" w:rsidRDefault="00E67969" w:rsidP="00E67969">
      <w:pPr>
        <w:numPr>
          <w:ilvl w:val="0"/>
          <w:numId w:val="22"/>
        </w:numPr>
        <w:spacing w:after="0"/>
      </w:pPr>
      <w:r w:rsidRPr="00E67969">
        <w:t xml:space="preserve">Wszystkie szafki (boki, półki, drzwi, wieńce) – wykonane z trójwarstwowej płyty wiórowej o minimum 18 mm grubości, obustronnie </w:t>
      </w:r>
      <w:proofErr w:type="spellStart"/>
      <w:r w:rsidRPr="00E67969">
        <w:t>melaminowanej</w:t>
      </w:r>
      <w:proofErr w:type="spellEnd"/>
      <w:r w:rsidRPr="00E67969">
        <w:t>, o klasie higieniczności E1 i klasie ścieralności B3 w/ normy DIN EN 14322, oklejonej obrzeżem ABS grubości 2 mm.</w:t>
      </w:r>
    </w:p>
    <w:p w14:paraId="3D9A67B9" w14:textId="77777777" w:rsidR="00086BE8" w:rsidRDefault="00E67969" w:rsidP="00086BE8">
      <w:pPr>
        <w:numPr>
          <w:ilvl w:val="0"/>
          <w:numId w:val="22"/>
        </w:numPr>
        <w:spacing w:after="0"/>
      </w:pPr>
      <w:r w:rsidRPr="00E67969">
        <w:t xml:space="preserve">Plecy szafek wykonane z białej płyty HDF o grubości 4 mm, wsuwane w </w:t>
      </w:r>
      <w:proofErr w:type="spellStart"/>
      <w:r w:rsidRPr="00E67969">
        <w:t>nafrezowane</w:t>
      </w:r>
      <w:proofErr w:type="spellEnd"/>
      <w:r w:rsidRPr="00E67969">
        <w:t xml:space="preserve"> boki i wieńce szafy, przymocowane do ramy mebla za pomocą specjalnych stabilizatorów co 10-15 cm. Nie dopuszcza się pleców nakładanych.</w:t>
      </w:r>
      <w:r w:rsidR="00086BE8" w:rsidRPr="00086BE8">
        <w:t xml:space="preserve"> </w:t>
      </w:r>
    </w:p>
    <w:p w14:paraId="678A0670" w14:textId="77777777" w:rsidR="00086BE8" w:rsidRDefault="00086BE8" w:rsidP="00086BE8">
      <w:pPr>
        <w:numPr>
          <w:ilvl w:val="0"/>
          <w:numId w:val="22"/>
        </w:numPr>
        <w:spacing w:after="0"/>
      </w:pPr>
      <w:r>
        <w:t>Szafki dolne wyposażone w stopki regulacyjne oraz w cokół PCV w kolorze czarnym o wys. 10 cm, zamontowany na całej długości dolnych szafek z uszczelką silikonową. W cokole na wysokości zabudowanej lodówki, należy zamontować  kratkę wentylacyjną ze stali o wymiarze 80x480mm w kolorze czarnym.</w:t>
      </w:r>
    </w:p>
    <w:p w14:paraId="3525D58C" w14:textId="77777777" w:rsidR="00E67969" w:rsidRPr="00E67969" w:rsidRDefault="00E67969" w:rsidP="00E67969">
      <w:pPr>
        <w:numPr>
          <w:ilvl w:val="0"/>
          <w:numId w:val="22"/>
        </w:numPr>
        <w:spacing w:after="0"/>
      </w:pPr>
      <w:r w:rsidRPr="00E67969">
        <w:t xml:space="preserve">Każde skrzydło drzwiowe wyposażone w 2 zawiasy (4 w wypadku szafy wysokiej) puszkowe z </w:t>
      </w:r>
      <w:proofErr w:type="spellStart"/>
      <w:r w:rsidRPr="00E67969">
        <w:t>samodomykaniem</w:t>
      </w:r>
      <w:proofErr w:type="spellEnd"/>
      <w:r w:rsidRPr="00E67969">
        <w:t xml:space="preserve">, nie gorsze niż firmy Blum, </w:t>
      </w:r>
      <w:proofErr w:type="spellStart"/>
      <w:r w:rsidRPr="00E67969">
        <w:t>Hettich</w:t>
      </w:r>
      <w:proofErr w:type="spellEnd"/>
      <w:r w:rsidRPr="00E67969">
        <w:t>, zapewniające kąt otwarcia 110°. Zał. nr 2</w:t>
      </w:r>
      <w:r w:rsidR="00E5751F">
        <w:t>A</w:t>
      </w:r>
      <w:r w:rsidRPr="00E67969">
        <w:t>.</w:t>
      </w:r>
    </w:p>
    <w:p w14:paraId="077E340E" w14:textId="77777777" w:rsidR="00E67969" w:rsidRPr="00E67969" w:rsidRDefault="00E67969" w:rsidP="00086BE8">
      <w:pPr>
        <w:numPr>
          <w:ilvl w:val="0"/>
          <w:numId w:val="22"/>
        </w:numPr>
        <w:spacing w:after="0"/>
      </w:pPr>
      <w:r w:rsidRPr="00E67969">
        <w:t xml:space="preserve">Szuflady wyposażone w prowadnice z wysuwem min. 90 % i </w:t>
      </w:r>
      <w:proofErr w:type="spellStart"/>
      <w:r w:rsidRPr="00E67969">
        <w:t>samodomykaniem</w:t>
      </w:r>
      <w:proofErr w:type="spellEnd"/>
      <w:r w:rsidRPr="00E67969">
        <w:t xml:space="preserve"> o min. nośności 60 kg, nie gorsze niż firmy Blum, </w:t>
      </w:r>
      <w:proofErr w:type="spellStart"/>
      <w:r w:rsidRPr="00E67969">
        <w:t>Hettich</w:t>
      </w:r>
      <w:proofErr w:type="spellEnd"/>
      <w:r w:rsidRPr="00E67969">
        <w:t>. Zał. nr 2</w:t>
      </w:r>
      <w:r w:rsidR="00E5751F">
        <w:t>A.</w:t>
      </w:r>
    </w:p>
    <w:p w14:paraId="0F9FA88C" w14:textId="77777777" w:rsidR="00E67969" w:rsidRPr="00E67969" w:rsidRDefault="00E67969" w:rsidP="00E67969">
      <w:pPr>
        <w:numPr>
          <w:ilvl w:val="0"/>
          <w:numId w:val="22"/>
        </w:numPr>
        <w:spacing w:after="0"/>
      </w:pPr>
      <w:r w:rsidRPr="00E67969">
        <w:lastRenderedPageBreak/>
        <w:t xml:space="preserve">Blat kuchenny w </w:t>
      </w:r>
      <w:r w:rsidRPr="00E67969">
        <w:rPr>
          <w:b/>
        </w:rPr>
        <w:t>kolorze czarnym z fakturą kwarcytu z wybiórczym połyskiem</w:t>
      </w:r>
      <w:r w:rsidRPr="00E67969">
        <w:t xml:space="preserve"> o długości 137 cm x głębokości 60 cm x grubości min. 38 mm, wykonany z trójwarstwowej płyty wiórowej, powleczony laminatem HPL o grubości około 0,8 mm., zaoblony jednostronnie. (Blat odporny na podwyższoną temperaturę, odporny na działanie pary wodnej, na działanie kawy, herbaty, soków, czerwonego wina, odporny na zarysowania i ścieranie). Boki blatu wykończone obrzeżem ABS o grubości 2 mm w kolorze płyty. Miejsca styku środkowej otwartej części zabudowy z blatem kuchennym wykończone silikonem  w celu zabezpieczenia krawędzi przed ewentualnym dostępem płynów i odpadków. </w:t>
      </w:r>
    </w:p>
    <w:p w14:paraId="7B11C3D2" w14:textId="77777777" w:rsidR="00E67969" w:rsidRPr="00E67969" w:rsidRDefault="00E67969" w:rsidP="00E67969">
      <w:pPr>
        <w:spacing w:after="0"/>
      </w:pPr>
    </w:p>
    <w:p w14:paraId="73923BA2" w14:textId="77777777" w:rsidR="00E67969" w:rsidRPr="00E67969" w:rsidRDefault="00E67969" w:rsidP="00E67969">
      <w:pPr>
        <w:spacing w:after="0"/>
      </w:pPr>
      <w:r w:rsidRPr="00E67969">
        <w:t>Zabudowa została podzielona na trzy części:</w:t>
      </w:r>
    </w:p>
    <w:p w14:paraId="4C06A8DE" w14:textId="77777777" w:rsidR="00E67969" w:rsidRPr="00E67969" w:rsidRDefault="00E67969" w:rsidP="00E67969">
      <w:pPr>
        <w:spacing w:after="0"/>
      </w:pPr>
    </w:p>
    <w:p w14:paraId="36891F98" w14:textId="77777777" w:rsidR="00E67969" w:rsidRPr="00E67969" w:rsidRDefault="00E67969" w:rsidP="00E67969">
      <w:pPr>
        <w:spacing w:after="0"/>
        <w:rPr>
          <w:b/>
          <w:bCs/>
        </w:rPr>
      </w:pPr>
      <w:r w:rsidRPr="00E67969">
        <w:rPr>
          <w:b/>
          <w:bCs/>
        </w:rPr>
        <w:t>Część dolna w kolorze czarnym, faktura satyna, od prawej:</w:t>
      </w:r>
    </w:p>
    <w:p w14:paraId="458DE6FB" w14:textId="77777777" w:rsidR="00E67969" w:rsidRPr="00E67969" w:rsidRDefault="00E67969" w:rsidP="00E67969">
      <w:pPr>
        <w:spacing w:after="0"/>
        <w:rPr>
          <w:bCs/>
        </w:rPr>
      </w:pPr>
    </w:p>
    <w:p w14:paraId="6FE30013" w14:textId="77777777" w:rsidR="00E67969" w:rsidRPr="00D56CCB" w:rsidRDefault="00E67969" w:rsidP="00D56CCB">
      <w:pPr>
        <w:numPr>
          <w:ilvl w:val="0"/>
          <w:numId w:val="23"/>
        </w:numPr>
        <w:spacing w:after="0"/>
        <w:rPr>
          <w:bCs/>
        </w:rPr>
      </w:pPr>
      <w:r w:rsidRPr="00E67969">
        <w:rPr>
          <w:bCs/>
        </w:rPr>
        <w:t xml:space="preserve">Szafa wysoka o wymiarach: szerokość 60cm x  głębokość 60 cm x 210 cm wysokość, wyposażona w  wieszak na </w:t>
      </w:r>
      <w:proofErr w:type="spellStart"/>
      <w:r w:rsidRPr="00E67969">
        <w:rPr>
          <w:bCs/>
        </w:rPr>
        <w:t>mopy</w:t>
      </w:r>
      <w:proofErr w:type="spellEnd"/>
      <w:r w:rsidRPr="00E67969">
        <w:rPr>
          <w:bCs/>
        </w:rPr>
        <w:t xml:space="preserve">, szafa stanowi jednocześnie zabudowę zlewu gospodarczego. Skrzydło drzwiowe wyposażone w 4 zawiasy puszkowe z </w:t>
      </w:r>
      <w:proofErr w:type="spellStart"/>
      <w:r w:rsidRPr="00E67969">
        <w:rPr>
          <w:bCs/>
        </w:rPr>
        <w:t>samodomykaniem</w:t>
      </w:r>
      <w:proofErr w:type="spellEnd"/>
      <w:r w:rsidRPr="00E67969">
        <w:rPr>
          <w:bCs/>
        </w:rPr>
        <w:t>, o kącie otwarcia 110°. Zał. nr 2</w:t>
      </w:r>
      <w:r w:rsidR="00E5751F">
        <w:rPr>
          <w:bCs/>
        </w:rPr>
        <w:t>A</w:t>
      </w:r>
      <w:r w:rsidRPr="00E67969">
        <w:rPr>
          <w:bCs/>
        </w:rPr>
        <w:t>.</w:t>
      </w:r>
    </w:p>
    <w:p w14:paraId="7286D162" w14:textId="77777777" w:rsidR="00E67969" w:rsidRPr="00133438" w:rsidRDefault="00E67969" w:rsidP="00D56CCB">
      <w:pPr>
        <w:numPr>
          <w:ilvl w:val="0"/>
          <w:numId w:val="23"/>
        </w:numPr>
        <w:spacing w:after="0"/>
        <w:rPr>
          <w:bCs/>
        </w:rPr>
      </w:pPr>
      <w:r w:rsidRPr="00133438">
        <w:rPr>
          <w:bCs/>
        </w:rPr>
        <w:t>Szafka o wymiarach: szerokość 60 cm x głębokość 53 cm x 86 cm wysokość (90 cm z blatem) stanowiąca zabudowę lodówki, bez wieńca dolnego. Wykonawca mebli będzie zobowiązany do montażu chłodziarko-zamrażarki</w:t>
      </w:r>
      <w:r w:rsidR="00D56CCB" w:rsidRPr="00133438">
        <w:rPr>
          <w:bCs/>
        </w:rPr>
        <w:t xml:space="preserve"> </w:t>
      </w:r>
      <w:r w:rsidR="00133438" w:rsidRPr="00133438">
        <w:rPr>
          <w:bCs/>
        </w:rPr>
        <w:t>z poz. 8</w:t>
      </w:r>
      <w:r w:rsidRPr="00133438">
        <w:rPr>
          <w:bCs/>
        </w:rPr>
        <w:t>.</w:t>
      </w:r>
    </w:p>
    <w:p w14:paraId="391B9FCD" w14:textId="77777777" w:rsidR="00507B0F" w:rsidRPr="00507B0F" w:rsidRDefault="00E67969" w:rsidP="00507B0F">
      <w:pPr>
        <w:numPr>
          <w:ilvl w:val="0"/>
          <w:numId w:val="23"/>
        </w:numPr>
        <w:spacing w:after="0"/>
      </w:pPr>
      <w:r w:rsidRPr="00507B0F">
        <w:t xml:space="preserve">Szafka zlewozmywakowa o wymiarach: szerokość 60 cm x głębokość 53 cm x 86 cm wysokość (90 cm z blatem), </w:t>
      </w:r>
      <w:r w:rsidR="00507B0F" w:rsidRPr="00507B0F">
        <w:t>wyposażona w szufladę na kosze do segregacji, opis w z zał. nr 2</w:t>
      </w:r>
      <w:r w:rsidR="00E5751F">
        <w:t>A.</w:t>
      </w:r>
      <w:r w:rsidR="00507B0F" w:rsidRPr="00507B0F">
        <w:t xml:space="preserve"> Jeśli zajdzie taka potrzeba należy dostosować gł. szafki do zastanych warunkach (odpływ kanalizacyjny fi 50mm dla zlewozmywaka wchodzi w podłogę).</w:t>
      </w:r>
    </w:p>
    <w:p w14:paraId="73CE5768" w14:textId="77777777" w:rsidR="00507B0F" w:rsidRPr="004836A7" w:rsidRDefault="00507B0F" w:rsidP="00507B0F">
      <w:pPr>
        <w:numPr>
          <w:ilvl w:val="0"/>
          <w:numId w:val="23"/>
        </w:numPr>
        <w:spacing w:after="0"/>
        <w:rPr>
          <w:b/>
        </w:rPr>
      </w:pPr>
      <w:r w:rsidRPr="004836A7">
        <w:rPr>
          <w:b/>
        </w:rPr>
        <w:t xml:space="preserve">Wykonawca mebli będzie zobowiązany do montażu </w:t>
      </w:r>
      <w:proofErr w:type="spellStart"/>
      <w:r w:rsidRPr="004836A7">
        <w:rPr>
          <w:b/>
        </w:rPr>
        <w:t>nablatowego</w:t>
      </w:r>
      <w:proofErr w:type="spellEnd"/>
      <w:r w:rsidRPr="004836A7">
        <w:rPr>
          <w:b/>
        </w:rPr>
        <w:t xml:space="preserve"> zlewozmywaka stalowego jednokomorowego z </w:t>
      </w:r>
      <w:proofErr w:type="spellStart"/>
      <w:r w:rsidRPr="004836A7">
        <w:rPr>
          <w:b/>
        </w:rPr>
        <w:t>ociekaczem</w:t>
      </w:r>
      <w:proofErr w:type="spellEnd"/>
      <w:r w:rsidRPr="004836A7">
        <w:rPr>
          <w:b/>
        </w:rPr>
        <w:t xml:space="preserve"> firmy </w:t>
      </w:r>
      <w:proofErr w:type="spellStart"/>
      <w:r w:rsidRPr="004836A7">
        <w:rPr>
          <w:b/>
        </w:rPr>
        <w:t>Deanta</w:t>
      </w:r>
      <w:proofErr w:type="spellEnd"/>
      <w:r w:rsidRPr="004836A7">
        <w:rPr>
          <w:b/>
        </w:rPr>
        <w:t xml:space="preserve"> model SOUL kod: ZEO_011A oraz baterii zlewozmywakowej firmy </w:t>
      </w:r>
      <w:proofErr w:type="spellStart"/>
      <w:r w:rsidRPr="004836A7">
        <w:rPr>
          <w:b/>
        </w:rPr>
        <w:t>Deante</w:t>
      </w:r>
      <w:proofErr w:type="spellEnd"/>
      <w:r w:rsidRPr="004836A7">
        <w:rPr>
          <w:b/>
        </w:rPr>
        <w:t xml:space="preserve"> model MILIN kod: BEU_B62M, dostarczonych przez Zamawiającego oraz podłączenie całości do sieci wodno-kanalizacyjnej. </w:t>
      </w:r>
    </w:p>
    <w:p w14:paraId="5E352DC6" w14:textId="77777777" w:rsidR="00E67969" w:rsidRPr="00E67969" w:rsidRDefault="00E67969" w:rsidP="00D56CCB">
      <w:pPr>
        <w:numPr>
          <w:ilvl w:val="0"/>
          <w:numId w:val="23"/>
        </w:numPr>
        <w:spacing w:after="0"/>
      </w:pPr>
      <w:r w:rsidRPr="00E67969">
        <w:t>Blenda maskująca pustkę o wymiarach: szerokość 17 cm x głębokość 53 cm x 86 cm wysokości (90 cm z blatem). Blenda oklejona obrzeżem ABS o gr. 2mm.</w:t>
      </w:r>
    </w:p>
    <w:p w14:paraId="3929EB95" w14:textId="77777777" w:rsidR="00E67969" w:rsidRPr="00E67969" w:rsidRDefault="00E67969" w:rsidP="00D56CCB">
      <w:pPr>
        <w:numPr>
          <w:ilvl w:val="0"/>
          <w:numId w:val="23"/>
        </w:numPr>
        <w:spacing w:after="0"/>
      </w:pPr>
      <w:r w:rsidRPr="00E67969">
        <w:t>Szafki wyposażone w uchwyt krawędziowy aluminiowy zgodny zał. nr 2</w:t>
      </w:r>
      <w:r w:rsidR="00E5751F">
        <w:t>A</w:t>
      </w:r>
      <w:r w:rsidRPr="00E67969">
        <w:t>.</w:t>
      </w:r>
    </w:p>
    <w:p w14:paraId="183F8720" w14:textId="77777777" w:rsidR="00607064" w:rsidRPr="00981A79" w:rsidRDefault="00607064" w:rsidP="00607064">
      <w:pPr>
        <w:numPr>
          <w:ilvl w:val="0"/>
          <w:numId w:val="23"/>
        </w:numPr>
        <w:spacing w:after="0" w:line="240" w:lineRule="auto"/>
        <w:jc w:val="both"/>
      </w:pPr>
      <w:r w:rsidRPr="00981A79">
        <w:t xml:space="preserve">Szafki na nóżkach kuchennych, do regulacji wysokości, przykryte 10 cm cokołem zamontowanym na całej długości dolnych szafek z uszczelką silikonową za pomocą klipów cokołowych wpinanych w nóżki. </w:t>
      </w:r>
    </w:p>
    <w:p w14:paraId="582FA1DA" w14:textId="77777777" w:rsidR="00D56CCB" w:rsidRPr="00E67969" w:rsidRDefault="00D56CCB" w:rsidP="00D56CCB">
      <w:pPr>
        <w:spacing w:after="0"/>
      </w:pPr>
    </w:p>
    <w:p w14:paraId="3661101F" w14:textId="77777777" w:rsidR="00E67969" w:rsidRPr="00E67969" w:rsidRDefault="00E67969" w:rsidP="00E67969">
      <w:pPr>
        <w:spacing w:after="0"/>
        <w:rPr>
          <w:b/>
          <w:bCs/>
        </w:rPr>
      </w:pPr>
      <w:r w:rsidRPr="00E67969">
        <w:rPr>
          <w:b/>
          <w:bCs/>
        </w:rPr>
        <w:t>Część środkowa</w:t>
      </w:r>
      <w:r w:rsidRPr="00E67969">
        <w:t xml:space="preserve"> </w:t>
      </w:r>
      <w:r w:rsidRPr="00E67969">
        <w:rPr>
          <w:b/>
          <w:bCs/>
        </w:rPr>
        <w:t>w kolorze czarnym, faktura kwarcytu z wybiórczym połyskiem:</w:t>
      </w:r>
    </w:p>
    <w:p w14:paraId="44B44CA1" w14:textId="77777777" w:rsidR="00E67969" w:rsidRPr="00E67969" w:rsidRDefault="00E67969" w:rsidP="00E67969">
      <w:pPr>
        <w:numPr>
          <w:ilvl w:val="0"/>
          <w:numId w:val="25"/>
        </w:numPr>
        <w:spacing w:after="0"/>
        <w:rPr>
          <w:bCs/>
        </w:rPr>
      </w:pPr>
      <w:r w:rsidRPr="00E67969">
        <w:rPr>
          <w:bCs/>
        </w:rPr>
        <w:t>Otwarta część zabudowy o wymiarach: szerokość 137 cm x 50 cm wysokości.</w:t>
      </w:r>
    </w:p>
    <w:p w14:paraId="53EC8E62" w14:textId="77777777" w:rsidR="00E67969" w:rsidRPr="00E67969" w:rsidRDefault="00E67969" w:rsidP="00E67969">
      <w:pPr>
        <w:numPr>
          <w:ilvl w:val="0"/>
          <w:numId w:val="25"/>
        </w:numPr>
        <w:spacing w:after="0"/>
        <w:rPr>
          <w:bCs/>
        </w:rPr>
      </w:pPr>
      <w:r w:rsidRPr="00E67969">
        <w:rPr>
          <w:bCs/>
        </w:rPr>
        <w:t xml:space="preserve">Panel tylny </w:t>
      </w:r>
      <w:r w:rsidRPr="00E67969">
        <w:rPr>
          <w:b/>
          <w:bCs/>
        </w:rPr>
        <w:t>w kolorze czarnym o fakturze kwarcytu z wybiórczym połyskiem</w:t>
      </w:r>
      <w:r w:rsidRPr="00E67969">
        <w:rPr>
          <w:bCs/>
        </w:rPr>
        <w:t xml:space="preserve">, osadzony na blacie kuchennym, wykonany z płyty wiórowej o minimum 18 mm grubości, obustronnie </w:t>
      </w:r>
      <w:proofErr w:type="spellStart"/>
      <w:r w:rsidRPr="00E67969">
        <w:rPr>
          <w:bCs/>
        </w:rPr>
        <w:t>melaminowanej</w:t>
      </w:r>
      <w:proofErr w:type="spellEnd"/>
      <w:r w:rsidRPr="00E67969">
        <w:rPr>
          <w:bCs/>
        </w:rPr>
        <w:t xml:space="preserve">, o klasie </w:t>
      </w:r>
      <w:r w:rsidR="00507B0F">
        <w:rPr>
          <w:bCs/>
        </w:rPr>
        <w:t>higieniczności E1</w:t>
      </w:r>
      <w:r w:rsidRPr="00E67969">
        <w:rPr>
          <w:bCs/>
        </w:rPr>
        <w:t>, oklejonej obrzeżem ABS grubości 2 mm.</w:t>
      </w:r>
    </w:p>
    <w:p w14:paraId="351F33E6" w14:textId="77777777" w:rsidR="00D56CCB" w:rsidRDefault="00E67969" w:rsidP="00D56CCB">
      <w:pPr>
        <w:numPr>
          <w:ilvl w:val="0"/>
          <w:numId w:val="25"/>
        </w:numPr>
        <w:spacing w:after="0"/>
        <w:rPr>
          <w:bCs/>
        </w:rPr>
      </w:pPr>
      <w:r w:rsidRPr="00E67969">
        <w:rPr>
          <w:bCs/>
        </w:rPr>
        <w:t xml:space="preserve">W panelu należy przeprowadzić przelotki w celu zamontowania włączników oświetlenia oraz gniazd elektrycznych. </w:t>
      </w:r>
    </w:p>
    <w:p w14:paraId="0916C06C" w14:textId="77777777" w:rsidR="00133438" w:rsidRPr="00133438" w:rsidRDefault="00133438" w:rsidP="00133438">
      <w:pPr>
        <w:spacing w:after="0"/>
        <w:ind w:left="720"/>
        <w:rPr>
          <w:bCs/>
        </w:rPr>
      </w:pPr>
    </w:p>
    <w:p w14:paraId="48E095BF" w14:textId="77777777" w:rsidR="00E67969" w:rsidRPr="00E67969" w:rsidRDefault="00E67969" w:rsidP="00E67969">
      <w:pPr>
        <w:spacing w:after="0"/>
        <w:rPr>
          <w:b/>
          <w:bCs/>
        </w:rPr>
      </w:pPr>
      <w:r w:rsidRPr="00E67969">
        <w:rPr>
          <w:b/>
          <w:bCs/>
        </w:rPr>
        <w:t xml:space="preserve">Część górna w kolorze dąb:   </w:t>
      </w:r>
    </w:p>
    <w:p w14:paraId="6ADDA829" w14:textId="77777777" w:rsidR="00E67969" w:rsidRPr="00E67969" w:rsidRDefault="00E67969" w:rsidP="00D56CCB">
      <w:pPr>
        <w:pStyle w:val="Akapitzlist"/>
        <w:numPr>
          <w:ilvl w:val="0"/>
          <w:numId w:val="27"/>
        </w:numPr>
        <w:spacing w:after="0"/>
      </w:pPr>
      <w:r w:rsidRPr="00E67969">
        <w:t>Szafka wisząca o wymiarach: szerokość 60 cm x głębokość 40 cm x wysokość 70 cm. W szafce dwie półki z system zapobiegającym wypadnięciu, lub wyszarpnięciu z możliwością regulacji w 3 pozycjach, co 32 mm. Wszystkie krawędzie półek oklejone obrzeżem ABS o gr. 2 mm. Głębokość półek min 35 cm.</w:t>
      </w:r>
    </w:p>
    <w:p w14:paraId="54891CB0" w14:textId="77777777" w:rsidR="00E67969" w:rsidRPr="00E67969" w:rsidRDefault="00E67969" w:rsidP="00D56CCB">
      <w:pPr>
        <w:pStyle w:val="Akapitzlist"/>
        <w:numPr>
          <w:ilvl w:val="0"/>
          <w:numId w:val="27"/>
        </w:numPr>
        <w:spacing w:after="0"/>
      </w:pPr>
      <w:r w:rsidRPr="00E67969">
        <w:t>Szafka wisząca o wymiarach: szerokość 60 cm x głębokość 40 cm x wysokość 70 cm</w:t>
      </w:r>
      <w:r w:rsidRPr="00D56CCB">
        <w:rPr>
          <w:b/>
        </w:rPr>
        <w:t>.</w:t>
      </w:r>
      <w:r w:rsidRPr="00E67969">
        <w:t xml:space="preserve"> W szafce dwie półki z system zapobiegającym wypadnięciu, lub wyszarpnięciu z możliwością regulacji w 3 </w:t>
      </w:r>
      <w:r w:rsidRPr="00E67969">
        <w:lastRenderedPageBreak/>
        <w:t>pozycjach, co 32 mm. Wszystkie krawędzie półek oklejone obrzeżem ABS o gr. 2mm. Głębokość półek min 35 cm.</w:t>
      </w:r>
    </w:p>
    <w:p w14:paraId="2B1E6614" w14:textId="77777777" w:rsidR="00E67969" w:rsidRPr="00E67969" w:rsidRDefault="00E67969" w:rsidP="00D56CCB">
      <w:pPr>
        <w:pStyle w:val="Akapitzlist"/>
        <w:numPr>
          <w:ilvl w:val="0"/>
          <w:numId w:val="27"/>
        </w:numPr>
        <w:spacing w:after="0"/>
      </w:pPr>
      <w:r w:rsidRPr="00E67969">
        <w:t>Blenda maskująca pustkę z każdej strony o wymiarach: szerokość 17 cm x głębokość 40 cm x 70 cm wysokości. Blenda oklejona obrzeżem ABS o gr. 2mm.</w:t>
      </w:r>
    </w:p>
    <w:p w14:paraId="483ED473" w14:textId="77777777" w:rsidR="00E67969" w:rsidRPr="00E67969" w:rsidRDefault="00E67969" w:rsidP="00D56CCB">
      <w:pPr>
        <w:pStyle w:val="Akapitzlist"/>
        <w:numPr>
          <w:ilvl w:val="0"/>
          <w:numId w:val="27"/>
        </w:numPr>
        <w:spacing w:after="0"/>
      </w:pPr>
      <w:r w:rsidRPr="00E67969">
        <w:t xml:space="preserve">Każde skrzydło drzwiowe w szafce wyposażone w 2 zawiasy puszkowe z </w:t>
      </w:r>
      <w:proofErr w:type="spellStart"/>
      <w:r w:rsidRPr="00E67969">
        <w:t>samodomykaniem</w:t>
      </w:r>
      <w:proofErr w:type="spellEnd"/>
      <w:r w:rsidRPr="00E67969">
        <w:t>, zapewniające kąt otwarcia 110° oraz uchwyt krawędziowy aluminiowy, zgodne z zał. nr 2</w:t>
      </w:r>
      <w:r w:rsidR="00133438">
        <w:t>A</w:t>
      </w:r>
      <w:r w:rsidRPr="00E67969">
        <w:t>.</w:t>
      </w:r>
    </w:p>
    <w:p w14:paraId="2D6908AF" w14:textId="77777777" w:rsidR="00E67969" w:rsidRPr="00E67969" w:rsidRDefault="00E67969" w:rsidP="00D56CCB">
      <w:pPr>
        <w:pStyle w:val="Akapitzlist"/>
        <w:numPr>
          <w:ilvl w:val="0"/>
          <w:numId w:val="27"/>
        </w:numPr>
        <w:spacing w:after="0"/>
      </w:pPr>
      <w:r w:rsidRPr="00E67969">
        <w:t>Szafki zawieszane na zawieszkach meblowych, na listwie montażowej z możliwością  poziomowania. Zał. nr 2</w:t>
      </w:r>
      <w:r w:rsidR="00133438">
        <w:t>A</w:t>
      </w:r>
      <w:r w:rsidRPr="00E67969">
        <w:t>.</w:t>
      </w:r>
    </w:p>
    <w:p w14:paraId="317EF14D" w14:textId="77777777" w:rsidR="00393E3C" w:rsidRPr="00981A79" w:rsidRDefault="00393E3C" w:rsidP="00393E3C">
      <w:pPr>
        <w:numPr>
          <w:ilvl w:val="0"/>
          <w:numId w:val="27"/>
        </w:numPr>
        <w:spacing w:after="0" w:line="240" w:lineRule="auto"/>
        <w:jc w:val="both"/>
        <w:rPr>
          <w:rFonts w:eastAsia="Calibri"/>
        </w:rPr>
      </w:pPr>
      <w:r w:rsidRPr="00981A79">
        <w:rPr>
          <w:rFonts w:eastAsia="Calibri"/>
        </w:rPr>
        <w:t>W wieńcach górnych szafek na całej długości należy wyfrezować miejsce i osadzić w nim profil aluminiowy z wciskanym kloszem o zabarwieniu mlecznym</w:t>
      </w:r>
      <w:r w:rsidR="00AC3B10">
        <w:rPr>
          <w:rFonts w:eastAsia="Calibri"/>
        </w:rPr>
        <w:t xml:space="preserve"> (IP-44)</w:t>
      </w:r>
      <w:r w:rsidRPr="00981A79">
        <w:rPr>
          <w:rFonts w:eastAsia="Calibri"/>
        </w:rPr>
        <w:t xml:space="preserve"> z min. dwiema taśmami </w:t>
      </w:r>
      <w:proofErr w:type="spellStart"/>
      <w:r w:rsidRPr="00981A79">
        <w:rPr>
          <w:rFonts w:eastAsia="Calibri"/>
        </w:rPr>
        <w:t>ledowymi</w:t>
      </w:r>
      <w:proofErr w:type="spellEnd"/>
      <w:r w:rsidRPr="00981A79">
        <w:rPr>
          <w:rFonts w:eastAsia="Calibri"/>
        </w:rPr>
        <w:t xml:space="preserve"> stanowiącymi oświetlenie </w:t>
      </w:r>
      <w:proofErr w:type="spellStart"/>
      <w:r w:rsidRPr="00981A79">
        <w:rPr>
          <w:rFonts w:eastAsia="Calibri"/>
        </w:rPr>
        <w:t>podszafkowe</w:t>
      </w:r>
      <w:proofErr w:type="spellEnd"/>
      <w:r w:rsidRPr="00981A79">
        <w:rPr>
          <w:rFonts w:eastAsia="Calibri"/>
        </w:rPr>
        <w:t xml:space="preserve"> kuchni. Barwa światła – neutralna biel. Strumień świetlny min. 800 lm na 1 m oświetlenia </w:t>
      </w:r>
      <w:proofErr w:type="spellStart"/>
      <w:r w:rsidRPr="00981A79">
        <w:rPr>
          <w:rFonts w:eastAsia="Calibri"/>
        </w:rPr>
        <w:t>podszafkowego</w:t>
      </w:r>
      <w:proofErr w:type="spellEnd"/>
      <w:r w:rsidRPr="00981A79">
        <w:rPr>
          <w:rFonts w:eastAsia="Calibri"/>
        </w:rPr>
        <w:t>.  Montaż oświetlenia po stronie wykonawcy.</w:t>
      </w:r>
    </w:p>
    <w:p w14:paraId="6DFBD4A3" w14:textId="77777777" w:rsidR="00E67969" w:rsidRPr="00E67969" w:rsidRDefault="00E67969" w:rsidP="00E67969">
      <w:pPr>
        <w:spacing w:after="0"/>
      </w:pPr>
      <w:r w:rsidRPr="00E67969">
        <w:t>Rysunek poglądowy:</w:t>
      </w:r>
    </w:p>
    <w:p w14:paraId="71195DDC" w14:textId="77777777" w:rsidR="00E67969" w:rsidRPr="00E67969" w:rsidRDefault="00E67969" w:rsidP="00E67969">
      <w:pPr>
        <w:spacing w:after="0"/>
      </w:pPr>
    </w:p>
    <w:p w14:paraId="7532A972" w14:textId="77777777" w:rsidR="00607064" w:rsidRPr="00E67969" w:rsidRDefault="00342DED" w:rsidP="00E67969">
      <w:pPr>
        <w:spacing w:after="0"/>
      </w:pPr>
      <w:r w:rsidRPr="00E67969">
        <w:rPr>
          <w:noProof/>
          <w:lang w:eastAsia="pl-PL"/>
        </w:rPr>
        <w:drawing>
          <wp:inline distT="0" distB="0" distL="0" distR="0" wp14:anchorId="2B984D4E" wp14:editId="0CDA7C0F">
            <wp:extent cx="3239502" cy="5367130"/>
            <wp:effectExtent l="0" t="0" r="0" b="508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55552" cy="539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B633D" w14:textId="77777777" w:rsidR="00E67969" w:rsidRPr="00E67969" w:rsidRDefault="00E67969" w:rsidP="00E67969">
      <w:pPr>
        <w:spacing w:after="0"/>
      </w:pPr>
    </w:p>
    <w:p w14:paraId="6B3AF97E" w14:textId="77777777" w:rsidR="00E67969" w:rsidRPr="00E67969" w:rsidRDefault="00697FB6" w:rsidP="00E67969">
      <w:pPr>
        <w:spacing w:after="0"/>
        <w:rPr>
          <w:b/>
        </w:rPr>
      </w:pPr>
      <w:r>
        <w:rPr>
          <w:b/>
        </w:rPr>
        <w:t>8</w:t>
      </w:r>
      <w:r w:rsidR="00E67969" w:rsidRPr="00E67969">
        <w:rPr>
          <w:b/>
        </w:rPr>
        <w:t xml:space="preserve">. Chłodziarko-zamrażarka, </w:t>
      </w:r>
      <w:proofErr w:type="spellStart"/>
      <w:r w:rsidR="00E67969" w:rsidRPr="00E67969">
        <w:rPr>
          <w:b/>
        </w:rPr>
        <w:t>podblatowa</w:t>
      </w:r>
      <w:proofErr w:type="spellEnd"/>
      <w:r w:rsidR="00E67969" w:rsidRPr="00E67969">
        <w:rPr>
          <w:b/>
        </w:rPr>
        <w:t xml:space="preserve"> do zabudowy o parametrach:</w:t>
      </w:r>
    </w:p>
    <w:p w14:paraId="50824AE9" w14:textId="77777777" w:rsidR="00E67969" w:rsidRPr="00E67969" w:rsidRDefault="00E67969" w:rsidP="00E67969">
      <w:pPr>
        <w:spacing w:after="0"/>
      </w:pPr>
      <w:r w:rsidRPr="00E67969">
        <w:t>Dane techniczne:</w:t>
      </w:r>
    </w:p>
    <w:p w14:paraId="3180BB77" w14:textId="77777777" w:rsidR="00E67969" w:rsidRPr="00E67969" w:rsidRDefault="00E67969" w:rsidP="00E67969">
      <w:pPr>
        <w:spacing w:after="0"/>
      </w:pPr>
      <w:r w:rsidRPr="00E67969">
        <w:t>Wymiary w przedziale : wysokość: 81,8-86 cm, szerokość 59,5-59,8 cm, głębokość 54-56 cm</w:t>
      </w:r>
    </w:p>
    <w:p w14:paraId="32A49082" w14:textId="77777777" w:rsidR="00E67969" w:rsidRPr="00E67969" w:rsidRDefault="00BC43DC" w:rsidP="00E67969">
      <w:pPr>
        <w:spacing w:after="0"/>
      </w:pPr>
      <w:r>
        <w:t>Klasa energetyczna min. -</w:t>
      </w:r>
      <w:r w:rsidR="00E67969" w:rsidRPr="00E67969">
        <w:t xml:space="preserve"> F</w:t>
      </w:r>
    </w:p>
    <w:p w14:paraId="6E48A19E" w14:textId="77777777" w:rsidR="00E67969" w:rsidRPr="00E67969" w:rsidRDefault="00E67969" w:rsidP="00E67969">
      <w:pPr>
        <w:spacing w:after="0"/>
      </w:pPr>
      <w:r w:rsidRPr="00E67969">
        <w:lastRenderedPageBreak/>
        <w:t>Pojemność całkowita – min. 110 l</w:t>
      </w:r>
    </w:p>
    <w:p w14:paraId="736D14CB" w14:textId="77777777" w:rsidR="00E67969" w:rsidRPr="00E67969" w:rsidRDefault="00E67969" w:rsidP="00E67969">
      <w:pPr>
        <w:spacing w:after="0"/>
      </w:pPr>
      <w:r w:rsidRPr="00E67969">
        <w:t>Poj</w:t>
      </w:r>
      <w:r w:rsidR="00BC43DC">
        <w:t xml:space="preserve">emność chłodziarki netto – </w:t>
      </w:r>
      <w:r w:rsidRPr="00E67969">
        <w:t xml:space="preserve"> 95 l</w:t>
      </w:r>
      <w:r w:rsidR="00BC43DC">
        <w:t xml:space="preserve">  (+/- 2)</w:t>
      </w:r>
    </w:p>
    <w:p w14:paraId="3AC3AD40" w14:textId="77777777" w:rsidR="00E67969" w:rsidRPr="00E67969" w:rsidRDefault="00E67969" w:rsidP="00E67969">
      <w:pPr>
        <w:spacing w:after="0"/>
      </w:pPr>
      <w:r w:rsidRPr="00E67969">
        <w:t>Poj</w:t>
      </w:r>
      <w:r w:rsidR="00BC43DC">
        <w:t>emność z</w:t>
      </w:r>
      <w:r w:rsidR="006E65CB">
        <w:t>am</w:t>
      </w:r>
      <w:r w:rsidR="00BC43DC">
        <w:t xml:space="preserve">rażarki netto - </w:t>
      </w:r>
      <w:r w:rsidRPr="00E67969">
        <w:t xml:space="preserve"> 15 l</w:t>
      </w:r>
      <w:r w:rsidR="00BC43DC">
        <w:t xml:space="preserve"> (+/- 2)</w:t>
      </w:r>
    </w:p>
    <w:p w14:paraId="7FDA53AD" w14:textId="77777777" w:rsidR="00E67969" w:rsidRPr="00E67969" w:rsidRDefault="00E67969" w:rsidP="00E67969">
      <w:pPr>
        <w:spacing w:after="0"/>
      </w:pPr>
      <w:r w:rsidRPr="00E67969">
        <w:t xml:space="preserve">Poziom hałasu – max. 40 </w:t>
      </w:r>
      <w:proofErr w:type="spellStart"/>
      <w:r w:rsidRPr="00E67969">
        <w:t>dB</w:t>
      </w:r>
      <w:proofErr w:type="spellEnd"/>
    </w:p>
    <w:p w14:paraId="75C91578" w14:textId="77777777" w:rsidR="00E67969" w:rsidRPr="00E67969" w:rsidRDefault="00E67969" w:rsidP="00E67969">
      <w:pPr>
        <w:spacing w:after="0"/>
      </w:pPr>
      <w:r w:rsidRPr="00E67969">
        <w:t xml:space="preserve">Automatyczne </w:t>
      </w:r>
      <w:proofErr w:type="spellStart"/>
      <w:r w:rsidRPr="00E67969">
        <w:t>odszranianie</w:t>
      </w:r>
      <w:proofErr w:type="spellEnd"/>
      <w:r w:rsidRPr="00E67969">
        <w:t xml:space="preserve"> chłodziarki</w:t>
      </w:r>
    </w:p>
    <w:p w14:paraId="3E49A616" w14:textId="77777777" w:rsidR="00E67969" w:rsidRPr="00E67969" w:rsidRDefault="00E67969" w:rsidP="00E67969">
      <w:pPr>
        <w:spacing w:after="0"/>
      </w:pPr>
      <w:r w:rsidRPr="00E67969">
        <w:t>Sterowanie – mechaniczne lub elektroniczne</w:t>
      </w:r>
    </w:p>
    <w:p w14:paraId="2A757FD2" w14:textId="77777777" w:rsidR="00E67969" w:rsidRPr="00E67969" w:rsidRDefault="00E67969" w:rsidP="00E67969">
      <w:pPr>
        <w:spacing w:after="0"/>
      </w:pPr>
      <w:r w:rsidRPr="00E67969">
        <w:t>Uniwersalne drzwi: L / P</w:t>
      </w:r>
    </w:p>
    <w:p w14:paraId="78B56F5B" w14:textId="77777777" w:rsidR="00E67969" w:rsidRPr="00E67969" w:rsidRDefault="00E67969" w:rsidP="00E67969">
      <w:pPr>
        <w:spacing w:after="0"/>
      </w:pPr>
      <w:r w:rsidRPr="00E67969">
        <w:t>Ilość półek – min. 2</w:t>
      </w:r>
    </w:p>
    <w:p w14:paraId="637DEE9E" w14:textId="77777777" w:rsidR="00E67969" w:rsidRPr="00E67969" w:rsidRDefault="00E67969" w:rsidP="00E67969">
      <w:pPr>
        <w:spacing w:after="0"/>
      </w:pPr>
      <w:r w:rsidRPr="00E67969">
        <w:t>Oświetlenie</w:t>
      </w:r>
    </w:p>
    <w:p w14:paraId="71380746" w14:textId="77777777" w:rsidR="00E67969" w:rsidRPr="00E67969" w:rsidRDefault="00E67969" w:rsidP="00E67969">
      <w:pPr>
        <w:spacing w:after="0"/>
      </w:pPr>
      <w:r w:rsidRPr="00E67969">
        <w:t>Balkoniki drzwiowe – min. 2 szt.</w:t>
      </w:r>
    </w:p>
    <w:p w14:paraId="0D7C0D81" w14:textId="77777777" w:rsidR="00BA0173" w:rsidRDefault="00274819" w:rsidP="00274819">
      <w:pPr>
        <w:spacing w:after="0"/>
      </w:pPr>
      <w:r>
        <w:t>Pojemnik na warzywa i owoc</w:t>
      </w:r>
    </w:p>
    <w:p w14:paraId="0A0DA0BD" w14:textId="77777777" w:rsidR="00826A23" w:rsidRDefault="00826A23" w:rsidP="00826A23">
      <w:pPr>
        <w:spacing w:after="0"/>
        <w:rPr>
          <w:b/>
        </w:rPr>
      </w:pPr>
    </w:p>
    <w:p w14:paraId="2A19A476" w14:textId="77777777" w:rsidR="00826A23" w:rsidRDefault="00826A23" w:rsidP="00826A23">
      <w:pPr>
        <w:spacing w:after="0"/>
        <w:rPr>
          <w:b/>
        </w:rPr>
      </w:pPr>
    </w:p>
    <w:p w14:paraId="17D67845" w14:textId="38B8378F" w:rsidR="00826A23" w:rsidRPr="00826A23" w:rsidRDefault="00826A23" w:rsidP="00826A23">
      <w:pPr>
        <w:spacing w:after="0"/>
        <w:rPr>
          <w:u w:val="single"/>
        </w:rPr>
      </w:pPr>
      <w:r w:rsidRPr="00826A23">
        <w:rPr>
          <w:b/>
          <w:u w:val="single"/>
        </w:rPr>
        <w:t xml:space="preserve">Meble z poz. 2-5 </w:t>
      </w:r>
      <w:r>
        <w:rPr>
          <w:b/>
          <w:u w:val="single"/>
        </w:rPr>
        <w:t>winny</w:t>
      </w:r>
      <w:r w:rsidRPr="00826A23">
        <w:rPr>
          <w:b/>
          <w:u w:val="single"/>
        </w:rPr>
        <w:t xml:space="preserve"> być z tej samej linii meblowej</w:t>
      </w:r>
      <w:r w:rsidRPr="00826A23">
        <w:rPr>
          <w:u w:val="single"/>
        </w:rPr>
        <w:t>.</w:t>
      </w:r>
    </w:p>
    <w:p w14:paraId="6B1ED81D" w14:textId="77777777" w:rsidR="00E70EC2" w:rsidRDefault="00E70EC2" w:rsidP="00274819">
      <w:pPr>
        <w:spacing w:after="0"/>
      </w:pPr>
    </w:p>
    <w:p w14:paraId="1955D0F7" w14:textId="77777777" w:rsidR="00E70EC2" w:rsidRDefault="00E70EC2" w:rsidP="00274819">
      <w:pPr>
        <w:spacing w:after="0"/>
      </w:pPr>
    </w:p>
    <w:p w14:paraId="0C3E5419" w14:textId="77777777" w:rsidR="005D61F6" w:rsidRDefault="00347256" w:rsidP="00347256">
      <w:pPr>
        <w:spacing w:after="0"/>
        <w:jc w:val="right"/>
      </w:pPr>
      <w:r>
        <w:t>Zał</w:t>
      </w:r>
      <w:r w:rsidR="00274819">
        <w:t xml:space="preserve">ącznik </w:t>
      </w:r>
      <w:r>
        <w:t>2</w:t>
      </w:r>
      <w:r w:rsidR="00C40DB4">
        <w:t>A</w:t>
      </w:r>
      <w:r w:rsidR="00274819">
        <w:t xml:space="preserve"> do SWZ</w:t>
      </w:r>
    </w:p>
    <w:p w14:paraId="4E2CF7AE" w14:textId="77777777" w:rsidR="00F12F24" w:rsidRPr="00130157" w:rsidRDefault="00F12F24" w:rsidP="00F12F24">
      <w:pPr>
        <w:jc w:val="center"/>
        <w:rPr>
          <w:b/>
        </w:rPr>
      </w:pPr>
      <w:r>
        <w:rPr>
          <w:b/>
        </w:rPr>
        <w:t>Szczegółowy opis</w:t>
      </w:r>
      <w:r w:rsidR="00133438">
        <w:rPr>
          <w:b/>
        </w:rPr>
        <w:t xml:space="preserve"> do mebli</w:t>
      </w:r>
      <w:r w:rsidR="00274819">
        <w:rPr>
          <w:b/>
        </w:rPr>
        <w:t xml:space="preserve"> do administracji </w:t>
      </w:r>
      <w:r w:rsidR="00133438">
        <w:rPr>
          <w:b/>
        </w:rPr>
        <w:t xml:space="preserve">obiektu DS. </w:t>
      </w:r>
      <w:proofErr w:type="spellStart"/>
      <w:r w:rsidR="00133438">
        <w:rPr>
          <w:b/>
        </w:rPr>
        <w:t>Morasko</w:t>
      </w:r>
      <w:proofErr w:type="spellEnd"/>
      <w:r w:rsidRPr="00130157">
        <w:rPr>
          <w:b/>
        </w:rPr>
        <w:t>.</w:t>
      </w:r>
    </w:p>
    <w:p w14:paraId="2E26BBAF" w14:textId="77777777" w:rsidR="00F12F24" w:rsidRPr="00130157" w:rsidRDefault="00F12F24" w:rsidP="00F12F24">
      <w:pPr>
        <w:jc w:val="both"/>
      </w:pPr>
      <w:r w:rsidRPr="00130157">
        <w:t>W związku z podzieleniem przetargu na części i możliwością wyłonienia więcej niż jednego Wykonawcy, Zamawiający, ze względu na utrzymanie jednolitego charakteru poszczególnych mebli, jest zmuszony do ograniczenia wybarwienia mebli do konkretnych kolorów:</w:t>
      </w:r>
    </w:p>
    <w:p w14:paraId="1EFAEA83" w14:textId="77777777" w:rsidR="00F12F24" w:rsidRDefault="00F12F24" w:rsidP="00F12F24">
      <w:pPr>
        <w:pStyle w:val="Akapitzlist"/>
        <w:numPr>
          <w:ilvl w:val="0"/>
          <w:numId w:val="7"/>
        </w:numPr>
        <w:jc w:val="both"/>
        <w:rPr>
          <w:b/>
        </w:rPr>
      </w:pPr>
      <w:r w:rsidRPr="00130157">
        <w:t>ilekroć w opisach technicznych mebli jest mowa o wybarwieniu płyty w kolorze białym, zamawiający ma na myśli kolor z wzornika</w:t>
      </w:r>
      <w:r>
        <w:t xml:space="preserve"> firmy </w:t>
      </w:r>
      <w:proofErr w:type="spellStart"/>
      <w:r>
        <w:t>Egger</w:t>
      </w:r>
      <w:proofErr w:type="spellEnd"/>
      <w:r>
        <w:t xml:space="preserve"> o numerze W1000 ST0</w:t>
      </w:r>
      <w:r w:rsidRPr="00130157">
        <w:t>9 lub równoważny</w:t>
      </w:r>
      <w:r w:rsidRPr="00130157">
        <w:rPr>
          <w:b/>
        </w:rPr>
        <w:t>. Zamawiający za równoważny uzna kolor biały RAL 9003 o</w:t>
      </w:r>
      <w:r>
        <w:rPr>
          <w:b/>
        </w:rPr>
        <w:t>raz</w:t>
      </w:r>
      <w:r w:rsidRPr="00130157">
        <w:rPr>
          <w:b/>
        </w:rPr>
        <w:t xml:space="preserve"> powierzchni</w:t>
      </w:r>
      <w:r>
        <w:rPr>
          <w:b/>
        </w:rPr>
        <w:t>ę</w:t>
      </w:r>
      <w:r w:rsidRPr="00130157">
        <w:t xml:space="preserve"> </w:t>
      </w:r>
      <w:r>
        <w:rPr>
          <w:b/>
        </w:rPr>
        <w:t>matową jak najbardziej zbliżoną do płyty z ww. wzornika.</w:t>
      </w:r>
    </w:p>
    <w:p w14:paraId="1B037770" w14:textId="77777777" w:rsidR="00F12F24" w:rsidRPr="001A62DE" w:rsidRDefault="00F12F24" w:rsidP="00F12F24">
      <w:pPr>
        <w:pStyle w:val="Akapitzlist"/>
        <w:numPr>
          <w:ilvl w:val="0"/>
          <w:numId w:val="7"/>
        </w:numPr>
        <w:jc w:val="both"/>
        <w:rPr>
          <w:b/>
        </w:rPr>
      </w:pPr>
      <w:r w:rsidRPr="001A62DE">
        <w:rPr>
          <w:b/>
        </w:rPr>
        <w:t>W przypadku gdy Wykonawca zaproponuje równoważne wybarwienie lub strukt</w:t>
      </w:r>
      <w:r>
        <w:rPr>
          <w:b/>
        </w:rPr>
        <w:t>urę płyty, Zamawiający będzie ją</w:t>
      </w:r>
      <w:r w:rsidRPr="001A62DE">
        <w:rPr>
          <w:b/>
        </w:rPr>
        <w:t xml:space="preserve"> porównywał z wybarwieniem oraz strukturą z wzor</w:t>
      </w:r>
      <w:r>
        <w:rPr>
          <w:b/>
        </w:rPr>
        <w:t xml:space="preserve">nika firmy </w:t>
      </w:r>
      <w:proofErr w:type="spellStart"/>
      <w:r>
        <w:rPr>
          <w:b/>
        </w:rPr>
        <w:t>Egger</w:t>
      </w:r>
      <w:proofErr w:type="spellEnd"/>
      <w:r>
        <w:rPr>
          <w:b/>
        </w:rPr>
        <w:t xml:space="preserve"> o numerze W1000 ST0</w:t>
      </w:r>
      <w:r w:rsidRPr="001A62DE">
        <w:rPr>
          <w:b/>
        </w:rPr>
        <w:t>9.</w:t>
      </w:r>
    </w:p>
    <w:p w14:paraId="6F09C0FA" w14:textId="77777777" w:rsidR="00F12F24" w:rsidRPr="007D1876" w:rsidRDefault="00F12F24" w:rsidP="00F12F24">
      <w:pPr>
        <w:jc w:val="center"/>
      </w:pPr>
      <w:r w:rsidRPr="00CD05C4">
        <w:t>Rysunek poglądowy struktury płyty</w:t>
      </w:r>
      <w:r>
        <w:t xml:space="preserve"> W1000 ST0</w:t>
      </w:r>
      <w:r w:rsidRPr="00CD05C4">
        <w:t>9:</w:t>
      </w:r>
    </w:p>
    <w:p w14:paraId="643D26FC" w14:textId="77777777" w:rsidR="00F12F24" w:rsidRPr="00E06FF8" w:rsidRDefault="00F12F24" w:rsidP="00F12F24">
      <w:pPr>
        <w:jc w:val="center"/>
        <w:rPr>
          <w:b/>
          <w:color w:val="FF0000"/>
        </w:rPr>
      </w:pPr>
      <w:r w:rsidRPr="007D1876">
        <w:rPr>
          <w:b/>
          <w:noProof/>
          <w:color w:val="FF0000"/>
          <w:lang w:eastAsia="pl-PL"/>
        </w:rPr>
        <w:drawing>
          <wp:inline distT="0" distB="0" distL="0" distR="0" wp14:anchorId="34D6134E" wp14:editId="13AF7899">
            <wp:extent cx="2503651" cy="1654396"/>
            <wp:effectExtent l="0" t="0" r="0" b="3175"/>
            <wp:docPr id="43" name="Obraz 43" descr="ST9 Smoothtouch Ma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9 Smoothtouch Matt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92"/>
                    <a:stretch/>
                  </pic:blipFill>
                  <pic:spPr bwMode="auto">
                    <a:xfrm>
                      <a:off x="0" y="0"/>
                      <a:ext cx="2531204" cy="167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0D8E9B" w14:textId="77777777" w:rsidR="00F12F24" w:rsidRPr="001A62DE" w:rsidRDefault="00F12F24" w:rsidP="00F12F24">
      <w:pPr>
        <w:pStyle w:val="Akapitzlist"/>
        <w:numPr>
          <w:ilvl w:val="0"/>
          <w:numId w:val="7"/>
        </w:numPr>
        <w:rPr>
          <w:b/>
        </w:rPr>
      </w:pPr>
      <w:r w:rsidRPr="00130157">
        <w:t xml:space="preserve">ilekroć w opisach technicznych mebli jest mowa o wybarwieniu płyty w kolorze dąb, zamawiający ma na myśli kolor z wzornika firmy </w:t>
      </w:r>
      <w:proofErr w:type="spellStart"/>
      <w:r w:rsidRPr="00130157">
        <w:t>Egger</w:t>
      </w:r>
      <w:proofErr w:type="spellEnd"/>
      <w:r w:rsidRPr="00130157">
        <w:t xml:space="preserve"> o numerze H3730 ST10</w:t>
      </w:r>
      <w:r>
        <w:t xml:space="preserve"> lub równoważny</w:t>
      </w:r>
      <w:r w:rsidRPr="001A62DE">
        <w:rPr>
          <w:b/>
        </w:rPr>
        <w:t>.</w:t>
      </w:r>
      <w:r w:rsidRPr="00130157">
        <w:t xml:space="preserve"> </w:t>
      </w:r>
      <w:r w:rsidRPr="001A62DE">
        <w:rPr>
          <w:b/>
        </w:rPr>
        <w:t>Zamawiający za równoważny uzna kolor o wybarwieniu i usłojeniu</w:t>
      </w:r>
      <w:r>
        <w:rPr>
          <w:b/>
        </w:rPr>
        <w:t xml:space="preserve"> imitujący drewno oraz z matowo-błyszczącą</w:t>
      </w:r>
      <w:r w:rsidRPr="00CD05C4">
        <w:rPr>
          <w:b/>
        </w:rPr>
        <w:t xml:space="preserve"> </w:t>
      </w:r>
      <w:r>
        <w:rPr>
          <w:b/>
        </w:rPr>
        <w:t>strukturą</w:t>
      </w:r>
      <w:r w:rsidRPr="001A62DE">
        <w:rPr>
          <w:b/>
        </w:rPr>
        <w:t xml:space="preserve"> </w:t>
      </w:r>
      <w:r>
        <w:rPr>
          <w:b/>
        </w:rPr>
        <w:t>powierzchni,</w:t>
      </w:r>
      <w:r w:rsidRPr="001A62DE">
        <w:rPr>
          <w:b/>
        </w:rPr>
        <w:t xml:space="preserve"> jak najbardziej zbliżoną do płyty z ww. wzornika.</w:t>
      </w:r>
    </w:p>
    <w:p w14:paraId="382489DB" w14:textId="77777777" w:rsidR="00F12F24" w:rsidRPr="007F732B" w:rsidRDefault="00F12F24" w:rsidP="00F12F24">
      <w:pPr>
        <w:pStyle w:val="Akapitzlist"/>
        <w:numPr>
          <w:ilvl w:val="0"/>
          <w:numId w:val="7"/>
        </w:numPr>
        <w:rPr>
          <w:b/>
        </w:rPr>
      </w:pPr>
      <w:r w:rsidRPr="001A62DE">
        <w:rPr>
          <w:b/>
        </w:rPr>
        <w:t>W przypadku gdy Wykonawca zaproponuje równoważne wybarwienie lub strukturę płyty, Zamawiający będzie je porównywał z wybarwieniem oraz strukturą z wzornika f</w:t>
      </w:r>
      <w:r>
        <w:rPr>
          <w:b/>
        </w:rPr>
        <w:t xml:space="preserve">irmy </w:t>
      </w:r>
      <w:proofErr w:type="spellStart"/>
      <w:r>
        <w:rPr>
          <w:b/>
        </w:rPr>
        <w:t>Egger</w:t>
      </w:r>
      <w:proofErr w:type="spellEnd"/>
      <w:r>
        <w:rPr>
          <w:b/>
        </w:rPr>
        <w:t xml:space="preserve"> o numerze H3730 ST10</w:t>
      </w:r>
      <w:r w:rsidRPr="001A62DE">
        <w:rPr>
          <w:b/>
        </w:rPr>
        <w:t>.</w:t>
      </w:r>
    </w:p>
    <w:p w14:paraId="6CC95D37" w14:textId="77777777" w:rsidR="00F12F24" w:rsidRPr="00130157" w:rsidRDefault="00F12F24" w:rsidP="00F12F24">
      <w:pPr>
        <w:jc w:val="center"/>
      </w:pPr>
      <w:r>
        <w:lastRenderedPageBreak/>
        <w:t>Rysunek poglądowy wybarwienia oraz struktury płyty H3730 ST10:</w:t>
      </w:r>
    </w:p>
    <w:p w14:paraId="0409EBD7" w14:textId="77777777" w:rsidR="00F12F24" w:rsidRPr="00ED5AFA" w:rsidRDefault="00F12F24" w:rsidP="00F12F24">
      <w:pPr>
        <w:jc w:val="center"/>
        <w:rPr>
          <w:b/>
          <w:color w:val="FF0000"/>
        </w:rPr>
      </w:pPr>
      <w:r w:rsidRPr="00ED5AFA">
        <w:rPr>
          <w:b/>
          <w:noProof/>
          <w:color w:val="FF0000"/>
          <w:lang w:eastAsia="pl-PL"/>
        </w:rPr>
        <w:drawing>
          <wp:inline distT="0" distB="0" distL="0" distR="0" wp14:anchorId="4DB23037" wp14:editId="47F09562">
            <wp:extent cx="2584174" cy="1483882"/>
            <wp:effectExtent l="0" t="0" r="6985" b="2540"/>
            <wp:docPr id="45" name="Obraz 45" descr="https://pimmedia.egger.com/l/decor/H3730_10/s/Detail/f/1024x588/8803456057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immedia.egger.com/l/decor/H3730_10/s/Detail/f/1024x588/880345605737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728" cy="15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</w:rPr>
        <w:t xml:space="preserve">      </w:t>
      </w:r>
      <w:r>
        <w:rPr>
          <w:noProof/>
          <w:lang w:eastAsia="pl-PL"/>
        </w:rPr>
        <w:drawing>
          <wp:inline distT="0" distB="0" distL="0" distR="0" wp14:anchorId="739F9D8D" wp14:editId="4D6C18F7">
            <wp:extent cx="2218414" cy="1469925"/>
            <wp:effectExtent l="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8312" t="39407" r="56434" b="31395"/>
                    <a:stretch/>
                  </pic:blipFill>
                  <pic:spPr bwMode="auto">
                    <a:xfrm>
                      <a:off x="0" y="0"/>
                      <a:ext cx="2262707" cy="1499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A9371A" w14:textId="77777777" w:rsidR="00F12F24" w:rsidRPr="000B62C6" w:rsidRDefault="00F12F24" w:rsidP="00F12F24">
      <w:pPr>
        <w:pStyle w:val="Akapitzlist"/>
        <w:rPr>
          <w:b/>
          <w:color w:val="FF0000"/>
        </w:rPr>
      </w:pPr>
    </w:p>
    <w:p w14:paraId="75B3A96C" w14:textId="77777777" w:rsidR="00F12F24" w:rsidRPr="00B12777" w:rsidRDefault="00F12F24" w:rsidP="00F12F24">
      <w:pPr>
        <w:pStyle w:val="Akapitzlist"/>
        <w:rPr>
          <w:b/>
          <w:color w:val="FF0000"/>
        </w:rPr>
      </w:pPr>
      <w:r>
        <w:rPr>
          <w:b/>
          <w:color w:val="FF0000"/>
        </w:rPr>
        <w:t>W</w:t>
      </w:r>
      <w:r w:rsidRPr="00B12777">
        <w:rPr>
          <w:b/>
          <w:color w:val="FF0000"/>
        </w:rPr>
        <w:t xml:space="preserve"> każdym przypadku Wykonawca musi podać producenta oraz model/kolor zaproponowanej płyty.</w:t>
      </w:r>
    </w:p>
    <w:p w14:paraId="0877914B" w14:textId="77777777" w:rsidR="00F12F24" w:rsidRDefault="00F12F24" w:rsidP="00F12F24">
      <w:pPr>
        <w:pStyle w:val="Akapitzlist"/>
        <w:rPr>
          <w:b/>
          <w:color w:val="FF0000"/>
        </w:rPr>
      </w:pPr>
      <w:r w:rsidRPr="00B12777">
        <w:rPr>
          <w:b/>
          <w:color w:val="FF0000"/>
        </w:rPr>
        <w:t xml:space="preserve">Jeśli zaproponowana płyta będzie równoważna to </w:t>
      </w:r>
      <w:r>
        <w:rPr>
          <w:b/>
          <w:color w:val="FF0000"/>
        </w:rPr>
        <w:t xml:space="preserve">Wykonawca </w:t>
      </w:r>
      <w:r w:rsidRPr="00B12777">
        <w:rPr>
          <w:b/>
          <w:color w:val="FF0000"/>
        </w:rPr>
        <w:t>do oferty musi dołączyć wycinek płyty o rozmiarze nie mniejszym niż 20x20 cm</w:t>
      </w:r>
      <w:r>
        <w:rPr>
          <w:b/>
          <w:color w:val="FF0000"/>
        </w:rPr>
        <w:t>.</w:t>
      </w:r>
    </w:p>
    <w:p w14:paraId="6E0DA3DD" w14:textId="77777777" w:rsidR="00F12F24" w:rsidRDefault="00F12F24" w:rsidP="00F12F24">
      <w:pPr>
        <w:rPr>
          <w:b/>
          <w:color w:val="ED7D31" w:themeColor="accent2"/>
        </w:rPr>
      </w:pPr>
      <w:r w:rsidRPr="007F732B">
        <w:rPr>
          <w:b/>
          <w:color w:val="ED7D31" w:themeColor="accent2"/>
        </w:rPr>
        <w:t xml:space="preserve">Wszystkie </w:t>
      </w:r>
      <w:r>
        <w:rPr>
          <w:b/>
          <w:color w:val="ED7D31" w:themeColor="accent2"/>
        </w:rPr>
        <w:t xml:space="preserve">odkryte </w:t>
      </w:r>
      <w:r w:rsidRPr="007F732B">
        <w:rPr>
          <w:b/>
          <w:color w:val="ED7D31" w:themeColor="accent2"/>
        </w:rPr>
        <w:t>krawędzie płyt</w:t>
      </w:r>
      <w:r>
        <w:rPr>
          <w:b/>
          <w:color w:val="ED7D31" w:themeColor="accent2"/>
        </w:rPr>
        <w:t xml:space="preserve"> wiórowych o gr. min. 18 mm, również te niewidoczne (np. tył szuflady, dolne krawędzie cokołów i korpusu),</w:t>
      </w:r>
      <w:r w:rsidRPr="007F732B">
        <w:rPr>
          <w:b/>
          <w:color w:val="ED7D31" w:themeColor="accent2"/>
        </w:rPr>
        <w:t xml:space="preserve"> oklejone obrzeże</w:t>
      </w:r>
      <w:r>
        <w:rPr>
          <w:b/>
          <w:color w:val="ED7D31" w:themeColor="accent2"/>
        </w:rPr>
        <w:t>m ABS o gr. 2 mm</w:t>
      </w:r>
      <w:r w:rsidRPr="007F732B">
        <w:rPr>
          <w:b/>
          <w:color w:val="ED7D31" w:themeColor="accent2"/>
        </w:rPr>
        <w:t>.</w:t>
      </w:r>
    </w:p>
    <w:p w14:paraId="1C544947" w14:textId="77777777" w:rsidR="006F1D52" w:rsidRPr="007F732B" w:rsidRDefault="00101F9D" w:rsidP="00F12F24">
      <w:pPr>
        <w:rPr>
          <w:b/>
          <w:color w:val="ED7D31" w:themeColor="accent2"/>
        </w:rPr>
      </w:pPr>
      <w:r w:rsidRPr="00467936">
        <w:rPr>
          <w:b/>
          <w:color w:val="FF0000"/>
        </w:rPr>
        <w:t>Korpusy mebli</w:t>
      </w:r>
      <w:r>
        <w:rPr>
          <w:b/>
          <w:color w:val="FF0000"/>
        </w:rPr>
        <w:t xml:space="preserve"> (płyty boczne</w:t>
      </w:r>
      <w:r w:rsidRPr="00467936">
        <w:rPr>
          <w:b/>
          <w:color w:val="FF0000"/>
        </w:rPr>
        <w:t>,</w:t>
      </w:r>
      <w:r>
        <w:rPr>
          <w:b/>
          <w:color w:val="FF0000"/>
        </w:rPr>
        <w:t xml:space="preserve"> wieniec górny i dolny)</w:t>
      </w:r>
      <w:r w:rsidR="006F1D52" w:rsidRPr="006F1D52">
        <w:rPr>
          <w:b/>
          <w:color w:val="ED7D31" w:themeColor="accent2"/>
        </w:rPr>
        <w:t xml:space="preserve"> skręcane za pomocą połączeń trzpieniowo-mimośrodowych fi 15mm</w:t>
      </w:r>
      <w:r w:rsidR="00123712">
        <w:rPr>
          <w:b/>
          <w:color w:val="ED7D31" w:themeColor="accent2"/>
        </w:rPr>
        <w:t xml:space="preserve"> i kołków drewnianych</w:t>
      </w:r>
      <w:r w:rsidR="006F1D52" w:rsidRPr="006F1D52">
        <w:rPr>
          <w:b/>
          <w:color w:val="ED7D31" w:themeColor="accent2"/>
        </w:rPr>
        <w:t>, chyba że w opisie technicznym jest inny zapis.</w:t>
      </w:r>
    </w:p>
    <w:p w14:paraId="688BE329" w14:textId="77777777" w:rsidR="00F12F24" w:rsidRDefault="00F12F24" w:rsidP="00F12F24">
      <w:pPr>
        <w:rPr>
          <w:b/>
        </w:rPr>
      </w:pPr>
      <w:r w:rsidRPr="00130157">
        <w:rPr>
          <w:b/>
        </w:rPr>
        <w:t>Podane wymiary w opisach technicznych są orientacyjne, przed podjęciem robót wymagana jest wizja lokalna w celu dokładnego zwymiarowania pomieszczeń.</w:t>
      </w:r>
    </w:p>
    <w:p w14:paraId="599688D7" w14:textId="77777777" w:rsidR="00F12F24" w:rsidRPr="00130157" w:rsidRDefault="00F12F24" w:rsidP="00F12F24">
      <w:pPr>
        <w:rPr>
          <w:b/>
        </w:rPr>
      </w:pPr>
    </w:p>
    <w:p w14:paraId="7F0C7DFD" w14:textId="77777777" w:rsidR="00F12F24" w:rsidRPr="00F6133A" w:rsidRDefault="006D5863" w:rsidP="00F12F24">
      <w:pPr>
        <w:rPr>
          <w:b/>
        </w:rPr>
      </w:pPr>
      <w:r>
        <w:rPr>
          <w:b/>
        </w:rPr>
        <w:t>Zawieszka hakowa meblowa o parametrach</w:t>
      </w:r>
      <w:r w:rsidR="00F12F24" w:rsidRPr="00F6133A">
        <w:rPr>
          <w:b/>
        </w:rPr>
        <w:t>:</w:t>
      </w:r>
    </w:p>
    <w:p w14:paraId="1D4A439B" w14:textId="77777777" w:rsidR="00F12F24" w:rsidRDefault="00F12F24" w:rsidP="00F12F24">
      <w:r w:rsidRPr="00F6133A">
        <w:t>Mechanizm stalowy z hakiem w obudowie z tworzywa sztucznego w kolorze białym.</w:t>
      </w:r>
      <w:r w:rsidRPr="00F6133A">
        <w:br/>
        <w:t>Mocowanie na wkręty. Obciążenie dynamiczne min. do 120 kg na parę. Zawieszka posiada regulację w zakresie:</w:t>
      </w:r>
      <w:r w:rsidRPr="00F6133A">
        <w:br/>
        <w:t>- wysokości 18 mm (w dół 7</w:t>
      </w:r>
      <w:r>
        <w:t xml:space="preserve"> </w:t>
      </w:r>
      <w:r w:rsidRPr="00F6133A">
        <w:t>mm, w górę 11</w:t>
      </w:r>
      <w:r>
        <w:t xml:space="preserve"> </w:t>
      </w:r>
      <w:r w:rsidRPr="00F6133A">
        <w:t>mm)</w:t>
      </w:r>
      <w:r w:rsidRPr="00F6133A">
        <w:br/>
        <w:t>- głębokości 16 mm (do tyłu 3.5</w:t>
      </w:r>
      <w:r>
        <w:t xml:space="preserve"> </w:t>
      </w:r>
      <w:r w:rsidRPr="00F6133A">
        <w:t>mm, do przodu 12.5</w:t>
      </w:r>
      <w:r>
        <w:t xml:space="preserve"> </w:t>
      </w:r>
      <w:r w:rsidRPr="00F6133A">
        <w:t>mm)</w:t>
      </w:r>
    </w:p>
    <w:p w14:paraId="45104BFA" w14:textId="77777777" w:rsidR="00F12F24" w:rsidRPr="00F12F24" w:rsidRDefault="00F12F24" w:rsidP="00F12F24">
      <w:pPr>
        <w:rPr>
          <w:color w:val="ED7D31" w:themeColor="accent2"/>
        </w:rPr>
      </w:pPr>
      <w:r w:rsidRPr="00710BC1">
        <w:rPr>
          <w:color w:val="ED7D31" w:themeColor="accent2"/>
        </w:rPr>
        <w:t xml:space="preserve">Zamawiający wymaga dołączenia do oferty dokumentu, wydanego przez producenta elementu, potwierdzającego jego nośność / dopuszczalne obciążenie. </w:t>
      </w:r>
    </w:p>
    <w:p w14:paraId="1D3F9847" w14:textId="77777777" w:rsidR="00F12F24" w:rsidRPr="00DD518A" w:rsidRDefault="00F12F24" w:rsidP="00F12F24">
      <w:r w:rsidRPr="00DD518A">
        <w:t>Zdjęcie poglądowe:</w:t>
      </w:r>
    </w:p>
    <w:p w14:paraId="2BC1A932" w14:textId="77777777" w:rsidR="00F12F24" w:rsidRPr="00F6133A" w:rsidRDefault="00F12F24" w:rsidP="006F1D52">
      <w:pPr>
        <w:tabs>
          <w:tab w:val="right" w:pos="9747"/>
        </w:tabs>
      </w:pPr>
      <w:r w:rsidRPr="00F6133A">
        <w:t xml:space="preserve">   </w:t>
      </w:r>
      <w:r w:rsidRPr="00F6133A">
        <w:rPr>
          <w:noProof/>
          <w:lang w:eastAsia="pl-PL"/>
        </w:rPr>
        <w:drawing>
          <wp:inline distT="0" distB="0" distL="0" distR="0" wp14:anchorId="4706A78D" wp14:editId="6556B4AC">
            <wp:extent cx="1264257" cy="1102147"/>
            <wp:effectExtent l="0" t="0" r="0" b="3175"/>
            <wp:docPr id="47" name="Obraz 47" descr="https://www.locker.com.pl/wp-content/uploads/2021/05/zawieszka-meblowa-regulowana-blum-zestaw-bial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ocker.com.pl/wp-content/uploads/2021/05/zawieszka-meblowa-regulowana-blum-zestaw-biala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4" b="6958"/>
                    <a:stretch/>
                  </pic:blipFill>
                  <pic:spPr bwMode="auto">
                    <a:xfrm>
                      <a:off x="0" y="0"/>
                      <a:ext cx="1281306" cy="111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6133A">
        <w:t xml:space="preserve"> </w:t>
      </w:r>
      <w:r w:rsidR="006F1D52">
        <w:tab/>
      </w:r>
    </w:p>
    <w:p w14:paraId="3F84AEFE" w14:textId="77777777" w:rsidR="00607064" w:rsidRDefault="00607064" w:rsidP="004629B0">
      <w:pPr>
        <w:rPr>
          <w:b/>
        </w:rPr>
      </w:pPr>
    </w:p>
    <w:p w14:paraId="603A1938" w14:textId="77777777" w:rsidR="004629B0" w:rsidRDefault="004629B0" w:rsidP="004629B0">
      <w:r>
        <w:rPr>
          <w:b/>
        </w:rPr>
        <w:t xml:space="preserve">Uchwyty zastosowane w </w:t>
      </w:r>
      <w:r w:rsidR="006E65CB">
        <w:rPr>
          <w:b/>
        </w:rPr>
        <w:t>aneksie kuchennym o parametrach:</w:t>
      </w:r>
    </w:p>
    <w:p w14:paraId="2FE6561B" w14:textId="77777777" w:rsidR="004629B0" w:rsidRPr="007D78F2" w:rsidRDefault="004629B0" w:rsidP="004629B0">
      <w:r>
        <w:t>U</w:t>
      </w:r>
      <w:r w:rsidRPr="007D78F2">
        <w:t>chwyt krawędziowy aluminiowy o rozstawie montażowym 96 mm, kolor czarny m</w:t>
      </w:r>
      <w:r w:rsidR="006F1D52">
        <w:t>at, długość 150 mm, wysokość 20 mm, szer.</w:t>
      </w:r>
      <w:r w:rsidRPr="007D78F2">
        <w:t xml:space="preserve"> 40 mm. Narożniki uchwytu wysunięte przed front szafek zaoblone. Przednia krawędź </w:t>
      </w:r>
      <w:r w:rsidRPr="007D78F2">
        <w:lastRenderedPageBreak/>
        <w:t>uchwytu zawinięta w taki sposób aby</w:t>
      </w:r>
      <w:r>
        <w:t xml:space="preserve"> tworzyła rant o wys. około 10 m</w:t>
      </w:r>
      <w:r w:rsidRPr="007D78F2">
        <w:t>m ułatwiający otwieranie drzwi i szuflad szafek. Uchwyty w drzwiach uchylnych zamontowane na górnej krawędzi, poziomo, po przeciwnej stronie zawiasów, w szufladach uchwyty zamontowane na górnej krawędzi,</w:t>
      </w:r>
      <w:r w:rsidR="006D5863">
        <w:t xml:space="preserve"> poziomo, centralnie.</w:t>
      </w:r>
    </w:p>
    <w:p w14:paraId="32821EB4" w14:textId="77777777" w:rsidR="004629B0" w:rsidRPr="007D78F2" w:rsidRDefault="004629B0" w:rsidP="004629B0">
      <w:r w:rsidRPr="007D78F2">
        <w:rPr>
          <w:noProof/>
          <w:lang w:eastAsia="pl-PL"/>
        </w:rPr>
        <w:drawing>
          <wp:inline distT="0" distB="0" distL="0" distR="0" wp14:anchorId="4A5E0C44" wp14:editId="1509681E">
            <wp:extent cx="3206337" cy="1605776"/>
            <wp:effectExtent l="0" t="0" r="0" b="0"/>
            <wp:docPr id="16" name="Obraz 16" descr="https://gamet.eu/wp-content/uploads/2020/04/UA68-...-R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gamet.eu/wp-content/uploads/2020/04/UA68-...-R1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415" cy="164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78F2">
        <w:t xml:space="preserve"> </w:t>
      </w:r>
      <w:r w:rsidRPr="007D78F2">
        <w:rPr>
          <w:noProof/>
          <w:lang w:eastAsia="pl-PL"/>
        </w:rPr>
        <w:drawing>
          <wp:inline distT="0" distB="0" distL="0" distR="0" wp14:anchorId="24EC1174" wp14:editId="0F665EB8">
            <wp:extent cx="2920426" cy="193167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26907" cy="1935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0B183" w14:textId="77777777" w:rsidR="00F12F24" w:rsidRDefault="00F12F24" w:rsidP="00F12F24"/>
    <w:p w14:paraId="7B06CB6C" w14:textId="77777777" w:rsidR="00F12F24" w:rsidRDefault="00F12F24" w:rsidP="00F12F24">
      <w:pPr>
        <w:rPr>
          <w:b/>
          <w:color w:val="ED7D31" w:themeColor="accent2"/>
        </w:rPr>
      </w:pPr>
      <w:r w:rsidRPr="006E6A3F">
        <w:rPr>
          <w:b/>
          <w:color w:val="ED7D31" w:themeColor="accent2"/>
        </w:rPr>
        <w:t>Cokoły</w:t>
      </w:r>
      <w:r w:rsidR="00822AD0">
        <w:rPr>
          <w:b/>
          <w:color w:val="ED7D31" w:themeColor="accent2"/>
        </w:rPr>
        <w:t xml:space="preserve"> w szafach</w:t>
      </w:r>
      <w:r w:rsidRPr="006E6A3F">
        <w:rPr>
          <w:b/>
          <w:color w:val="ED7D31" w:themeColor="accent2"/>
        </w:rPr>
        <w:t xml:space="preserve"> mo</w:t>
      </w:r>
      <w:r>
        <w:rPr>
          <w:b/>
          <w:color w:val="ED7D31" w:themeColor="accent2"/>
        </w:rPr>
        <w:t>cowane w sposób trwały do mebli, oklejone od spodu obrzeżem ABS o gr. 2 mm.</w:t>
      </w:r>
    </w:p>
    <w:p w14:paraId="4EB6F076" w14:textId="77777777" w:rsidR="00F12F24" w:rsidRPr="0032568B" w:rsidRDefault="00F12F24" w:rsidP="00F12F24">
      <w:pPr>
        <w:rPr>
          <w:b/>
        </w:rPr>
      </w:pPr>
      <w:r>
        <w:rPr>
          <w:b/>
        </w:rPr>
        <w:t>Poszczególne części mebli winny być</w:t>
      </w:r>
      <w:r w:rsidRPr="0032568B">
        <w:rPr>
          <w:b/>
        </w:rPr>
        <w:t xml:space="preserve"> połączone ze sobą w sposób stabilny za pomocą złącz meblowych o min. śr. 8mm i długości dostosowanej do grubości łączonych płyt. </w:t>
      </w:r>
    </w:p>
    <w:p w14:paraId="5B33AD04" w14:textId="77777777" w:rsidR="00F12F24" w:rsidRPr="007161E6" w:rsidRDefault="00F12F24" w:rsidP="00F12F24">
      <w:r w:rsidRPr="007161E6">
        <w:t>Zdjęcie poglądowe:</w:t>
      </w:r>
    </w:p>
    <w:p w14:paraId="68815D99" w14:textId="77777777" w:rsidR="00F12F24" w:rsidRPr="007161E6" w:rsidRDefault="00F12F24" w:rsidP="00F12F24">
      <w:r w:rsidRPr="007161E6">
        <w:rPr>
          <w:noProof/>
          <w:lang w:eastAsia="pl-PL"/>
        </w:rPr>
        <w:drawing>
          <wp:inline distT="0" distB="0" distL="0" distR="0" wp14:anchorId="654C6892" wp14:editId="3F549DED">
            <wp:extent cx="2724150" cy="1513928"/>
            <wp:effectExtent l="0" t="0" r="0" b="0"/>
            <wp:docPr id="50" name="Obraz 50" descr="C:\Users\artjak\Desktop\Nowy folder\IMG_20211209_14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tjak\Desktop\Nowy folder\IMG_20211209_141339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856" cy="1528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61E6">
        <w:t xml:space="preserve">  </w:t>
      </w:r>
      <w:r>
        <w:rPr>
          <w:noProof/>
          <w:lang w:eastAsia="pl-PL"/>
        </w:rPr>
        <w:drawing>
          <wp:inline distT="0" distB="0" distL="0" distR="0" wp14:anchorId="2C3B74BA" wp14:editId="7FF9BF0F">
            <wp:extent cx="1469390" cy="1469390"/>
            <wp:effectExtent l="0" t="0" r="0" b="0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F0AD0B" w14:textId="77777777" w:rsidR="00F12F24" w:rsidRDefault="00F12F24" w:rsidP="00F12F24"/>
    <w:p w14:paraId="3D2B5F81" w14:textId="77777777" w:rsidR="00F12F24" w:rsidRPr="00F84EDD" w:rsidRDefault="00F12F24" w:rsidP="00F12F24">
      <w:pPr>
        <w:rPr>
          <w:b/>
        </w:rPr>
      </w:pPr>
      <w:r w:rsidRPr="00F84EDD">
        <w:rPr>
          <w:b/>
        </w:rPr>
        <w:t xml:space="preserve">Zawiasy puszkowe </w:t>
      </w:r>
      <w:r>
        <w:rPr>
          <w:b/>
        </w:rPr>
        <w:t xml:space="preserve">do drzwi uchylnych </w:t>
      </w:r>
      <w:r w:rsidRPr="00F84EDD">
        <w:rPr>
          <w:b/>
        </w:rPr>
        <w:t>o parametrach:</w:t>
      </w:r>
    </w:p>
    <w:p w14:paraId="43FBAFE7" w14:textId="77777777" w:rsidR="00F12F24" w:rsidRDefault="00F12F24" w:rsidP="00F12F24">
      <w:pPr>
        <w:spacing w:after="0"/>
      </w:pPr>
      <w:r>
        <w:t>Zawiasy</w:t>
      </w:r>
      <w:r w:rsidRPr="00EE42AB">
        <w:t xml:space="preserve"> z </w:t>
      </w:r>
      <w:r>
        <w:t xml:space="preserve">zintegrowanym </w:t>
      </w:r>
      <w:proofErr w:type="spellStart"/>
      <w:r w:rsidRPr="00EE42AB">
        <w:t>samodom</w:t>
      </w:r>
      <w:r>
        <w:t>ykiem</w:t>
      </w:r>
      <w:proofErr w:type="spellEnd"/>
      <w:r>
        <w:t xml:space="preserve"> o kącie rozwarcia do 110° z możliwością regulacji w trzech płaszczyznach.</w:t>
      </w:r>
    </w:p>
    <w:p w14:paraId="29981B2B" w14:textId="77777777" w:rsidR="00F12F24" w:rsidRDefault="00F12F24" w:rsidP="00F12F24">
      <w:pPr>
        <w:spacing w:after="0"/>
      </w:pPr>
      <w:r>
        <w:t xml:space="preserve">Zawiasy przystosowane do drzwi </w:t>
      </w:r>
      <w:r w:rsidRPr="00EE42AB">
        <w:t>o grubości 15 - 25 mm</w:t>
      </w:r>
      <w:r>
        <w:t xml:space="preserve">. </w:t>
      </w:r>
    </w:p>
    <w:p w14:paraId="4B5709D3" w14:textId="77777777" w:rsidR="00F12F24" w:rsidRPr="003431F2" w:rsidRDefault="00F12F24" w:rsidP="00F12F24">
      <w:pPr>
        <w:spacing w:after="0"/>
      </w:pPr>
      <w:r>
        <w:t>Zawiasy</w:t>
      </w:r>
      <w:r w:rsidRPr="00F84EDD">
        <w:t xml:space="preserve"> muszą mieć wytłoczoną nazwę producenta.</w:t>
      </w:r>
    </w:p>
    <w:p w14:paraId="6520CF3F" w14:textId="77777777" w:rsidR="00F12F24" w:rsidRPr="004629B0" w:rsidRDefault="00F12F24" w:rsidP="004629B0">
      <w:pPr>
        <w:spacing w:after="0"/>
        <w:rPr>
          <w:b/>
        </w:rPr>
      </w:pPr>
    </w:p>
    <w:p w14:paraId="36BB9DCC" w14:textId="77777777" w:rsidR="00F12F24" w:rsidRDefault="00F12F24" w:rsidP="00F12F24">
      <w:pPr>
        <w:rPr>
          <w:b/>
        </w:rPr>
      </w:pPr>
      <w:r w:rsidRPr="00C018BC">
        <w:rPr>
          <w:b/>
        </w:rPr>
        <w:t>Prowadnice szuflad</w:t>
      </w:r>
      <w:r>
        <w:rPr>
          <w:b/>
        </w:rPr>
        <w:t xml:space="preserve"> </w:t>
      </w:r>
      <w:r w:rsidRPr="00D0183D">
        <w:rPr>
          <w:b/>
        </w:rPr>
        <w:t>ze</w:t>
      </w:r>
      <w:r>
        <w:rPr>
          <w:b/>
        </w:rPr>
        <w:t xml:space="preserve"> zintegrowanym </w:t>
      </w:r>
      <w:proofErr w:type="spellStart"/>
      <w:r>
        <w:rPr>
          <w:b/>
        </w:rPr>
        <w:t>samodomykaniem</w:t>
      </w:r>
      <w:proofErr w:type="spellEnd"/>
      <w:r>
        <w:rPr>
          <w:b/>
        </w:rPr>
        <w:t xml:space="preserve"> oraz</w:t>
      </w:r>
      <w:r w:rsidRPr="00D0183D">
        <w:rPr>
          <w:b/>
        </w:rPr>
        <w:t xml:space="preserve"> pełnym wysuwem. </w:t>
      </w:r>
    </w:p>
    <w:p w14:paraId="56A162E4" w14:textId="77777777" w:rsidR="00F12F24" w:rsidRPr="00255CD4" w:rsidRDefault="00F12F24" w:rsidP="00F12F24">
      <w:r w:rsidRPr="00255CD4">
        <w:t>Prowadnice wyposażone w wałki z tworzywa odpornego na zużycie zapewniające optymalne rozłożenie obciążenia.</w:t>
      </w:r>
    </w:p>
    <w:p w14:paraId="085B9F1F" w14:textId="77777777" w:rsidR="00B02893" w:rsidRPr="00255CD4" w:rsidRDefault="00B02893" w:rsidP="00101F9D">
      <w:pPr>
        <w:pStyle w:val="Akapitzlist"/>
        <w:numPr>
          <w:ilvl w:val="0"/>
          <w:numId w:val="35"/>
        </w:numPr>
      </w:pPr>
      <w:r>
        <w:t>w szafce zlewozmywakowej – prowadnice o</w:t>
      </w:r>
      <w:r w:rsidR="00607064">
        <w:t xml:space="preserve"> min. </w:t>
      </w:r>
      <w:r>
        <w:t xml:space="preserve"> nośności 60 kg</w:t>
      </w:r>
    </w:p>
    <w:p w14:paraId="3DF41704" w14:textId="77777777" w:rsidR="00F12F24" w:rsidRPr="000623C4" w:rsidRDefault="00F12F24" w:rsidP="00F12F24">
      <w:pPr>
        <w:rPr>
          <w:color w:val="ED7D31" w:themeColor="accent2"/>
        </w:rPr>
      </w:pPr>
      <w:r w:rsidRPr="000623C4">
        <w:rPr>
          <w:color w:val="ED7D31" w:themeColor="accent2"/>
        </w:rPr>
        <w:t>Zamawiający wymaga dołączenia do oferty dokumentu, wydanego przez producenta elementu, potwierdzającego jego testowanie zgodnie z normą EN 15338 oraz nośność / dopuszczalne obciążenie.</w:t>
      </w:r>
    </w:p>
    <w:p w14:paraId="5823DB7A" w14:textId="77777777" w:rsidR="00F12F24" w:rsidRDefault="00F12F24" w:rsidP="00F12F24">
      <w:r>
        <w:t>Zdjęcie poglądowe:</w:t>
      </w:r>
    </w:p>
    <w:p w14:paraId="72A7CE27" w14:textId="77777777" w:rsidR="00F12F24" w:rsidRPr="00F44005" w:rsidRDefault="00F12F24" w:rsidP="00F12F24">
      <w:r>
        <w:lastRenderedPageBreak/>
        <w:t xml:space="preserve">    </w:t>
      </w:r>
      <w:r>
        <w:rPr>
          <w:noProof/>
          <w:lang w:eastAsia="pl-PL"/>
        </w:rPr>
        <w:drawing>
          <wp:inline distT="0" distB="0" distL="0" distR="0" wp14:anchorId="2B23AB32" wp14:editId="126B63AD">
            <wp:extent cx="1755775" cy="883920"/>
            <wp:effectExtent l="0" t="0" r="0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9CB185" w14:textId="77777777" w:rsidR="00F12F24" w:rsidRPr="00F44005" w:rsidRDefault="00F12F24" w:rsidP="00F12F24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F12F24" w:rsidRPr="00F44005" w14:paraId="388F6DDD" w14:textId="77777777" w:rsidTr="00507B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852FED3" w14:textId="77777777" w:rsidR="00F12F24" w:rsidRPr="00F44005" w:rsidRDefault="00F12F24" w:rsidP="00507B0F"/>
        </w:tc>
        <w:tc>
          <w:tcPr>
            <w:tcW w:w="0" w:type="auto"/>
            <w:vAlign w:val="center"/>
            <w:hideMark/>
          </w:tcPr>
          <w:p w14:paraId="0306D7BF" w14:textId="77777777" w:rsidR="00F12F24" w:rsidRPr="00F44005" w:rsidRDefault="00F12F24" w:rsidP="00507B0F"/>
        </w:tc>
      </w:tr>
    </w:tbl>
    <w:p w14:paraId="717688F5" w14:textId="77777777" w:rsidR="00F71959" w:rsidRDefault="00F12F24" w:rsidP="00F71959">
      <w:r w:rsidRPr="00F44005">
        <w:t xml:space="preserve">                   </w:t>
      </w:r>
    </w:p>
    <w:p w14:paraId="6B710F65" w14:textId="77777777" w:rsidR="00F71959" w:rsidRPr="00F71959" w:rsidRDefault="00F71959" w:rsidP="00F71959">
      <w:r w:rsidRPr="00F21B81">
        <w:rPr>
          <w:rFonts w:ascii="Times New Roman" w:hAnsi="Times New Roman" w:cs="Times New Roman"/>
        </w:rPr>
        <w:t>Zintegrowane kosze do segregacji odpadów wstawiane do szuflad w aneksach kuchennych:</w:t>
      </w:r>
    </w:p>
    <w:p w14:paraId="6B688136" w14:textId="77777777" w:rsidR="00F71959" w:rsidRPr="00F21B81" w:rsidRDefault="00F71959" w:rsidP="00F71959">
      <w:pPr>
        <w:spacing w:after="0"/>
        <w:rPr>
          <w:rFonts w:ascii="Times New Roman" w:hAnsi="Times New Roman" w:cs="Times New Roman"/>
        </w:rPr>
      </w:pPr>
    </w:p>
    <w:p w14:paraId="2331E7A2" w14:textId="77777777" w:rsidR="00F71959" w:rsidRPr="00F21B81" w:rsidRDefault="00F71959" w:rsidP="00F71959">
      <w:pPr>
        <w:spacing w:after="0"/>
        <w:rPr>
          <w:rFonts w:ascii="Times New Roman" w:hAnsi="Times New Roman" w:cs="Times New Roman"/>
        </w:rPr>
      </w:pPr>
      <w:r w:rsidRPr="00F21B81">
        <w:rPr>
          <w:rFonts w:ascii="Times New Roman" w:hAnsi="Times New Roman" w:cs="Times New Roman"/>
        </w:rPr>
        <w:t>Szczegóły:</w:t>
      </w:r>
    </w:p>
    <w:p w14:paraId="4C9004CC" w14:textId="77777777" w:rsidR="00F71959" w:rsidRPr="00F21B81" w:rsidRDefault="00F71959" w:rsidP="00F71959">
      <w:pPr>
        <w:numPr>
          <w:ilvl w:val="0"/>
          <w:numId w:val="33"/>
        </w:numPr>
        <w:spacing w:after="0"/>
        <w:rPr>
          <w:rFonts w:ascii="Times New Roman" w:hAnsi="Times New Roman" w:cs="Times New Roman"/>
        </w:rPr>
      </w:pPr>
      <w:r w:rsidRPr="00F21B81">
        <w:rPr>
          <w:rFonts w:ascii="Times New Roman" w:hAnsi="Times New Roman" w:cs="Times New Roman"/>
        </w:rPr>
        <w:t>zestaw przeznaczony do szafki o szer. 60 cm o wys. 30 cm</w:t>
      </w:r>
    </w:p>
    <w:p w14:paraId="4C14E2DF" w14:textId="77777777" w:rsidR="00F71959" w:rsidRPr="00F21B81" w:rsidRDefault="00F71959" w:rsidP="00F71959">
      <w:pPr>
        <w:pStyle w:val="Akapitzlist"/>
        <w:numPr>
          <w:ilvl w:val="0"/>
          <w:numId w:val="33"/>
        </w:numPr>
        <w:spacing w:after="0"/>
        <w:rPr>
          <w:rFonts w:ascii="Times New Roman" w:hAnsi="Times New Roman" w:cs="Times New Roman"/>
        </w:rPr>
      </w:pPr>
      <w:r w:rsidRPr="00F21B81">
        <w:rPr>
          <w:rFonts w:ascii="Times New Roman" w:hAnsi="Times New Roman" w:cs="Times New Roman"/>
        </w:rPr>
        <w:t>do szuflad o głębokości 450 - 500 mm</w:t>
      </w:r>
    </w:p>
    <w:p w14:paraId="585059E8" w14:textId="77777777" w:rsidR="00F71959" w:rsidRPr="00F21B81" w:rsidRDefault="00F71959" w:rsidP="00F71959">
      <w:pPr>
        <w:numPr>
          <w:ilvl w:val="0"/>
          <w:numId w:val="33"/>
        </w:numPr>
        <w:spacing w:after="0"/>
        <w:rPr>
          <w:rFonts w:ascii="Times New Roman" w:hAnsi="Times New Roman" w:cs="Times New Roman"/>
        </w:rPr>
      </w:pPr>
      <w:r w:rsidRPr="00F21B81">
        <w:rPr>
          <w:rFonts w:ascii="Times New Roman" w:hAnsi="Times New Roman" w:cs="Times New Roman"/>
        </w:rPr>
        <w:t>taca z wyprofilowanymi miejscami na poszczególne kosze i pojemniki</w:t>
      </w:r>
    </w:p>
    <w:p w14:paraId="1D95EB68" w14:textId="77777777" w:rsidR="00F71959" w:rsidRPr="00F21B81" w:rsidRDefault="00F71959" w:rsidP="00F71959">
      <w:pPr>
        <w:numPr>
          <w:ilvl w:val="0"/>
          <w:numId w:val="33"/>
        </w:numPr>
        <w:spacing w:after="0"/>
        <w:rPr>
          <w:rFonts w:ascii="Times New Roman" w:hAnsi="Times New Roman" w:cs="Times New Roman"/>
        </w:rPr>
      </w:pPr>
      <w:r w:rsidRPr="00F21B81">
        <w:rPr>
          <w:rFonts w:ascii="Times New Roman" w:hAnsi="Times New Roman" w:cs="Times New Roman"/>
        </w:rPr>
        <w:t>taca docięta do wew. szerokości i głębokości szuflady</w:t>
      </w:r>
    </w:p>
    <w:p w14:paraId="1B74AB42" w14:textId="77777777" w:rsidR="00F71959" w:rsidRPr="00F21B81" w:rsidRDefault="00F71959" w:rsidP="00F71959">
      <w:pPr>
        <w:numPr>
          <w:ilvl w:val="0"/>
          <w:numId w:val="33"/>
        </w:numPr>
        <w:spacing w:after="0"/>
        <w:rPr>
          <w:rFonts w:ascii="Times New Roman" w:hAnsi="Times New Roman" w:cs="Times New Roman"/>
        </w:rPr>
      </w:pPr>
      <w:r w:rsidRPr="00F21B81">
        <w:rPr>
          <w:rFonts w:ascii="Times New Roman" w:hAnsi="Times New Roman" w:cs="Times New Roman"/>
        </w:rPr>
        <w:t>trzy wiadra z pokrywami i uchwytami oraz dwa otwarte pojemniki</w:t>
      </w:r>
    </w:p>
    <w:p w14:paraId="65DAB879" w14:textId="77777777" w:rsidR="00F71959" w:rsidRDefault="00F71959" w:rsidP="00F71959">
      <w:pPr>
        <w:numPr>
          <w:ilvl w:val="0"/>
          <w:numId w:val="33"/>
        </w:numPr>
        <w:spacing w:after="0"/>
        <w:rPr>
          <w:rFonts w:ascii="Times New Roman" w:hAnsi="Times New Roman" w:cs="Times New Roman"/>
        </w:rPr>
      </w:pPr>
      <w:r w:rsidRPr="00F21B81">
        <w:rPr>
          <w:rFonts w:ascii="Times New Roman" w:hAnsi="Times New Roman" w:cs="Times New Roman"/>
        </w:rPr>
        <w:t>pojemność wiader min. - 2 x 7 litrów + 1</w:t>
      </w:r>
      <w:r>
        <w:rPr>
          <w:rFonts w:ascii="Times New Roman" w:hAnsi="Times New Roman" w:cs="Times New Roman"/>
        </w:rPr>
        <w:t xml:space="preserve"> x 15 litrów</w:t>
      </w:r>
    </w:p>
    <w:p w14:paraId="12E3EE53" w14:textId="77777777" w:rsidR="00F71959" w:rsidRPr="00F21B81" w:rsidRDefault="00F71959" w:rsidP="00F71959">
      <w:pPr>
        <w:spacing w:after="0"/>
        <w:ind w:left="720"/>
        <w:rPr>
          <w:rFonts w:ascii="Times New Roman" w:hAnsi="Times New Roman" w:cs="Times New Roman"/>
        </w:rPr>
      </w:pPr>
    </w:p>
    <w:p w14:paraId="4D3A9D00" w14:textId="77777777" w:rsidR="00F71959" w:rsidRPr="00F21B81" w:rsidRDefault="00F71959" w:rsidP="00F71959">
      <w:pPr>
        <w:rPr>
          <w:rFonts w:ascii="Times New Roman" w:hAnsi="Times New Roman" w:cs="Times New Roman"/>
        </w:rPr>
      </w:pPr>
      <w:r w:rsidRPr="00F21B81">
        <w:rPr>
          <w:rFonts w:ascii="Times New Roman" w:hAnsi="Times New Roman" w:cs="Times New Roman"/>
        </w:rPr>
        <w:t>Rysunek poglądowy:</w:t>
      </w:r>
    </w:p>
    <w:p w14:paraId="5CA5E157" w14:textId="77777777" w:rsidR="004532E2" w:rsidRPr="004532E2" w:rsidRDefault="00F71959" w:rsidP="00347256">
      <w:pPr>
        <w:rPr>
          <w:color w:val="ED7D31" w:themeColor="accent2"/>
        </w:rPr>
      </w:pPr>
      <w:r>
        <w:rPr>
          <w:noProof/>
          <w:lang w:eastAsia="pl-PL"/>
        </w:rPr>
        <w:drawing>
          <wp:inline distT="0" distB="0" distL="0" distR="0" wp14:anchorId="3CDB9467" wp14:editId="4ED901DE">
            <wp:extent cx="2553347" cy="2106849"/>
            <wp:effectExtent l="0" t="0" r="0" b="8255"/>
            <wp:docPr id="14" name="Obraz 14" descr="Pojemnik na odpady PRAKTIKO 60 potrój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jemnik na odpady PRAKTIKO 60 potrójny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25" t="24286" r="16499" b="21522"/>
                    <a:stretch/>
                  </pic:blipFill>
                  <pic:spPr bwMode="auto">
                    <a:xfrm>
                      <a:off x="0" y="0"/>
                      <a:ext cx="2562759" cy="211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C2A65D" w14:textId="77777777" w:rsidR="00346913" w:rsidRDefault="00346913" w:rsidP="00347256"/>
    <w:p w14:paraId="60751CDE" w14:textId="77777777" w:rsidR="00342DED" w:rsidRDefault="00342DED" w:rsidP="00347256"/>
    <w:p w14:paraId="07E15DBF" w14:textId="77777777" w:rsidR="00342DED" w:rsidRDefault="00342DED" w:rsidP="00347256"/>
    <w:p w14:paraId="6BD62DD8" w14:textId="77777777" w:rsidR="00342DED" w:rsidRDefault="00342DED" w:rsidP="00347256"/>
    <w:p w14:paraId="12A99FEC" w14:textId="77777777" w:rsidR="00342DED" w:rsidRDefault="00342DED" w:rsidP="00347256"/>
    <w:p w14:paraId="1068DC4E" w14:textId="77777777" w:rsidR="004454FF" w:rsidRDefault="004454FF" w:rsidP="00347256"/>
    <w:p w14:paraId="21D85F53" w14:textId="33AA2AAC" w:rsidR="004454FF" w:rsidRDefault="004454FF" w:rsidP="00347256"/>
    <w:p w14:paraId="2233D849" w14:textId="5E5DE774" w:rsidR="00BA2EA6" w:rsidRDefault="00BA2EA6" w:rsidP="00347256"/>
    <w:p w14:paraId="53854420" w14:textId="12551CC6" w:rsidR="00BA2EA6" w:rsidRDefault="00BA2EA6" w:rsidP="00347256"/>
    <w:p w14:paraId="663D8F86" w14:textId="77777777" w:rsidR="00BA2EA6" w:rsidRDefault="00BA2EA6" w:rsidP="00347256"/>
    <w:p w14:paraId="04CDB578" w14:textId="77777777" w:rsidR="004454FF" w:rsidRDefault="004454FF" w:rsidP="004454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Załącznik 3A do SWZ</w:t>
      </w:r>
    </w:p>
    <w:p w14:paraId="62B7668D" w14:textId="77777777" w:rsidR="004454FF" w:rsidRPr="004454FF" w:rsidRDefault="004454FF" w:rsidP="00445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4454F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II. Gabinet Kierownika DS „ </w:t>
      </w:r>
      <w:proofErr w:type="spellStart"/>
      <w:r w:rsidRPr="004454F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Morasko</w:t>
      </w:r>
      <w:proofErr w:type="spellEnd"/>
      <w:r w:rsidRPr="004454F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”</w:t>
      </w:r>
    </w:p>
    <w:p w14:paraId="30E624A3" w14:textId="77777777" w:rsidR="004454FF" w:rsidRPr="00593E77" w:rsidRDefault="004454FF" w:rsidP="00445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959"/>
        <w:gridCol w:w="850"/>
      </w:tblGrid>
      <w:tr w:rsidR="004454FF" w:rsidRPr="00E25268" w14:paraId="4AFCBC8D" w14:textId="77777777" w:rsidTr="00554B26">
        <w:trPr>
          <w:trHeight w:val="372"/>
        </w:trPr>
        <w:tc>
          <w:tcPr>
            <w:tcW w:w="534" w:type="dxa"/>
          </w:tcPr>
          <w:p w14:paraId="08184CE5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proofErr w:type="spellStart"/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8959" w:type="dxa"/>
            <w:vAlign w:val="center"/>
          </w:tcPr>
          <w:p w14:paraId="274AB234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850" w:type="dxa"/>
          </w:tcPr>
          <w:p w14:paraId="77A33387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>Ilość</w:t>
            </w:r>
          </w:p>
        </w:tc>
      </w:tr>
      <w:tr w:rsidR="004454FF" w:rsidRPr="00E25268" w14:paraId="65C29D4A" w14:textId="77777777" w:rsidTr="00554B26">
        <w:trPr>
          <w:trHeight w:val="372"/>
        </w:trPr>
        <w:tc>
          <w:tcPr>
            <w:tcW w:w="534" w:type="dxa"/>
          </w:tcPr>
          <w:p w14:paraId="5CDA4676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8959" w:type="dxa"/>
            <w:vAlign w:val="center"/>
          </w:tcPr>
          <w:p w14:paraId="3CCE0385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 xml:space="preserve">Meble gabinetowe do pokoju N.1.23 DS. </w:t>
            </w:r>
            <w:proofErr w:type="spellStart"/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>Morasko</w:t>
            </w:r>
            <w:proofErr w:type="spellEnd"/>
          </w:p>
        </w:tc>
        <w:tc>
          <w:tcPr>
            <w:tcW w:w="850" w:type="dxa"/>
          </w:tcPr>
          <w:p w14:paraId="4669D950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4454FF" w:rsidRPr="00E25268" w14:paraId="184DA5B7" w14:textId="77777777" w:rsidTr="00554B26">
        <w:trPr>
          <w:trHeight w:val="372"/>
        </w:trPr>
        <w:tc>
          <w:tcPr>
            <w:tcW w:w="534" w:type="dxa"/>
          </w:tcPr>
          <w:p w14:paraId="761907CE" w14:textId="54EC939C" w:rsidR="004454FF" w:rsidRPr="00E25268" w:rsidRDefault="00536637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8959" w:type="dxa"/>
            <w:vAlign w:val="center"/>
          </w:tcPr>
          <w:p w14:paraId="394D6791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>Biurko gabinetowe</w:t>
            </w: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o wymiarze szer. 200, gł. 90, wys. 75cm</w:t>
            </w:r>
          </w:p>
          <w:p w14:paraId="698AF7B8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134E4A14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Blat roboczy i nogi wykonane warstwowo.</w:t>
            </w:r>
          </w:p>
          <w:p w14:paraId="3D7C9AE3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</w:t>
            </w:r>
          </w:p>
          <w:p w14:paraId="704EC417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Górna warstwa blatu oraz zewnętrzna warstwa nóg wykonana z płyty wiórowej o gr. 18 mm, obustronnie laminowanej o klasie higieniczności E1, w kolorze dąb, krawędzie oklejone obrzeżem ABS o gr. 2 mm w kolorze płyty. </w:t>
            </w:r>
          </w:p>
          <w:p w14:paraId="18C58717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CDC4403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Dolna warstwa blatu oraz wewnętrzna warstwa nóg wykonana z  warstwowo z założeniem że zewnętrzną część ma być wykonana z płyty laminowanej w kolorze czarny mat.</w:t>
            </w:r>
          </w:p>
          <w:p w14:paraId="592A0BF1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3D190946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Dolna warstwa blatu oraz wewnętrzna warstwa nóg węższa od górnej warstwy blatu oraz zewnętrznej warstwy nóg, tak aby można było w to miejsce przymocować ozdobne, zaoblone listwy z MDF-u lakierowanego w technologii </w:t>
            </w:r>
            <w:proofErr w:type="spellStart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testurizate</w:t>
            </w:r>
            <w:proofErr w:type="spellEnd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na kolor czarny mat. Listwy ozdobne  montowane z obu stron biurka.</w:t>
            </w:r>
          </w:p>
          <w:p w14:paraId="04858B6A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124211D7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Listwa ozdobna w centralnym miejscu biurka o wys. min. 34 mm, na końcach  łagodnie sprofilowana do 30 mm łącząca się z listwą pionową pod kątem 45 st.. Listwa ozdobna pionowa nóg o szer. 30 mm na całej wysokości. Zgodnie ze zdjęciem poglądowym.</w:t>
            </w:r>
          </w:p>
          <w:p w14:paraId="0BB31EA7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71ABB353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Blenda zasłaniająca nogi wykonana z</w:t>
            </w: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płyty wiórowej o gr. 18 mm, obustronnie laminowanej o klasie higieniczności E1 w kolorze dąb, krawędzie oklejone obrzeżem ABS o gr. 2 mm w kolorze płyty</w:t>
            </w: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.</w:t>
            </w:r>
          </w:p>
          <w:p w14:paraId="630B5C01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5D57F16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Biurko wyposażone w stopki regulacyjne w zakresie +15 mm.</w:t>
            </w:r>
          </w:p>
          <w:p w14:paraId="2A7937F9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07652227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DDBEBB6" w14:textId="77777777" w:rsidR="004454FF" w:rsidRPr="00E25268" w:rsidRDefault="004454FF" w:rsidP="00554B26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 </w:t>
            </w:r>
            <w:r w:rsidRPr="00E2526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t xml:space="preserve"> </w:t>
            </w:r>
            <w:r w:rsidRPr="00E2526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629824E" wp14:editId="3178D051">
                  <wp:extent cx="2035534" cy="2035534"/>
                  <wp:effectExtent l="0" t="0" r="3175" b="3175"/>
                  <wp:docPr id="12" name="Obraz 12" descr="https://biale.eu/wp-content/uploads/2017/11/STATUS_D03-150x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biale.eu/wp-content/uploads/2017/11/STATUS_D03-150x1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649" cy="2053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EE9224" w14:textId="77777777" w:rsidR="004454FF" w:rsidRPr="00E25268" w:rsidRDefault="004454FF" w:rsidP="00554B26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</w:p>
          <w:p w14:paraId="43692D92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02DC6F26" wp14:editId="5DA0AF5D">
                  <wp:extent cx="3719195" cy="19812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9195" cy="198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06003F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244524B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Powyższe parametry spełnia np. biurko G2094M firmy </w:t>
            </w:r>
            <w:proofErr w:type="spellStart"/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Biale</w:t>
            </w:r>
            <w:proofErr w:type="spellEnd"/>
          </w:p>
          <w:p w14:paraId="5215E62E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14:paraId="2D2C51DF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4454FF" w:rsidRPr="00E25268" w14:paraId="024A7834" w14:textId="77777777" w:rsidTr="00554B26">
        <w:trPr>
          <w:trHeight w:val="372"/>
        </w:trPr>
        <w:tc>
          <w:tcPr>
            <w:tcW w:w="534" w:type="dxa"/>
          </w:tcPr>
          <w:p w14:paraId="75DB1ED1" w14:textId="46645E50" w:rsidR="004454FF" w:rsidRPr="00E25268" w:rsidRDefault="00536637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8959" w:type="dxa"/>
          </w:tcPr>
          <w:p w14:paraId="723A20BF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Pomocnik gabinetowy</w:t>
            </w: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o wymiarze szer. 120, gł. 60, wys. 60 cm </w:t>
            </w:r>
          </w:p>
          <w:p w14:paraId="3B074416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0CBCDD8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Pomocnik podzielony przegrodami pionowymi na 3 części z podziałem 45/30/45 cm +/- 3 cm, z założeniem, że skrajne części muszą być tej samej szerokości.</w:t>
            </w:r>
          </w:p>
          <w:p w14:paraId="45A4A6BE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589DA79B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Część 1 skrajna zamykana drzwiami skrzydłowymi z zamkiem patentowym w środku jedna półka.</w:t>
            </w:r>
          </w:p>
          <w:p w14:paraId="3333C452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3FF3D8D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Część 2 środkowa to przestrzeń otwarta z 1 półką / dwoma przestrzeniami </w:t>
            </w:r>
            <w:proofErr w:type="spellStart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odkładczymi</w:t>
            </w:r>
            <w:proofErr w:type="spellEnd"/>
          </w:p>
          <w:p w14:paraId="51E93A2A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7B694554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Część 3 skrajna wyposażona w 2 szuflady, a nad nimi przestrzeń otwarta.</w:t>
            </w:r>
          </w:p>
          <w:p w14:paraId="1095B32F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5A07DBBA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Blat roboczy wykonany warstwowo, górna warstwa wykonana z płyty wiórowej o gr. 18 mm, obustronnie laminowanej o klasie higieniczności E1 w kolorze dąb, krawędzie oklejone obrzeżem ABS o gr. 2 mm w kolorze płyty. </w:t>
            </w:r>
          </w:p>
          <w:p w14:paraId="7A855D9C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9653137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Dolna warstwa wykonana z zaoblonej z płyty MDF o grubości 25 mm lakierowanej w technologii </w:t>
            </w:r>
            <w:proofErr w:type="spellStart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testurizate</w:t>
            </w:r>
            <w:proofErr w:type="spellEnd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na kolor czarny. Zaoblenie minimum z trzech stron.</w:t>
            </w:r>
          </w:p>
          <w:p w14:paraId="6A1DFB72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1B4436E8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Fronty, półki, szuflady, plecy oraz korpus wykonane z płyty</w:t>
            </w:r>
            <w:r w:rsidRPr="00E2526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wiórowej o gr. 18 mm, obustronnie laminowanej o klasie higieniczności E1w kolorze dąb, krawędzie oklejone obrzeżem ABS o gr. 2 mm w kolorze płyty. </w:t>
            </w:r>
          </w:p>
          <w:p w14:paraId="22FB2ABD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18A360F1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Wkłady szuflad wykonane z tworzywa PP</w:t>
            </w: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  <w:t xml:space="preserve"> na prowadnicach kulkowych zapewniających pełny wysuw z dociągiem</w:t>
            </w: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  <w:p w14:paraId="4ECAAD94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5071F12A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Drzwi oraz fronty szuflad wyposażone w metalowy uchwyt malowany proszkowo na kolor czarny mat o długość 128mm, mocowany na 2 śrubach.</w:t>
            </w:r>
          </w:p>
          <w:p w14:paraId="3E3DAF66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5F7EBF68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  <w:t>Kółka o wys. 50 mm z miękkim bieżnikiem.</w:t>
            </w:r>
          </w:p>
          <w:p w14:paraId="1C81F371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064F6CA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8746338" wp14:editId="240F436C">
                  <wp:extent cx="2289976" cy="1508108"/>
                  <wp:effectExtent l="0" t="0" r="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94" b="41471"/>
                          <a:stretch/>
                        </pic:blipFill>
                        <pic:spPr bwMode="auto">
                          <a:xfrm>
                            <a:off x="0" y="0"/>
                            <a:ext cx="2301024" cy="1515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C5C7AD2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E0C985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Powyższe parametry spełnia np. pomocnik G0801M firmy </w:t>
            </w:r>
            <w:proofErr w:type="spellStart"/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Biale</w:t>
            </w:r>
            <w:proofErr w:type="spellEnd"/>
          </w:p>
          <w:p w14:paraId="049FB748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7E46EEF7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>1</w:t>
            </w:r>
          </w:p>
        </w:tc>
      </w:tr>
      <w:tr w:rsidR="004454FF" w:rsidRPr="00E25268" w14:paraId="27C3E8E8" w14:textId="77777777" w:rsidTr="00554B26">
        <w:trPr>
          <w:trHeight w:val="372"/>
        </w:trPr>
        <w:tc>
          <w:tcPr>
            <w:tcW w:w="534" w:type="dxa"/>
          </w:tcPr>
          <w:p w14:paraId="7DF21E9B" w14:textId="2D380CBD" w:rsidR="004454FF" w:rsidRPr="00E25268" w:rsidRDefault="00536637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11</w:t>
            </w:r>
          </w:p>
        </w:tc>
        <w:tc>
          <w:tcPr>
            <w:tcW w:w="8959" w:type="dxa"/>
            <w:vAlign w:val="center"/>
          </w:tcPr>
          <w:p w14:paraId="4C8D1799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x-none"/>
              </w:rPr>
              <w:t>Kontener gabinetowy</w:t>
            </w: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  <w:t xml:space="preserve"> o wymiarze szer. 44, gł. 60, wys. 60cm</w:t>
            </w:r>
          </w:p>
          <w:p w14:paraId="5BCF19BA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</w:p>
          <w:p w14:paraId="331AE9E9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  <w:t>Kontener jezdny wyposażony w trzy szuflady.</w:t>
            </w:r>
          </w:p>
          <w:p w14:paraId="2A8C545B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</w:p>
          <w:p w14:paraId="648CF030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  <w:t>Górna szuflada płytka to tzw. piórnik, front pórnika wykonany z zaoblonej płyty MDF</w:t>
            </w: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lakierowanej w technologii </w:t>
            </w:r>
            <w:proofErr w:type="spellStart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testurizate</w:t>
            </w:r>
            <w:proofErr w:type="spellEnd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na kolor czarny mat.</w:t>
            </w:r>
          </w:p>
          <w:p w14:paraId="0DE74612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</w:p>
          <w:p w14:paraId="7C77D1D7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  <w:t xml:space="preserve">Dolna szuflada głęboka przystosowana do przechowywania teczek na zawieszki. Wkłady szuflad wykonane z tworzywa PP na prowadnicach kulkowych zapewniających pełny wysuw z dociągiem. </w:t>
            </w:r>
          </w:p>
          <w:p w14:paraId="1BBA12E1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</w:p>
          <w:p w14:paraId="4C72F942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  <w:t>Szuflady zamykane zamkiem centralnym (oprócz piórnika).</w:t>
            </w:r>
          </w:p>
          <w:p w14:paraId="71D149AA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</w:p>
          <w:p w14:paraId="05040628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Blat roboczy wykonany warstwowo, górna warstwa wykonana z płyty wiórowej o gr. 18 mm, obustronnie laminowanej o klasie higieniczności E1 w kolorze dąb, krawędzie oklejone obrzeżem ABS o gr. 2 mm w kolorze płyty. </w:t>
            </w:r>
          </w:p>
          <w:p w14:paraId="066CE8B4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Dolna warstwa wykonana z zaoblonej na wszystkich krawędziach płyty MDF o grubości 25 mm lakierowanej w technologii </w:t>
            </w:r>
            <w:proofErr w:type="spellStart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testurizate</w:t>
            </w:r>
            <w:proofErr w:type="spellEnd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na kolor czarny mat.</w:t>
            </w:r>
          </w:p>
          <w:p w14:paraId="1B27EF66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617E3C2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Korpus, fronty, plecy wykonane z płyty wiórowej o gr. 18 mm, obustronnie laminowanej o klasie higieniczności E1w kolorze dąb, krawędzie oklejone obrzeżem ABS o gr. 2 mm w kolorze płyty.</w:t>
            </w:r>
          </w:p>
          <w:p w14:paraId="3D898329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</w:p>
          <w:p w14:paraId="5F799522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  <w:t>Fronty szuflad oraz piórnika wyposażone w metalowy uchwyt malowany proszkowo na kolor czarny mat o długość 128 mm, mocowany na 2 śrubach.</w:t>
            </w:r>
          </w:p>
          <w:p w14:paraId="565B2001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</w:p>
          <w:p w14:paraId="00E79A5D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  <w:t>Kółka o wys. 50 mm z miękkim bieżnikiem.</w:t>
            </w:r>
          </w:p>
          <w:p w14:paraId="501986A6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</w:p>
          <w:p w14:paraId="7E4F763A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  <w:t>Zdjęcia i rysunki poglądowe:</w:t>
            </w:r>
          </w:p>
          <w:p w14:paraId="49779844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</w:p>
          <w:p w14:paraId="0C1932A9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89A453F" wp14:editId="515F78DF">
                  <wp:extent cx="3093058" cy="2257578"/>
                  <wp:effectExtent l="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46382" t="48087" r="32107" b="23998"/>
                          <a:stretch/>
                        </pic:blipFill>
                        <pic:spPr bwMode="auto">
                          <a:xfrm>
                            <a:off x="0" y="0"/>
                            <a:ext cx="3147120" cy="2297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DB93B96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FF0000"/>
                <w:sz w:val="20"/>
                <w:szCs w:val="20"/>
                <w:lang w:eastAsia="x-none"/>
              </w:rPr>
            </w:pPr>
          </w:p>
          <w:p w14:paraId="062FBA32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6ACEDEF" wp14:editId="4330CB62">
                  <wp:extent cx="3673503" cy="1850904"/>
                  <wp:effectExtent l="0" t="0" r="3175" b="0"/>
                  <wp:docPr id="19" name="Obraz 19" descr="C:\Users\artjak\Desktop\meble ds\część XI administracja, przedszkole pom. biurowe\biale kontener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rtjak\Desktop\meble ds\część XI administracja, przedszkole pom. biurowe\biale kontenere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0190" cy="1879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06B553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</w:p>
          <w:p w14:paraId="4C6734F3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Powyższe parametry spełnia np. kontener G0902M firmy </w:t>
            </w:r>
            <w:proofErr w:type="spellStart"/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Biale</w:t>
            </w:r>
            <w:proofErr w:type="spellEnd"/>
          </w:p>
          <w:p w14:paraId="2E673B99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</w:p>
          <w:p w14:paraId="496636F2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x-none"/>
              </w:rPr>
            </w:pPr>
          </w:p>
        </w:tc>
        <w:tc>
          <w:tcPr>
            <w:tcW w:w="850" w:type="dxa"/>
          </w:tcPr>
          <w:p w14:paraId="7156BE00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4454FF" w:rsidRPr="00E25268" w14:paraId="06E49CA5" w14:textId="77777777" w:rsidTr="00554B26">
        <w:trPr>
          <w:trHeight w:val="372"/>
        </w:trPr>
        <w:tc>
          <w:tcPr>
            <w:tcW w:w="534" w:type="dxa"/>
          </w:tcPr>
          <w:p w14:paraId="21CADD22" w14:textId="72F80E29" w:rsidR="004454FF" w:rsidRPr="00E25268" w:rsidRDefault="00536637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8959" w:type="dxa"/>
            <w:vAlign w:val="center"/>
          </w:tcPr>
          <w:p w14:paraId="7E921473" w14:textId="77777777" w:rsidR="004454FF" w:rsidRPr="00E25268" w:rsidRDefault="004454FF" w:rsidP="00554B26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Stolik okrągły gabinetowy</w:t>
            </w: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o średnicy fi 100  i wysokości 75cm</w:t>
            </w:r>
          </w:p>
          <w:p w14:paraId="45277B56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Blat roboczy wykonany warstwowo, górna warstwa wykonana z płyty wiórowej o gr. 18 mm, obustronnie laminowanej o klasie higieniczności E1w kolorze dąb, krawędzie oklejone obrzeżem ABS o gr. 2 mm w kolorze płyty. </w:t>
            </w:r>
          </w:p>
          <w:p w14:paraId="16B359F4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798E9298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Dolna warstwa wykonana z zaoblonej płyty MDF o grubości 25 mm lakierowanej w technologii </w:t>
            </w:r>
            <w:proofErr w:type="spellStart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testurizate</w:t>
            </w:r>
            <w:proofErr w:type="spellEnd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na kolor czarny.</w:t>
            </w:r>
          </w:p>
          <w:p w14:paraId="6D9AD0D2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6749EF04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Noga metalowa o profilu okrągłym o średnicy 60 mm przechodząca w stopę o średnicy 60 cm +/- 2 cm. Noga w kolorze czarny mat.</w:t>
            </w:r>
          </w:p>
          <w:p w14:paraId="1A63477E" w14:textId="77777777" w:rsidR="004454FF" w:rsidRPr="00E25268" w:rsidRDefault="004454FF" w:rsidP="00554B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  <w:lang w:eastAsia="pl-PL"/>
              </w:rPr>
            </w:pPr>
          </w:p>
          <w:p w14:paraId="6DBA7AD9" w14:textId="77777777" w:rsidR="004454FF" w:rsidRPr="00E25268" w:rsidRDefault="004454FF" w:rsidP="00554B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607BB03" w14:textId="77777777" w:rsidR="004454FF" w:rsidRPr="00E25268" w:rsidRDefault="004454FF" w:rsidP="00554B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1F7351C" wp14:editId="43BD4A17">
                  <wp:extent cx="1280160" cy="1436093"/>
                  <wp:effectExtent l="0" t="0" r="0" b="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770" cy="1450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9E3663" w14:textId="77777777" w:rsidR="004454FF" w:rsidRPr="00E25268" w:rsidRDefault="004454FF" w:rsidP="00554B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7D9934B3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Powyższe parametry spełnia np. stolik G1006M firmy </w:t>
            </w:r>
            <w:proofErr w:type="spellStart"/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Biale</w:t>
            </w:r>
            <w:proofErr w:type="spellEnd"/>
          </w:p>
          <w:p w14:paraId="7987B4D4" w14:textId="77777777" w:rsidR="004454FF" w:rsidRPr="00E25268" w:rsidRDefault="004454FF" w:rsidP="00554B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66312851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>1</w:t>
            </w:r>
          </w:p>
        </w:tc>
      </w:tr>
      <w:tr w:rsidR="004454FF" w:rsidRPr="00E25268" w14:paraId="5234B3E1" w14:textId="77777777" w:rsidTr="00554B26">
        <w:trPr>
          <w:trHeight w:val="372"/>
        </w:trPr>
        <w:tc>
          <w:tcPr>
            <w:tcW w:w="534" w:type="dxa"/>
          </w:tcPr>
          <w:p w14:paraId="0B5A2B07" w14:textId="56ED3C77" w:rsidR="004454FF" w:rsidRPr="00E25268" w:rsidRDefault="00536637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8959" w:type="dxa"/>
            <w:vAlign w:val="center"/>
          </w:tcPr>
          <w:p w14:paraId="1D317127" w14:textId="77777777" w:rsidR="004454FF" w:rsidRPr="00E25268" w:rsidRDefault="004454FF" w:rsidP="00554B26">
            <w:pPr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hAnsi="Arial" w:cs="Arial"/>
                <w:b/>
                <w:noProof/>
                <w:sz w:val="20"/>
                <w:szCs w:val="20"/>
                <w:lang w:eastAsia="x-none"/>
              </w:rPr>
              <w:t>Szafa aktowa gabinetowa niska</w:t>
            </w:r>
            <w:r w:rsidRPr="00E25268"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  <w:t xml:space="preserve"> z drzwiami płytowymi uchylnymi o wymiarach szer. 80, gł. 38, wys. 75 cm</w:t>
            </w:r>
          </w:p>
          <w:p w14:paraId="0CCEB532" w14:textId="77777777" w:rsidR="004454FF" w:rsidRPr="00E25268" w:rsidRDefault="004454FF" w:rsidP="00554B26">
            <w:pPr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  <w:t>Szafa posiada 1 pólkę / 2 przestrzenie odkładcze zamykane drzwiami uchylnymi wykonanymi z płyty.</w:t>
            </w:r>
          </w:p>
          <w:p w14:paraId="7109F256" w14:textId="77777777" w:rsidR="004454FF" w:rsidRPr="00E25268" w:rsidRDefault="004454FF" w:rsidP="00554B26">
            <w:pPr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  <w:t>Szafa  w całości łączne z plecami wykonana z płyty wiórowej obustronnie laminowanej o klasie higieniczności E1w kolorze dąb, krawędzie oklejone obrzeżem ABS dobranym pod kolor płyty. Półka oklejona obrzeżem z czterech stron wyposażona w podpórki secura zapobiegająca jej wypadnięciu.</w:t>
            </w:r>
          </w:p>
          <w:p w14:paraId="25A2CFC5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  <w:t xml:space="preserve">Szafa  wyposażona w zawiasy z kątem otwarcia 100 stopni z cichym domykiem. </w:t>
            </w: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Nazwa producenta ma być wytłoczona na zawiasie. </w:t>
            </w:r>
          </w:p>
          <w:p w14:paraId="72097C39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70EF97BB" w14:textId="77777777" w:rsidR="004454FF" w:rsidRPr="00E25268" w:rsidRDefault="004454FF" w:rsidP="00554B26">
            <w:pPr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  <w:t>Każde drzwi wyposażone w metalowy uchwyt malowany proszkowo na kolor czarny mat o długość 128mm, mocowany na 2 śrubach.</w:t>
            </w:r>
          </w:p>
          <w:p w14:paraId="329CD90B" w14:textId="77777777" w:rsidR="004454FF" w:rsidRPr="00E25268" w:rsidRDefault="004454FF" w:rsidP="00554B26">
            <w:pPr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  <w:t xml:space="preserve">W drzwiach zamek punktowy z dwoma kluczami . </w:t>
            </w:r>
          </w:p>
          <w:p w14:paraId="463F5B6E" w14:textId="77777777" w:rsidR="004454FF" w:rsidRPr="00E25268" w:rsidRDefault="004454FF" w:rsidP="00554B26">
            <w:pPr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  <w:t>Szafa wyposażona w stopki z możliwością regulacji poziomu od wewnątrz w zakresie minimum +20mm</w:t>
            </w:r>
          </w:p>
          <w:p w14:paraId="07A35C0A" w14:textId="77777777" w:rsidR="004454FF" w:rsidRPr="00E25268" w:rsidRDefault="004454FF" w:rsidP="00554B26">
            <w:pPr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hAnsi="Arial" w:cs="Arial"/>
                <w:bCs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FD022CE" wp14:editId="7ED4197D">
                  <wp:extent cx="1280160" cy="1168841"/>
                  <wp:effectExtent l="0" t="0" r="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9905"/>
                          <a:stretch/>
                        </pic:blipFill>
                        <pic:spPr bwMode="auto">
                          <a:xfrm>
                            <a:off x="0" y="0"/>
                            <a:ext cx="1280160" cy="1168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10E8D47" w14:textId="77777777" w:rsidR="004454FF" w:rsidRPr="00E25268" w:rsidRDefault="004454FF" w:rsidP="00554B26">
            <w:pPr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</w:pPr>
            <w:r w:rsidRPr="00E25268">
              <w:rPr>
                <w:rFonts w:ascii="Arial" w:hAnsi="Arial" w:cs="Arial"/>
                <w:bCs/>
                <w:noProof/>
                <w:sz w:val="20"/>
                <w:szCs w:val="20"/>
                <w:lang w:eastAsia="x-none"/>
              </w:rPr>
              <w:t>Powyższe parametry spełnia np. szafa G0601M firmy Biale</w:t>
            </w:r>
          </w:p>
        </w:tc>
        <w:tc>
          <w:tcPr>
            <w:tcW w:w="850" w:type="dxa"/>
          </w:tcPr>
          <w:p w14:paraId="464EA5A0" w14:textId="77777777" w:rsidR="004454FF" w:rsidRPr="00E25268" w:rsidRDefault="004454FF" w:rsidP="00554B2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>2</w:t>
            </w:r>
          </w:p>
        </w:tc>
      </w:tr>
      <w:tr w:rsidR="004454FF" w:rsidRPr="00E25268" w14:paraId="46F60A16" w14:textId="77777777" w:rsidTr="00554B26">
        <w:trPr>
          <w:trHeight w:val="372"/>
        </w:trPr>
        <w:tc>
          <w:tcPr>
            <w:tcW w:w="534" w:type="dxa"/>
          </w:tcPr>
          <w:p w14:paraId="4AE5A6E3" w14:textId="36C822D8" w:rsidR="004454FF" w:rsidRPr="00E25268" w:rsidRDefault="00536637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14</w:t>
            </w:r>
          </w:p>
        </w:tc>
        <w:tc>
          <w:tcPr>
            <w:tcW w:w="8959" w:type="dxa"/>
            <w:vAlign w:val="center"/>
          </w:tcPr>
          <w:p w14:paraId="67403EBC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Szafa aktowa wysoka gabinetowa</w:t>
            </w: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z drzwiami płytowymi uchylnymi o wymiarach szer. 80, gł. 38, wys. 200 cm</w:t>
            </w:r>
          </w:p>
          <w:p w14:paraId="26B39E32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53C8AD38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Szafa posiada 5 pólek / 6 przestrzeni </w:t>
            </w:r>
            <w:proofErr w:type="spellStart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odkładczych</w:t>
            </w:r>
            <w:proofErr w:type="spellEnd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zamykanych drzwiami uchylnymi wykonanymi z płyty.</w:t>
            </w:r>
          </w:p>
          <w:p w14:paraId="54AA1B01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1CDAD127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Szafa w całości łącznie z plecami wykonana z płyty wiórowej obustronnie laminowanej o klasie higieniczności E1w kolorze dąb, krawędzie oklejone obrzeżem ABS o gr. 2 mm w kolorze płyty. Półki oklejone obrzeżem z czterech stron, wyposażone w podpórki </w:t>
            </w:r>
            <w:proofErr w:type="spellStart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secura</w:t>
            </w:r>
            <w:proofErr w:type="spellEnd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zapobiegające ich wypadnięciu.</w:t>
            </w:r>
          </w:p>
          <w:p w14:paraId="11968C34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Szafa  wyposażona w zawiasy z kątem otwarcia 100 stopni z cichym </w:t>
            </w:r>
            <w:proofErr w:type="spellStart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domykiem</w:t>
            </w:r>
            <w:proofErr w:type="spellEnd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. Nazwa producenta ma być wytłoczona na zawiasie. </w:t>
            </w:r>
          </w:p>
          <w:p w14:paraId="578D61DC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5F00CE3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Każde drzwi wyposażone w metalowy uchwyt malowany proszkowo na kolor czarny mat o długość 128mm, mocowany na 2 śrubach.</w:t>
            </w:r>
          </w:p>
          <w:p w14:paraId="452B43BF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7D2C3B7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W drzwiach zamek punktowy z dwoma kluczami. </w:t>
            </w:r>
          </w:p>
          <w:p w14:paraId="5BAB0857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B6BC8AC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Szafa wyposażona w stopki o średnicy 50 mm z możliwością regulacji poziomu od wewnątrz w zakresie minimum +20mm</w:t>
            </w:r>
          </w:p>
          <w:p w14:paraId="00FE4AE0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9E2DCC1" wp14:editId="7F3B93D4">
                  <wp:extent cx="1319917" cy="1824232"/>
                  <wp:effectExtent l="0" t="0" r="0" b="5080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06" b="26748"/>
                          <a:stretch/>
                        </pic:blipFill>
                        <pic:spPr bwMode="auto">
                          <a:xfrm>
                            <a:off x="0" y="0"/>
                            <a:ext cx="1336189" cy="1846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8B256E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1327AD54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Powyższe parametry spełnia np. szafa G0101M firmy </w:t>
            </w:r>
            <w:proofErr w:type="spellStart"/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Biale</w:t>
            </w:r>
            <w:proofErr w:type="spellEnd"/>
          </w:p>
          <w:p w14:paraId="74312F94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14:paraId="1DFB2639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>3</w:t>
            </w:r>
          </w:p>
        </w:tc>
      </w:tr>
      <w:tr w:rsidR="004454FF" w:rsidRPr="00E25268" w14:paraId="09D3D594" w14:textId="77777777" w:rsidTr="00554B26">
        <w:trPr>
          <w:trHeight w:val="372"/>
        </w:trPr>
        <w:tc>
          <w:tcPr>
            <w:tcW w:w="534" w:type="dxa"/>
          </w:tcPr>
          <w:p w14:paraId="67EDBC5D" w14:textId="080E87F3" w:rsidR="004454FF" w:rsidRPr="00E25268" w:rsidRDefault="00536637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8959" w:type="dxa"/>
          </w:tcPr>
          <w:p w14:paraId="26603BD7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Szafa ubraniowa wysoka</w:t>
            </w: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gabinetowa z drzwiami płytowymi uchylnymi o wymiarach szer. 50, gł. 38, wys. 200 cm</w:t>
            </w:r>
          </w:p>
          <w:p w14:paraId="54E46AD7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59E39BBC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Szafa w całości łącznie z plecami wykonana z płyty wiórowej obustronnie laminowanej o klasie higieniczności E1w kolorze dąb, krawędzie oklejone obrzeżem ABS o gr. 2 mm kolorze płyty. </w:t>
            </w:r>
          </w:p>
          <w:p w14:paraId="0BDA6F24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55E66482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Szafa wyposażona w półkę konstrukcyjną pod którą ma być  zamontowany wieszak ubraniowy chromowany tzw. puzon. </w:t>
            </w:r>
          </w:p>
          <w:p w14:paraId="02AAC46B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C3DF3A4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Szafa wyposażona w zawiasy z kątem otwarcia 100 stopni z cichym </w:t>
            </w:r>
            <w:proofErr w:type="spellStart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domykiem</w:t>
            </w:r>
            <w:proofErr w:type="spellEnd"/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. Nazwa producenta ma być wytłoczona na zawiasie. </w:t>
            </w:r>
          </w:p>
          <w:p w14:paraId="1FB8D251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10694206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Drzwi wyposażone w metalowy uchwyt malowany proszkowo na kolor czarny mat o  długość  128mm, mocowany na 2 śrubach.</w:t>
            </w:r>
          </w:p>
          <w:p w14:paraId="3116966E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95C0EB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W drzwiach zamek punktowy z dwoma kluczami. </w:t>
            </w:r>
          </w:p>
          <w:p w14:paraId="6E16D1BB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7C78F561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Szafa wyposażona w stopki z możliwością regulacji poziomu od wewnątrz w zakresie minimum +20mm</w:t>
            </w:r>
          </w:p>
          <w:p w14:paraId="476A9395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lastRenderedPageBreak/>
              <w:t xml:space="preserve"> </w:t>
            </w:r>
            <w:r w:rsidRPr="00E25268">
              <w:rPr>
                <w:rFonts w:ascii="Arial" w:eastAsia="Calibri" w:hAnsi="Arial" w:cs="Arial"/>
                <w:bCs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BA3234E" wp14:editId="2C8E2168">
                  <wp:extent cx="1354825" cy="2146852"/>
                  <wp:effectExtent l="0" t="0" r="0" b="6350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561"/>
                          <a:stretch/>
                        </pic:blipFill>
                        <pic:spPr bwMode="auto">
                          <a:xfrm>
                            <a:off x="0" y="0"/>
                            <a:ext cx="1468018" cy="2326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EAC9305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1D910321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Powyższe parametry spełnia np. szafa  G0204M firmy </w:t>
            </w:r>
            <w:proofErr w:type="spellStart"/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Biale</w:t>
            </w:r>
            <w:proofErr w:type="spellEnd"/>
          </w:p>
          <w:p w14:paraId="5F31DA6F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1695BF2D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1</w:t>
            </w:r>
          </w:p>
        </w:tc>
      </w:tr>
      <w:tr w:rsidR="004454FF" w:rsidRPr="00E25268" w14:paraId="1BC0AD98" w14:textId="77777777" w:rsidTr="00554B26">
        <w:trPr>
          <w:trHeight w:val="372"/>
        </w:trPr>
        <w:tc>
          <w:tcPr>
            <w:tcW w:w="534" w:type="dxa"/>
          </w:tcPr>
          <w:p w14:paraId="1EB53309" w14:textId="46ACF33F" w:rsidR="004454FF" w:rsidRPr="00E25268" w:rsidRDefault="00536637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8959" w:type="dxa"/>
            <w:vAlign w:val="center"/>
          </w:tcPr>
          <w:p w14:paraId="28739073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Zwieńczenia wieńców górnych szaf wysokich o wymiarze całkowitym szer. 293, gł. 40, wys. 4,3 cm</w:t>
            </w:r>
          </w:p>
          <w:p w14:paraId="74795DBF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6F0E5DA6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Szafy wysokie przykryte wspólnym blatem wykonanym warstwowo.</w:t>
            </w:r>
          </w:p>
          <w:p w14:paraId="152B8D7D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2DFA257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Górna warstwa wykonana z płyty wiórowej o gr. 18 mm, obustronnie laminowanej o klasie higieniczności E1 w kolorze dąb, krawędzie oklejone obrzeżem ABS o gr. 2 mm w kolorze płyty. </w:t>
            </w:r>
          </w:p>
          <w:p w14:paraId="1863CAB6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7645932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Dolna warstwa wykonana z zaoblonej płyty MDF o grubości 25 mm lakierowanej w technologii </w:t>
            </w:r>
            <w:proofErr w:type="spellStart"/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testurizate</w:t>
            </w:r>
            <w:proofErr w:type="spellEnd"/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na kolor czarny mat. </w:t>
            </w:r>
          </w:p>
          <w:p w14:paraId="6FBEAC07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00DA72B8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Zwieńczenia należy tak dopasować aby przykryć ciąg  czterech szaf z poz. 6-7 o łącznej długości 290cm w dwóch odcinkach. Jeden odcinek zwieńczający szafy aktowe wysokie 80-cio cm i jeden odcinek zwieńczający szafę wysoką ubraniową 50-cio cm.</w:t>
            </w:r>
          </w:p>
          <w:p w14:paraId="576FBF27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750531DA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Do uzgodnienia z Zamawiającym przed realizacją.</w:t>
            </w:r>
          </w:p>
          <w:p w14:paraId="63567912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3A463DA" wp14:editId="34979091">
                  <wp:extent cx="2964566" cy="929778"/>
                  <wp:effectExtent l="0" t="0" r="7620" b="3810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539"/>
                          <a:stretch/>
                        </pic:blipFill>
                        <pic:spPr bwMode="auto">
                          <a:xfrm>
                            <a:off x="0" y="0"/>
                            <a:ext cx="3004104" cy="942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6F9191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5E301BF9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Powyższe parametry spełnia np. zwieńczenie firmy </w:t>
            </w:r>
            <w:proofErr w:type="spellStart"/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Biale</w:t>
            </w:r>
            <w:proofErr w:type="spellEnd"/>
          </w:p>
          <w:p w14:paraId="76AE176A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14:paraId="0FC5364C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 xml:space="preserve">1 </w:t>
            </w:r>
            <w:proofErr w:type="spellStart"/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>kpl</w:t>
            </w:r>
            <w:proofErr w:type="spellEnd"/>
          </w:p>
        </w:tc>
      </w:tr>
      <w:tr w:rsidR="004454FF" w:rsidRPr="00E25268" w14:paraId="3F3764DC" w14:textId="77777777" w:rsidTr="00554B26">
        <w:trPr>
          <w:trHeight w:val="372"/>
        </w:trPr>
        <w:tc>
          <w:tcPr>
            <w:tcW w:w="534" w:type="dxa"/>
          </w:tcPr>
          <w:p w14:paraId="49D06B99" w14:textId="72D8034C" w:rsidR="004454FF" w:rsidRPr="00E25268" w:rsidRDefault="00536637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8959" w:type="dxa"/>
            <w:vAlign w:val="center"/>
          </w:tcPr>
          <w:p w14:paraId="5BBC9C14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</w:t>
            </w:r>
            <w:bookmarkStart w:id="0" w:name="_GoBack"/>
            <w:bookmarkEnd w:id="0"/>
            <w:r w:rsidRPr="00E2526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wieńczenie wieńców górnych szaf niskich o wym. całkowitym szer. 163, gł. 40, wys. 4,3 cm</w:t>
            </w:r>
          </w:p>
          <w:p w14:paraId="6DBCA0C0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786FDEC2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Szafy niskie przykryte wspólnym blatem wykonanym warstwowo. </w:t>
            </w:r>
          </w:p>
          <w:p w14:paraId="76C19FCD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7D1C67E4" w14:textId="77777777" w:rsidR="004454FF" w:rsidRPr="00E25268" w:rsidRDefault="004454FF" w:rsidP="00554B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2526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Górna warstwa wykonana z płyty wiórowej o gr. 18 mm, obustronnie laminowanej o klasie higieniczności E1 w kolorze dąb, krawędzie oklejone obrzeżem ABS o gr. 2 mm w kolorze płyty. </w:t>
            </w:r>
          </w:p>
          <w:p w14:paraId="45CA8FBD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06F90D85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Dolna warstwa wykonana z zaoblonej płyty MDF o grubości 25 mm lakierowanej w technologii </w:t>
            </w:r>
            <w:proofErr w:type="spellStart"/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testurizate</w:t>
            </w:r>
            <w:proofErr w:type="spellEnd"/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na kolor czarny mat. </w:t>
            </w:r>
          </w:p>
          <w:p w14:paraId="1B886236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5A2C829D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Zwieńczenie należy tak dopasować aby przykryć ciąg dwóch szaf niskich z poz. 5 o łącznej długości 160 cm jednym odcinkiem. </w:t>
            </w:r>
          </w:p>
          <w:p w14:paraId="789BA86F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06999DA5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Do uzgodnienia z Zamawiającym przed realizacją.</w:t>
            </w:r>
          </w:p>
          <w:p w14:paraId="4E416509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3DCDD68C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3591D382" wp14:editId="366BEAFC">
                  <wp:extent cx="3062097" cy="937978"/>
                  <wp:effectExtent l="0" t="0" r="508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22"/>
                          <a:stretch/>
                        </pic:blipFill>
                        <pic:spPr bwMode="auto">
                          <a:xfrm>
                            <a:off x="0" y="0"/>
                            <a:ext cx="3110375" cy="952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AC8F41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230074A6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 xml:space="preserve">Powyższe parametry spełnia np. zwieńczenie firmy </w:t>
            </w:r>
            <w:proofErr w:type="spellStart"/>
            <w:r w:rsidRPr="00E25268">
              <w:rPr>
                <w:rFonts w:ascii="Arial" w:eastAsia="Calibri" w:hAnsi="Arial" w:cs="Arial"/>
                <w:bCs/>
                <w:sz w:val="20"/>
                <w:szCs w:val="20"/>
              </w:rPr>
              <w:t>Biale</w:t>
            </w:r>
            <w:proofErr w:type="spellEnd"/>
          </w:p>
          <w:p w14:paraId="6387DB72" w14:textId="77777777" w:rsidR="004454FF" w:rsidRPr="00E25268" w:rsidRDefault="004454FF" w:rsidP="00554B26">
            <w:pPr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14:paraId="6DFA87C4" w14:textId="77777777" w:rsidR="004454FF" w:rsidRPr="00E25268" w:rsidRDefault="004454FF" w:rsidP="00554B2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 xml:space="preserve">1 </w:t>
            </w:r>
            <w:proofErr w:type="spellStart"/>
            <w:r w:rsidRPr="00E25268">
              <w:rPr>
                <w:rFonts w:ascii="Arial" w:eastAsia="Calibri" w:hAnsi="Arial" w:cs="Arial"/>
                <w:b/>
                <w:sz w:val="20"/>
                <w:szCs w:val="20"/>
              </w:rPr>
              <w:t>kpl</w:t>
            </w:r>
            <w:proofErr w:type="spellEnd"/>
          </w:p>
        </w:tc>
      </w:tr>
    </w:tbl>
    <w:p w14:paraId="4B253319" w14:textId="77777777" w:rsidR="004454FF" w:rsidRDefault="004454FF" w:rsidP="004454FF">
      <w:pPr>
        <w:spacing w:after="0" w:line="240" w:lineRule="auto"/>
        <w:rPr>
          <w:rFonts w:ascii="Arial" w:eastAsia="Times New Roman" w:hAnsi="Arial" w:cs="Arial"/>
          <w:color w:val="FF0000"/>
          <w:sz w:val="18"/>
          <w:szCs w:val="18"/>
          <w:lang w:eastAsia="pl-PL"/>
        </w:rPr>
      </w:pPr>
    </w:p>
    <w:p w14:paraId="6D26247D" w14:textId="77777777" w:rsidR="004454FF" w:rsidRDefault="004454FF" w:rsidP="004454FF">
      <w:pPr>
        <w:spacing w:after="0" w:line="240" w:lineRule="auto"/>
        <w:rPr>
          <w:rFonts w:ascii="Arial" w:eastAsia="Times New Roman" w:hAnsi="Arial" w:cs="Arial"/>
          <w:color w:val="FF0000"/>
          <w:sz w:val="18"/>
          <w:szCs w:val="18"/>
          <w:lang w:eastAsia="pl-PL"/>
        </w:rPr>
      </w:pPr>
    </w:p>
    <w:p w14:paraId="6B52CA84" w14:textId="77777777" w:rsidR="004454FF" w:rsidRPr="00BA2EA6" w:rsidRDefault="004454FF" w:rsidP="004454F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18"/>
          <w:lang w:eastAsia="pl-PL"/>
        </w:rPr>
      </w:pPr>
      <w:r w:rsidRPr="00BA2EA6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Wszystkie meble mają być z jednego systemu w jednej linii wzorniczej, muszą posiadać atesty, które należy złożyć wraz z ofertą:  </w:t>
      </w:r>
    </w:p>
    <w:p w14:paraId="62301493" w14:textId="473A91B0" w:rsidR="004454FF" w:rsidRPr="00BA2EA6" w:rsidRDefault="004454FF" w:rsidP="004454F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18"/>
          <w:lang w:eastAsia="pl-PL"/>
        </w:rPr>
      </w:pPr>
      <w:r w:rsidRPr="00BA2EA6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- meble do przechowywania </w:t>
      </w:r>
      <w:r w:rsidR="00D970D9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wykonane </w:t>
      </w:r>
      <w:r w:rsidR="00BA2EA6" w:rsidRPr="00BA2EA6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wg normy </w:t>
      </w:r>
      <w:r w:rsidRPr="00BA2EA6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PN-EN 14073-2; </w:t>
      </w:r>
    </w:p>
    <w:p w14:paraId="69923786" w14:textId="144ADC6B" w:rsidR="004454FF" w:rsidRPr="00BA2EA6" w:rsidRDefault="004454FF" w:rsidP="004454F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18"/>
          <w:lang w:eastAsia="pl-PL"/>
        </w:rPr>
      </w:pPr>
      <w:r w:rsidRPr="00BA2EA6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- biurka </w:t>
      </w:r>
      <w:r w:rsidR="00D970D9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wykonane </w:t>
      </w:r>
      <w:r w:rsidR="00BA2EA6" w:rsidRPr="00BA2EA6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wg normy </w:t>
      </w:r>
      <w:r w:rsidRPr="00BA2EA6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PN-EN 527-2, </w:t>
      </w:r>
    </w:p>
    <w:p w14:paraId="2968EDA4" w14:textId="77777777" w:rsidR="004454FF" w:rsidRPr="004454FF" w:rsidRDefault="004454FF" w:rsidP="004454F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18"/>
          <w:lang w:eastAsia="pl-PL"/>
        </w:rPr>
      </w:pPr>
      <w:r w:rsidRPr="00BA2EA6">
        <w:rPr>
          <w:rFonts w:ascii="Arial" w:eastAsia="Times New Roman" w:hAnsi="Arial" w:cs="Arial"/>
          <w:b/>
          <w:sz w:val="20"/>
          <w:szCs w:val="18"/>
          <w:lang w:eastAsia="pl-PL"/>
        </w:rPr>
        <w:t>- atest higieniczny na całą linię/system meblowy z przeznaczeniem do wyposażania pomieszczeń użyteczności publicznej</w:t>
      </w:r>
    </w:p>
    <w:p w14:paraId="39717DE0" w14:textId="77777777" w:rsidR="004454FF" w:rsidRDefault="004454FF" w:rsidP="004454FF">
      <w:pPr>
        <w:spacing w:after="0"/>
      </w:pPr>
    </w:p>
    <w:p w14:paraId="51F6D749" w14:textId="77777777" w:rsidR="004454FF" w:rsidRDefault="004454FF" w:rsidP="004454FF">
      <w:pPr>
        <w:spacing w:after="0"/>
      </w:pPr>
    </w:p>
    <w:p w14:paraId="05ADEE5B" w14:textId="77777777" w:rsidR="004454FF" w:rsidRPr="00E25268" w:rsidRDefault="004454FF" w:rsidP="004454FF">
      <w:pPr>
        <w:spacing w:after="0"/>
        <w:jc w:val="right"/>
        <w:rPr>
          <w:rFonts w:ascii="Arial" w:hAnsi="Arial" w:cs="Arial"/>
          <w:sz w:val="20"/>
          <w:szCs w:val="20"/>
        </w:rPr>
      </w:pPr>
      <w:r w:rsidRPr="00E25268">
        <w:rPr>
          <w:rFonts w:ascii="Arial" w:hAnsi="Arial" w:cs="Arial"/>
          <w:sz w:val="20"/>
          <w:szCs w:val="20"/>
        </w:rPr>
        <w:t>Załącznik  4A do SWZ</w:t>
      </w:r>
    </w:p>
    <w:p w14:paraId="7C9DBC92" w14:textId="77777777" w:rsidR="004454FF" w:rsidRPr="00E25268" w:rsidRDefault="004454FF" w:rsidP="004454FF">
      <w:pPr>
        <w:jc w:val="center"/>
        <w:rPr>
          <w:rFonts w:ascii="Arial" w:hAnsi="Arial" w:cs="Arial"/>
          <w:b/>
          <w:sz w:val="20"/>
          <w:szCs w:val="20"/>
        </w:rPr>
      </w:pPr>
      <w:r w:rsidRPr="00E25268">
        <w:rPr>
          <w:rFonts w:ascii="Arial" w:hAnsi="Arial" w:cs="Arial"/>
          <w:b/>
          <w:sz w:val="20"/>
          <w:szCs w:val="20"/>
        </w:rPr>
        <w:t>Szczegółowy opis do mebli do pokoju Kierownika obiektu</w:t>
      </w:r>
      <w:r>
        <w:rPr>
          <w:rFonts w:ascii="Arial" w:hAnsi="Arial" w:cs="Arial"/>
          <w:b/>
          <w:sz w:val="20"/>
          <w:szCs w:val="20"/>
        </w:rPr>
        <w:t xml:space="preserve"> DS. </w:t>
      </w:r>
      <w:proofErr w:type="spellStart"/>
      <w:r>
        <w:rPr>
          <w:rFonts w:ascii="Arial" w:hAnsi="Arial" w:cs="Arial"/>
          <w:b/>
          <w:sz w:val="20"/>
          <w:szCs w:val="20"/>
        </w:rPr>
        <w:t>Morasko</w:t>
      </w:r>
      <w:proofErr w:type="spellEnd"/>
      <w:r w:rsidRPr="00E25268">
        <w:rPr>
          <w:rFonts w:ascii="Arial" w:hAnsi="Arial" w:cs="Arial"/>
          <w:b/>
          <w:sz w:val="20"/>
          <w:szCs w:val="20"/>
        </w:rPr>
        <w:t xml:space="preserve"> .</w:t>
      </w:r>
    </w:p>
    <w:p w14:paraId="4A5830FD" w14:textId="77777777" w:rsidR="004454FF" w:rsidRPr="00E25268" w:rsidRDefault="004454FF" w:rsidP="004454FF">
      <w:pPr>
        <w:jc w:val="both"/>
        <w:rPr>
          <w:rFonts w:ascii="Arial" w:hAnsi="Arial" w:cs="Arial"/>
          <w:sz w:val="20"/>
          <w:szCs w:val="20"/>
        </w:rPr>
      </w:pPr>
      <w:r w:rsidRPr="00E25268">
        <w:rPr>
          <w:rFonts w:ascii="Arial" w:hAnsi="Arial" w:cs="Arial"/>
          <w:sz w:val="20"/>
          <w:szCs w:val="20"/>
        </w:rPr>
        <w:t>W związku z podzieleniem przetargu na części i możliwością wyłonienia więcej niż jednego Wykonawcy, Zamawiający, ze względu na utrzymanie jednolitego charakteru poszczególnych mebli, jest zmuszony do ograniczenia wybarwienia mebli do konkretnych kolorów:</w:t>
      </w:r>
    </w:p>
    <w:p w14:paraId="345C2ECE" w14:textId="77777777" w:rsidR="004454FF" w:rsidRPr="00E25268" w:rsidRDefault="004454FF" w:rsidP="004454FF">
      <w:pPr>
        <w:pStyle w:val="Akapitzlist"/>
        <w:numPr>
          <w:ilvl w:val="0"/>
          <w:numId w:val="7"/>
        </w:numPr>
        <w:rPr>
          <w:rFonts w:ascii="Arial" w:hAnsi="Arial" w:cs="Arial"/>
          <w:b/>
          <w:sz w:val="20"/>
          <w:szCs w:val="20"/>
        </w:rPr>
      </w:pPr>
      <w:r w:rsidRPr="00E25268">
        <w:rPr>
          <w:rFonts w:ascii="Arial" w:hAnsi="Arial" w:cs="Arial"/>
          <w:sz w:val="20"/>
          <w:szCs w:val="20"/>
        </w:rPr>
        <w:t xml:space="preserve">ilekroć w opisach technicznych mebli jest mowa o wybarwieniu płyty w kolorze dąb, zamawiający ma na myśli kolor z wzornika firmy </w:t>
      </w:r>
      <w:proofErr w:type="spellStart"/>
      <w:r w:rsidRPr="00E25268">
        <w:rPr>
          <w:rFonts w:ascii="Arial" w:hAnsi="Arial" w:cs="Arial"/>
          <w:sz w:val="20"/>
          <w:szCs w:val="20"/>
        </w:rPr>
        <w:t>Egger</w:t>
      </w:r>
      <w:proofErr w:type="spellEnd"/>
      <w:r w:rsidRPr="00E25268">
        <w:rPr>
          <w:rFonts w:ascii="Arial" w:hAnsi="Arial" w:cs="Arial"/>
          <w:sz w:val="20"/>
          <w:szCs w:val="20"/>
        </w:rPr>
        <w:t xml:space="preserve"> o numerze H3730 ST10 lub równoważny</w:t>
      </w:r>
      <w:r w:rsidRPr="00E25268">
        <w:rPr>
          <w:rFonts w:ascii="Arial" w:hAnsi="Arial" w:cs="Arial"/>
          <w:b/>
          <w:sz w:val="20"/>
          <w:szCs w:val="20"/>
        </w:rPr>
        <w:t>.</w:t>
      </w:r>
      <w:r w:rsidRPr="00E25268">
        <w:rPr>
          <w:rFonts w:ascii="Arial" w:hAnsi="Arial" w:cs="Arial"/>
          <w:sz w:val="20"/>
          <w:szCs w:val="20"/>
        </w:rPr>
        <w:t xml:space="preserve"> </w:t>
      </w:r>
      <w:r w:rsidRPr="00E25268">
        <w:rPr>
          <w:rFonts w:ascii="Arial" w:hAnsi="Arial" w:cs="Arial"/>
          <w:b/>
          <w:sz w:val="20"/>
          <w:szCs w:val="20"/>
        </w:rPr>
        <w:t>Zamawiający za równoważny uzna kolor o wybarwieniu i usłojeniu imitujący drewno oraz z matowo-błyszczącą strukturą powierzchni, jak najbardziej zbliżoną do płyty z ww. wzornika.</w:t>
      </w:r>
    </w:p>
    <w:p w14:paraId="4F7C66F5" w14:textId="77777777" w:rsidR="004454FF" w:rsidRPr="00E25268" w:rsidRDefault="004454FF" w:rsidP="004454FF">
      <w:pPr>
        <w:pStyle w:val="Akapitzlist"/>
        <w:numPr>
          <w:ilvl w:val="0"/>
          <w:numId w:val="7"/>
        </w:numPr>
        <w:rPr>
          <w:rFonts w:ascii="Arial" w:hAnsi="Arial" w:cs="Arial"/>
          <w:b/>
          <w:sz w:val="20"/>
          <w:szCs w:val="20"/>
        </w:rPr>
      </w:pPr>
      <w:r w:rsidRPr="00E25268">
        <w:rPr>
          <w:rFonts w:ascii="Arial" w:hAnsi="Arial" w:cs="Arial"/>
          <w:b/>
          <w:sz w:val="20"/>
          <w:szCs w:val="20"/>
        </w:rPr>
        <w:t xml:space="preserve">W przypadku gdy Wykonawca zaproponuje równoważne wybarwienie lub strukturę płyty, Zamawiający będzie je porównywał z wybarwieniem oraz strukturą z wzornika firmy </w:t>
      </w:r>
      <w:proofErr w:type="spellStart"/>
      <w:r w:rsidRPr="00E25268">
        <w:rPr>
          <w:rFonts w:ascii="Arial" w:hAnsi="Arial" w:cs="Arial"/>
          <w:b/>
          <w:sz w:val="20"/>
          <w:szCs w:val="20"/>
        </w:rPr>
        <w:t>Egger</w:t>
      </w:r>
      <w:proofErr w:type="spellEnd"/>
      <w:r w:rsidRPr="00E25268">
        <w:rPr>
          <w:rFonts w:ascii="Arial" w:hAnsi="Arial" w:cs="Arial"/>
          <w:b/>
          <w:sz w:val="20"/>
          <w:szCs w:val="20"/>
        </w:rPr>
        <w:t xml:space="preserve"> o numerze H3730 ST10.</w:t>
      </w:r>
    </w:p>
    <w:p w14:paraId="7286A1D6" w14:textId="77777777" w:rsidR="004454FF" w:rsidRPr="00E25268" w:rsidRDefault="004454FF" w:rsidP="004454FF">
      <w:pPr>
        <w:jc w:val="center"/>
        <w:rPr>
          <w:rFonts w:ascii="Arial" w:hAnsi="Arial" w:cs="Arial"/>
          <w:sz w:val="20"/>
          <w:szCs w:val="20"/>
        </w:rPr>
      </w:pPr>
      <w:r w:rsidRPr="00E25268">
        <w:rPr>
          <w:rFonts w:ascii="Arial" w:hAnsi="Arial" w:cs="Arial"/>
          <w:sz w:val="20"/>
          <w:szCs w:val="20"/>
        </w:rPr>
        <w:t>Rysunek poglądowy wybarwienia oraz struktury płyty H3730 ST10:</w:t>
      </w:r>
    </w:p>
    <w:p w14:paraId="31FB90F8" w14:textId="77777777" w:rsidR="004454FF" w:rsidRPr="00E25268" w:rsidRDefault="004454FF" w:rsidP="004454FF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E25268">
        <w:rPr>
          <w:rFonts w:ascii="Arial" w:hAnsi="Arial" w:cs="Arial"/>
          <w:b/>
          <w:noProof/>
          <w:color w:val="FF0000"/>
          <w:sz w:val="20"/>
          <w:szCs w:val="20"/>
          <w:lang w:eastAsia="pl-PL"/>
        </w:rPr>
        <w:drawing>
          <wp:inline distT="0" distB="0" distL="0" distR="0" wp14:anchorId="65228755" wp14:editId="78AEB426">
            <wp:extent cx="2584174" cy="1483882"/>
            <wp:effectExtent l="0" t="0" r="6985" b="2540"/>
            <wp:docPr id="25" name="Obraz 25" descr="https://pimmedia.egger.com/l/decor/H3730_10/s/Detail/f/1024x588/8803456057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immedia.egger.com/l/decor/H3730_10/s/Detail/f/1024x588/880345605737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728" cy="15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5268">
        <w:rPr>
          <w:rFonts w:ascii="Arial" w:hAnsi="Arial" w:cs="Arial"/>
          <w:b/>
          <w:color w:val="FF0000"/>
          <w:sz w:val="20"/>
          <w:szCs w:val="20"/>
        </w:rPr>
        <w:t xml:space="preserve">      </w:t>
      </w:r>
      <w:r w:rsidRPr="00E25268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614201B3" wp14:editId="3C481F72">
            <wp:extent cx="2218414" cy="1469925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8312" t="39407" r="56434" b="31395"/>
                    <a:stretch/>
                  </pic:blipFill>
                  <pic:spPr bwMode="auto">
                    <a:xfrm>
                      <a:off x="0" y="0"/>
                      <a:ext cx="2262707" cy="1499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F5483F" w14:textId="77777777" w:rsidR="004454FF" w:rsidRPr="00E25268" w:rsidRDefault="004454FF" w:rsidP="004454FF">
      <w:pPr>
        <w:pStyle w:val="Akapitzlist"/>
        <w:rPr>
          <w:rFonts w:ascii="Arial" w:hAnsi="Arial" w:cs="Arial"/>
          <w:b/>
          <w:color w:val="FF0000"/>
          <w:sz w:val="20"/>
          <w:szCs w:val="20"/>
        </w:rPr>
      </w:pPr>
    </w:p>
    <w:p w14:paraId="4EE15DAC" w14:textId="77777777" w:rsidR="004454FF" w:rsidRPr="00E25268" w:rsidRDefault="004454FF" w:rsidP="004454FF">
      <w:pPr>
        <w:pStyle w:val="Akapitzlist"/>
        <w:rPr>
          <w:rFonts w:ascii="Arial" w:hAnsi="Arial" w:cs="Arial"/>
          <w:b/>
          <w:color w:val="FF0000"/>
          <w:sz w:val="20"/>
          <w:szCs w:val="20"/>
        </w:rPr>
      </w:pPr>
      <w:r w:rsidRPr="00E25268">
        <w:rPr>
          <w:rFonts w:ascii="Arial" w:hAnsi="Arial" w:cs="Arial"/>
          <w:b/>
          <w:color w:val="FF0000"/>
          <w:sz w:val="20"/>
          <w:szCs w:val="20"/>
        </w:rPr>
        <w:t>W każdym przypadku Wykonawca musi podać producenta oraz model/kolor zaproponowanej płyty.</w:t>
      </w:r>
    </w:p>
    <w:p w14:paraId="36D35F95" w14:textId="77777777" w:rsidR="004454FF" w:rsidRPr="00E25268" w:rsidRDefault="004454FF" w:rsidP="004454FF">
      <w:pPr>
        <w:pStyle w:val="Akapitzlist"/>
        <w:rPr>
          <w:rFonts w:ascii="Arial" w:hAnsi="Arial" w:cs="Arial"/>
          <w:b/>
          <w:color w:val="FF0000"/>
          <w:sz w:val="20"/>
          <w:szCs w:val="20"/>
        </w:rPr>
      </w:pPr>
      <w:r w:rsidRPr="00E25268">
        <w:rPr>
          <w:rFonts w:ascii="Arial" w:hAnsi="Arial" w:cs="Arial"/>
          <w:b/>
          <w:color w:val="FF0000"/>
          <w:sz w:val="20"/>
          <w:szCs w:val="20"/>
        </w:rPr>
        <w:t>Jeśli zaproponowana płyta będzie równoważna to Wykonawca do oferty musi dołączyć wycinek płyty o rozmiarze nie mniejszym niż 20x20 cm.</w:t>
      </w:r>
    </w:p>
    <w:p w14:paraId="6606B7A2" w14:textId="77777777" w:rsidR="004454FF" w:rsidRPr="00E25268" w:rsidRDefault="004454FF" w:rsidP="004454FF">
      <w:pPr>
        <w:rPr>
          <w:rFonts w:ascii="Arial" w:hAnsi="Arial" w:cs="Arial"/>
          <w:b/>
          <w:color w:val="ED7D31" w:themeColor="accent2"/>
          <w:sz w:val="20"/>
          <w:szCs w:val="20"/>
        </w:rPr>
      </w:pPr>
      <w:r w:rsidRPr="00E25268">
        <w:rPr>
          <w:rFonts w:ascii="Arial" w:hAnsi="Arial" w:cs="Arial"/>
          <w:b/>
          <w:color w:val="ED7D31" w:themeColor="accent2"/>
          <w:sz w:val="20"/>
          <w:szCs w:val="20"/>
        </w:rPr>
        <w:t>Wszystkie odkryte krawędzie płyt wiórowych o gr. min. 18 mm, również te niewidoczne (np. tył szuflady, dolne krawędzie cokołów i korpusu), oklejone obrzeżem ABS o gr. 2 mm.</w:t>
      </w:r>
    </w:p>
    <w:p w14:paraId="2ABFC042" w14:textId="77777777" w:rsidR="004454FF" w:rsidRPr="00E25268" w:rsidRDefault="004454FF" w:rsidP="004454FF">
      <w:pPr>
        <w:rPr>
          <w:rFonts w:ascii="Arial" w:hAnsi="Arial" w:cs="Arial"/>
          <w:b/>
          <w:color w:val="ED7D31" w:themeColor="accent2"/>
          <w:sz w:val="20"/>
          <w:szCs w:val="20"/>
        </w:rPr>
      </w:pPr>
      <w:r w:rsidRPr="00E25268">
        <w:rPr>
          <w:rFonts w:ascii="Arial" w:hAnsi="Arial" w:cs="Arial"/>
          <w:b/>
          <w:color w:val="FF0000"/>
          <w:sz w:val="20"/>
          <w:szCs w:val="20"/>
        </w:rPr>
        <w:t>Korpusy mebli (płyty boczne, wieniec górny i dolny)</w:t>
      </w:r>
      <w:r w:rsidRPr="00E25268">
        <w:rPr>
          <w:rFonts w:ascii="Arial" w:hAnsi="Arial" w:cs="Arial"/>
          <w:b/>
          <w:color w:val="ED7D31" w:themeColor="accent2"/>
          <w:sz w:val="20"/>
          <w:szCs w:val="20"/>
        </w:rPr>
        <w:t xml:space="preserve"> skręcane za pomocą połączeń trzpieniowo-mimośrodowych fi 15mm oraz kołków drewnianych, chyba że w opisie technicznym jest inny zapis.</w:t>
      </w:r>
    </w:p>
    <w:p w14:paraId="193F67DD" w14:textId="77777777" w:rsidR="004454FF" w:rsidRPr="00E25268" w:rsidRDefault="004454FF" w:rsidP="004454FF">
      <w:pPr>
        <w:rPr>
          <w:rFonts w:ascii="Arial" w:hAnsi="Arial" w:cs="Arial"/>
          <w:b/>
          <w:sz w:val="20"/>
          <w:szCs w:val="20"/>
        </w:rPr>
      </w:pPr>
      <w:r w:rsidRPr="00E25268">
        <w:rPr>
          <w:rFonts w:ascii="Arial" w:hAnsi="Arial" w:cs="Arial"/>
          <w:b/>
          <w:sz w:val="20"/>
          <w:szCs w:val="20"/>
        </w:rPr>
        <w:lastRenderedPageBreak/>
        <w:t>Podane wymiary w opisach technicznych są orientacyjne, przed podjęciem robót wymagana jest wizja lokalna w celu dokładnego zwymiarowania pomieszczeń.</w:t>
      </w:r>
    </w:p>
    <w:p w14:paraId="3080527E" w14:textId="77777777" w:rsidR="004454FF" w:rsidRPr="00E25268" w:rsidRDefault="004454FF" w:rsidP="004454FF">
      <w:pPr>
        <w:rPr>
          <w:rFonts w:ascii="Arial" w:hAnsi="Arial" w:cs="Arial"/>
          <w:b/>
          <w:sz w:val="20"/>
          <w:szCs w:val="20"/>
        </w:rPr>
      </w:pPr>
      <w:r w:rsidRPr="00E25268">
        <w:rPr>
          <w:rFonts w:ascii="Arial" w:hAnsi="Arial" w:cs="Arial"/>
          <w:b/>
          <w:sz w:val="20"/>
          <w:szCs w:val="20"/>
        </w:rPr>
        <w:t>Zawiasy puszkowe do drzwi uchylnych o parametrach:</w:t>
      </w:r>
    </w:p>
    <w:p w14:paraId="45E97102" w14:textId="77777777" w:rsidR="004454FF" w:rsidRPr="00E25268" w:rsidRDefault="004454FF" w:rsidP="004454FF">
      <w:pPr>
        <w:spacing w:after="0"/>
        <w:rPr>
          <w:rFonts w:ascii="Arial" w:hAnsi="Arial" w:cs="Arial"/>
          <w:sz w:val="20"/>
          <w:szCs w:val="20"/>
        </w:rPr>
      </w:pPr>
      <w:r w:rsidRPr="00E25268">
        <w:rPr>
          <w:rFonts w:ascii="Arial" w:hAnsi="Arial" w:cs="Arial"/>
          <w:sz w:val="20"/>
          <w:szCs w:val="20"/>
        </w:rPr>
        <w:t xml:space="preserve">Zawiasy z zintegrowanym </w:t>
      </w:r>
      <w:proofErr w:type="spellStart"/>
      <w:r w:rsidRPr="00E25268">
        <w:rPr>
          <w:rFonts w:ascii="Arial" w:hAnsi="Arial" w:cs="Arial"/>
          <w:sz w:val="20"/>
          <w:szCs w:val="20"/>
        </w:rPr>
        <w:t>samodomykiem</w:t>
      </w:r>
      <w:proofErr w:type="spellEnd"/>
      <w:r w:rsidRPr="00E25268">
        <w:rPr>
          <w:rFonts w:ascii="Arial" w:hAnsi="Arial" w:cs="Arial"/>
          <w:sz w:val="20"/>
          <w:szCs w:val="20"/>
        </w:rPr>
        <w:t xml:space="preserve"> o kącie rozwarcia do min. 100° z możliwością regulacji w trzech płaszczyznach.</w:t>
      </w:r>
    </w:p>
    <w:p w14:paraId="27A12D46" w14:textId="77777777" w:rsidR="004454FF" w:rsidRPr="00E25268" w:rsidRDefault="004454FF" w:rsidP="004454FF">
      <w:pPr>
        <w:spacing w:after="0"/>
        <w:rPr>
          <w:rFonts w:ascii="Arial" w:hAnsi="Arial" w:cs="Arial"/>
          <w:sz w:val="20"/>
          <w:szCs w:val="20"/>
        </w:rPr>
      </w:pPr>
      <w:r w:rsidRPr="00E25268">
        <w:rPr>
          <w:rFonts w:ascii="Arial" w:hAnsi="Arial" w:cs="Arial"/>
          <w:sz w:val="20"/>
          <w:szCs w:val="20"/>
        </w:rPr>
        <w:t xml:space="preserve">Zawiasy przystosowane do drzwi o grubości 15 - 25 mm. </w:t>
      </w:r>
    </w:p>
    <w:p w14:paraId="6D529E35" w14:textId="77777777" w:rsidR="004454FF" w:rsidRPr="00E25268" w:rsidRDefault="004454FF" w:rsidP="004454FF">
      <w:pPr>
        <w:spacing w:after="0"/>
        <w:rPr>
          <w:rFonts w:ascii="Arial" w:hAnsi="Arial" w:cs="Arial"/>
          <w:b/>
          <w:sz w:val="20"/>
          <w:szCs w:val="20"/>
        </w:rPr>
      </w:pPr>
      <w:r w:rsidRPr="00E25268">
        <w:rPr>
          <w:rFonts w:ascii="Arial" w:hAnsi="Arial" w:cs="Arial"/>
          <w:b/>
          <w:sz w:val="20"/>
          <w:szCs w:val="20"/>
        </w:rPr>
        <w:t>Zawiasy muszą mieć wytłoczoną nazwę producenta.</w:t>
      </w:r>
    </w:p>
    <w:p w14:paraId="158C57E9" w14:textId="77777777" w:rsidR="004454FF" w:rsidRPr="00E25268" w:rsidRDefault="004454FF" w:rsidP="004454FF">
      <w:pPr>
        <w:rPr>
          <w:rFonts w:ascii="Arial" w:hAnsi="Arial" w:cs="Arial"/>
          <w:sz w:val="20"/>
          <w:szCs w:val="20"/>
        </w:rPr>
      </w:pPr>
    </w:p>
    <w:p w14:paraId="4415347A" w14:textId="77777777" w:rsidR="004454FF" w:rsidRPr="00E25268" w:rsidRDefault="004454FF" w:rsidP="004454FF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2526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Drzwi i szuflady wyposażone w metalowy uchwyt </w:t>
      </w:r>
      <w:r w:rsidRPr="00E25268">
        <w:rPr>
          <w:rFonts w:ascii="Arial" w:eastAsia="Times New Roman" w:hAnsi="Arial" w:cs="Arial"/>
          <w:bCs/>
          <w:sz w:val="20"/>
          <w:szCs w:val="20"/>
          <w:lang w:eastAsia="pl-PL"/>
        </w:rPr>
        <w:t>malowany proszkowo na kolor czarny mat o długość 128 mm, mocowany na 2 śrubach.</w:t>
      </w:r>
    </w:p>
    <w:p w14:paraId="2553EAA6" w14:textId="77777777" w:rsidR="00826A23" w:rsidRDefault="00826A23" w:rsidP="004454FF">
      <w:pPr>
        <w:jc w:val="center"/>
        <w:rPr>
          <w:rFonts w:ascii="Arial" w:hAnsi="Arial" w:cs="Arial"/>
          <w:sz w:val="20"/>
          <w:szCs w:val="20"/>
        </w:rPr>
      </w:pPr>
    </w:p>
    <w:p w14:paraId="0A80906D" w14:textId="77777777" w:rsidR="00826A23" w:rsidRDefault="00826A23" w:rsidP="004454FF">
      <w:pPr>
        <w:jc w:val="center"/>
        <w:rPr>
          <w:rFonts w:ascii="Arial" w:hAnsi="Arial" w:cs="Arial"/>
          <w:sz w:val="20"/>
          <w:szCs w:val="20"/>
        </w:rPr>
      </w:pPr>
    </w:p>
    <w:p w14:paraId="7C8AF3F3" w14:textId="57AC5D35" w:rsidR="004454FF" w:rsidRPr="00E25268" w:rsidRDefault="004454FF" w:rsidP="004454FF">
      <w:pPr>
        <w:jc w:val="center"/>
        <w:rPr>
          <w:rFonts w:ascii="Arial" w:hAnsi="Arial" w:cs="Arial"/>
          <w:sz w:val="20"/>
          <w:szCs w:val="20"/>
        </w:rPr>
      </w:pPr>
      <w:r w:rsidRPr="00E25268">
        <w:rPr>
          <w:rFonts w:ascii="Arial" w:hAnsi="Arial" w:cs="Arial"/>
          <w:sz w:val="20"/>
          <w:szCs w:val="20"/>
        </w:rPr>
        <w:t>Zdjęcie poglądowe uchwytu.</w:t>
      </w:r>
    </w:p>
    <w:p w14:paraId="79BDA3FD" w14:textId="77777777" w:rsidR="004454FF" w:rsidRPr="00E25268" w:rsidRDefault="004454FF" w:rsidP="004454FF">
      <w:pPr>
        <w:jc w:val="center"/>
        <w:rPr>
          <w:rFonts w:ascii="Arial" w:hAnsi="Arial" w:cs="Arial"/>
          <w:sz w:val="20"/>
          <w:szCs w:val="20"/>
        </w:rPr>
      </w:pPr>
      <w:r w:rsidRPr="00E25268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35EB3613" wp14:editId="1B8652B1">
            <wp:extent cx="2651760" cy="874282"/>
            <wp:effectExtent l="0" t="0" r="0" b="254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909" cy="883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4924B5" w14:textId="77777777" w:rsidR="004454FF" w:rsidRPr="00E25268" w:rsidRDefault="004454FF" w:rsidP="004454FF">
      <w:pPr>
        <w:jc w:val="center"/>
        <w:rPr>
          <w:rFonts w:ascii="Arial" w:hAnsi="Arial" w:cs="Arial"/>
          <w:sz w:val="20"/>
          <w:szCs w:val="20"/>
        </w:rPr>
      </w:pPr>
    </w:p>
    <w:p w14:paraId="40122113" w14:textId="77777777" w:rsidR="004454FF" w:rsidRDefault="004454FF" w:rsidP="00347256"/>
    <w:p w14:paraId="128BB058" w14:textId="77777777" w:rsidR="004454FF" w:rsidRDefault="004454FF" w:rsidP="00347256"/>
    <w:p w14:paraId="13F8DCAA" w14:textId="77777777" w:rsidR="00342DED" w:rsidRDefault="00342DED" w:rsidP="00347256"/>
    <w:p w14:paraId="4D361E2E" w14:textId="77777777" w:rsidR="00342DED" w:rsidRDefault="00342DED" w:rsidP="00347256"/>
    <w:p w14:paraId="30309BEF" w14:textId="77777777" w:rsidR="00342DED" w:rsidRDefault="00342DED" w:rsidP="00347256"/>
    <w:p w14:paraId="53DAF5C4" w14:textId="77777777" w:rsidR="00BA0173" w:rsidRDefault="00BA0173" w:rsidP="00347256"/>
    <w:p w14:paraId="12134728" w14:textId="77777777" w:rsidR="00BA0173" w:rsidRDefault="00BA0173" w:rsidP="00347256"/>
    <w:sectPr w:rsidR="00BA0173" w:rsidSect="00DA1133">
      <w:headerReference w:type="default" r:id="rId39"/>
      <w:footerReference w:type="default" r:id="rId40"/>
      <w:pgSz w:w="11907" w:h="16840" w:code="9"/>
      <w:pgMar w:top="1440" w:right="1080" w:bottom="1440" w:left="108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9D7047" w14:textId="77777777" w:rsidR="00D75484" w:rsidRDefault="00D75484" w:rsidP="00D75484">
      <w:pPr>
        <w:spacing w:after="0" w:line="240" w:lineRule="auto"/>
      </w:pPr>
      <w:r>
        <w:separator/>
      </w:r>
    </w:p>
  </w:endnote>
  <w:endnote w:type="continuationSeparator" w:id="0">
    <w:p w14:paraId="4D043779" w14:textId="77777777" w:rsidR="00D75484" w:rsidRDefault="00D75484" w:rsidP="00D75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1184313"/>
      <w:docPartObj>
        <w:docPartGallery w:val="Page Numbers (Bottom of Page)"/>
        <w:docPartUnique/>
      </w:docPartObj>
    </w:sdtPr>
    <w:sdtEndPr/>
    <w:sdtContent>
      <w:p w14:paraId="277A2649" w14:textId="00196E43" w:rsidR="004454FF" w:rsidRDefault="004454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6637">
          <w:rPr>
            <w:noProof/>
          </w:rPr>
          <w:t>16</w:t>
        </w:r>
        <w:r>
          <w:fldChar w:fldCharType="end"/>
        </w:r>
      </w:p>
    </w:sdtContent>
  </w:sdt>
  <w:p w14:paraId="141B95F7" w14:textId="77777777" w:rsidR="004454FF" w:rsidRDefault="00445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A12636" w14:textId="77777777" w:rsidR="00D75484" w:rsidRDefault="00D75484" w:rsidP="00D75484">
      <w:pPr>
        <w:spacing w:after="0" w:line="240" w:lineRule="auto"/>
      </w:pPr>
      <w:r>
        <w:separator/>
      </w:r>
    </w:p>
  </w:footnote>
  <w:footnote w:type="continuationSeparator" w:id="0">
    <w:p w14:paraId="450C1D90" w14:textId="77777777" w:rsidR="00D75484" w:rsidRDefault="00D75484" w:rsidP="00D75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4670" w14:textId="77777777" w:rsidR="00D75484" w:rsidRDefault="00D75484">
    <w:pPr>
      <w:pStyle w:val="Nagwek"/>
    </w:pPr>
    <w:r>
      <w:t>ZP/6469/D/22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6578"/>
    <w:multiLevelType w:val="multilevel"/>
    <w:tmpl w:val="07C4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9647B"/>
    <w:multiLevelType w:val="hybridMultilevel"/>
    <w:tmpl w:val="11DC6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B5DD7"/>
    <w:multiLevelType w:val="multilevel"/>
    <w:tmpl w:val="9A509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A506FC"/>
    <w:multiLevelType w:val="multilevel"/>
    <w:tmpl w:val="267E1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444E68"/>
    <w:multiLevelType w:val="hybridMultilevel"/>
    <w:tmpl w:val="ED6849C2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5" w15:restartNumberingAfterBreak="0">
    <w:nsid w:val="14703689"/>
    <w:multiLevelType w:val="multilevel"/>
    <w:tmpl w:val="E690C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0B55F1"/>
    <w:multiLevelType w:val="hybridMultilevel"/>
    <w:tmpl w:val="66D80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0F1D30"/>
    <w:multiLevelType w:val="multilevel"/>
    <w:tmpl w:val="CD5E4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6551E2"/>
    <w:multiLevelType w:val="hybridMultilevel"/>
    <w:tmpl w:val="6D42E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51D4D"/>
    <w:multiLevelType w:val="hybridMultilevel"/>
    <w:tmpl w:val="060A1C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D5244"/>
    <w:multiLevelType w:val="multilevel"/>
    <w:tmpl w:val="9A509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6062CC"/>
    <w:multiLevelType w:val="hybridMultilevel"/>
    <w:tmpl w:val="8DA8D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54BB7"/>
    <w:multiLevelType w:val="hybridMultilevel"/>
    <w:tmpl w:val="454AA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BA2E6A"/>
    <w:multiLevelType w:val="hybridMultilevel"/>
    <w:tmpl w:val="B28E6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F85BA1"/>
    <w:multiLevelType w:val="hybridMultilevel"/>
    <w:tmpl w:val="01045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2E54"/>
    <w:multiLevelType w:val="hybridMultilevel"/>
    <w:tmpl w:val="7CE6EF06"/>
    <w:lvl w:ilvl="0" w:tplc="6504BF16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  <w:b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2B3A03"/>
    <w:multiLevelType w:val="hybridMultilevel"/>
    <w:tmpl w:val="0EB48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C696C"/>
    <w:multiLevelType w:val="multilevel"/>
    <w:tmpl w:val="9A509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752327"/>
    <w:multiLevelType w:val="hybridMultilevel"/>
    <w:tmpl w:val="714C0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B11C17"/>
    <w:multiLevelType w:val="hybridMultilevel"/>
    <w:tmpl w:val="A24E37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36D646D"/>
    <w:multiLevelType w:val="hybridMultilevel"/>
    <w:tmpl w:val="D7FA0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577221"/>
    <w:multiLevelType w:val="hybridMultilevel"/>
    <w:tmpl w:val="6A70C9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FF0838"/>
    <w:multiLevelType w:val="hybridMultilevel"/>
    <w:tmpl w:val="C3FE7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6220D0"/>
    <w:multiLevelType w:val="hybridMultilevel"/>
    <w:tmpl w:val="B5900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9832AD"/>
    <w:multiLevelType w:val="hybridMultilevel"/>
    <w:tmpl w:val="B1463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C177F"/>
    <w:multiLevelType w:val="hybridMultilevel"/>
    <w:tmpl w:val="0BB8F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E0155D"/>
    <w:multiLevelType w:val="hybridMultilevel"/>
    <w:tmpl w:val="9F785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87561"/>
    <w:multiLevelType w:val="hybridMultilevel"/>
    <w:tmpl w:val="95A2D6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CAB2E73"/>
    <w:multiLevelType w:val="hybridMultilevel"/>
    <w:tmpl w:val="4EB86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B43B24"/>
    <w:multiLevelType w:val="multilevel"/>
    <w:tmpl w:val="0D327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C91ED4"/>
    <w:multiLevelType w:val="hybridMultilevel"/>
    <w:tmpl w:val="DB7840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17E38B3"/>
    <w:multiLevelType w:val="multilevel"/>
    <w:tmpl w:val="9A509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C862A5"/>
    <w:multiLevelType w:val="hybridMultilevel"/>
    <w:tmpl w:val="919ED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26305"/>
    <w:multiLevelType w:val="hybridMultilevel"/>
    <w:tmpl w:val="B8BA56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766B4D"/>
    <w:multiLevelType w:val="hybridMultilevel"/>
    <w:tmpl w:val="5E3A64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7F8384D"/>
    <w:multiLevelType w:val="hybridMultilevel"/>
    <w:tmpl w:val="C1FA3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10"/>
  </w:num>
  <w:num w:numId="4">
    <w:abstractNumId w:val="17"/>
  </w:num>
  <w:num w:numId="5">
    <w:abstractNumId w:val="0"/>
  </w:num>
  <w:num w:numId="6">
    <w:abstractNumId w:val="7"/>
  </w:num>
  <w:num w:numId="7">
    <w:abstractNumId w:val="12"/>
  </w:num>
  <w:num w:numId="8">
    <w:abstractNumId w:val="15"/>
  </w:num>
  <w:num w:numId="9">
    <w:abstractNumId w:val="36"/>
  </w:num>
  <w:num w:numId="10">
    <w:abstractNumId w:val="11"/>
  </w:num>
  <w:num w:numId="11">
    <w:abstractNumId w:val="16"/>
  </w:num>
  <w:num w:numId="12">
    <w:abstractNumId w:val="24"/>
  </w:num>
  <w:num w:numId="13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3"/>
  </w:num>
  <w:num w:numId="16">
    <w:abstractNumId w:val="26"/>
  </w:num>
  <w:num w:numId="17">
    <w:abstractNumId w:val="14"/>
  </w:num>
  <w:num w:numId="18">
    <w:abstractNumId w:val="8"/>
  </w:num>
  <w:num w:numId="19">
    <w:abstractNumId w:val="25"/>
  </w:num>
  <w:num w:numId="20">
    <w:abstractNumId w:val="31"/>
  </w:num>
  <w:num w:numId="21">
    <w:abstractNumId w:val="2"/>
  </w:num>
  <w:num w:numId="22">
    <w:abstractNumId w:val="21"/>
  </w:num>
  <w:num w:numId="23">
    <w:abstractNumId w:val="32"/>
  </w:num>
  <w:num w:numId="24">
    <w:abstractNumId w:val="27"/>
  </w:num>
  <w:num w:numId="25">
    <w:abstractNumId w:val="1"/>
  </w:num>
  <w:num w:numId="26">
    <w:abstractNumId w:val="20"/>
  </w:num>
  <w:num w:numId="27">
    <w:abstractNumId w:val="9"/>
  </w:num>
  <w:num w:numId="28">
    <w:abstractNumId w:val="5"/>
  </w:num>
  <w:num w:numId="29">
    <w:abstractNumId w:val="23"/>
  </w:num>
  <w:num w:numId="30">
    <w:abstractNumId w:val="6"/>
  </w:num>
  <w:num w:numId="31">
    <w:abstractNumId w:val="4"/>
  </w:num>
  <w:num w:numId="32">
    <w:abstractNumId w:val="34"/>
  </w:num>
  <w:num w:numId="33">
    <w:abstractNumId w:val="3"/>
  </w:num>
  <w:num w:numId="34">
    <w:abstractNumId w:val="29"/>
  </w:num>
  <w:num w:numId="35">
    <w:abstractNumId w:val="28"/>
  </w:num>
  <w:num w:numId="36">
    <w:abstractNumId w:val="30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6A1"/>
    <w:rsid w:val="00014BB6"/>
    <w:rsid w:val="0003004A"/>
    <w:rsid w:val="00030FB0"/>
    <w:rsid w:val="0003523B"/>
    <w:rsid w:val="00072767"/>
    <w:rsid w:val="00086BE8"/>
    <w:rsid w:val="000C2D42"/>
    <w:rsid w:val="000D6AE3"/>
    <w:rsid w:val="000F677E"/>
    <w:rsid w:val="00101F9D"/>
    <w:rsid w:val="00123712"/>
    <w:rsid w:val="00133438"/>
    <w:rsid w:val="0014672A"/>
    <w:rsid w:val="0018033E"/>
    <w:rsid w:val="00181167"/>
    <w:rsid w:val="001B2C40"/>
    <w:rsid w:val="001E0987"/>
    <w:rsid w:val="00217027"/>
    <w:rsid w:val="0026154F"/>
    <w:rsid w:val="00274819"/>
    <w:rsid w:val="00291B35"/>
    <w:rsid w:val="002E2C30"/>
    <w:rsid w:val="0030378A"/>
    <w:rsid w:val="00342DED"/>
    <w:rsid w:val="00346913"/>
    <w:rsid w:val="00347256"/>
    <w:rsid w:val="0035704B"/>
    <w:rsid w:val="00391C07"/>
    <w:rsid w:val="00393E3C"/>
    <w:rsid w:val="003A4EE7"/>
    <w:rsid w:val="003A518E"/>
    <w:rsid w:val="003F0274"/>
    <w:rsid w:val="003F234C"/>
    <w:rsid w:val="003F418E"/>
    <w:rsid w:val="004212E5"/>
    <w:rsid w:val="004454FF"/>
    <w:rsid w:val="004532E2"/>
    <w:rsid w:val="004629B0"/>
    <w:rsid w:val="00473CC3"/>
    <w:rsid w:val="004836A7"/>
    <w:rsid w:val="00507B0F"/>
    <w:rsid w:val="00512868"/>
    <w:rsid w:val="00525CE4"/>
    <w:rsid w:val="005261D9"/>
    <w:rsid w:val="00535B8C"/>
    <w:rsid w:val="00536637"/>
    <w:rsid w:val="00537A66"/>
    <w:rsid w:val="00584464"/>
    <w:rsid w:val="005D0203"/>
    <w:rsid w:val="005D61F6"/>
    <w:rsid w:val="005E7692"/>
    <w:rsid w:val="00607064"/>
    <w:rsid w:val="00611906"/>
    <w:rsid w:val="00615D31"/>
    <w:rsid w:val="00690762"/>
    <w:rsid w:val="00696A17"/>
    <w:rsid w:val="00697FB6"/>
    <w:rsid w:val="006D19DE"/>
    <w:rsid w:val="006D5863"/>
    <w:rsid w:val="006E65CB"/>
    <w:rsid w:val="006F1D52"/>
    <w:rsid w:val="007015F6"/>
    <w:rsid w:val="00747672"/>
    <w:rsid w:val="00792ED1"/>
    <w:rsid w:val="007E1D7F"/>
    <w:rsid w:val="007E4DBF"/>
    <w:rsid w:val="007F3E9E"/>
    <w:rsid w:val="008070BF"/>
    <w:rsid w:val="008157BA"/>
    <w:rsid w:val="00822AD0"/>
    <w:rsid w:val="00826A23"/>
    <w:rsid w:val="008311BB"/>
    <w:rsid w:val="008367AC"/>
    <w:rsid w:val="00860570"/>
    <w:rsid w:val="00895E78"/>
    <w:rsid w:val="008B36C6"/>
    <w:rsid w:val="008E628B"/>
    <w:rsid w:val="008F4CDE"/>
    <w:rsid w:val="00911090"/>
    <w:rsid w:val="00915101"/>
    <w:rsid w:val="0094215D"/>
    <w:rsid w:val="00983E29"/>
    <w:rsid w:val="009A0469"/>
    <w:rsid w:val="009B0A33"/>
    <w:rsid w:val="009D4E5D"/>
    <w:rsid w:val="009E34AF"/>
    <w:rsid w:val="009E7E57"/>
    <w:rsid w:val="00A34733"/>
    <w:rsid w:val="00A91CCE"/>
    <w:rsid w:val="00AC3B10"/>
    <w:rsid w:val="00AC6641"/>
    <w:rsid w:val="00B02893"/>
    <w:rsid w:val="00B10FB7"/>
    <w:rsid w:val="00B27987"/>
    <w:rsid w:val="00B4245B"/>
    <w:rsid w:val="00B87705"/>
    <w:rsid w:val="00BA0173"/>
    <w:rsid w:val="00BA2EA6"/>
    <w:rsid w:val="00BC43DC"/>
    <w:rsid w:val="00BF0E4D"/>
    <w:rsid w:val="00C40DB4"/>
    <w:rsid w:val="00C7668D"/>
    <w:rsid w:val="00CB6AD7"/>
    <w:rsid w:val="00CD022E"/>
    <w:rsid w:val="00CE03EF"/>
    <w:rsid w:val="00D135C3"/>
    <w:rsid w:val="00D56CCB"/>
    <w:rsid w:val="00D6163F"/>
    <w:rsid w:val="00D75484"/>
    <w:rsid w:val="00D82CBB"/>
    <w:rsid w:val="00D970D9"/>
    <w:rsid w:val="00DA1067"/>
    <w:rsid w:val="00DA1133"/>
    <w:rsid w:val="00DE73E3"/>
    <w:rsid w:val="00DE7A69"/>
    <w:rsid w:val="00DF29F4"/>
    <w:rsid w:val="00E026A1"/>
    <w:rsid w:val="00E22604"/>
    <w:rsid w:val="00E277BC"/>
    <w:rsid w:val="00E5360A"/>
    <w:rsid w:val="00E5751F"/>
    <w:rsid w:val="00E67969"/>
    <w:rsid w:val="00E70EC2"/>
    <w:rsid w:val="00E94F92"/>
    <w:rsid w:val="00E955D8"/>
    <w:rsid w:val="00E971A1"/>
    <w:rsid w:val="00EB12C4"/>
    <w:rsid w:val="00F02D37"/>
    <w:rsid w:val="00F12F24"/>
    <w:rsid w:val="00F21771"/>
    <w:rsid w:val="00F31E4E"/>
    <w:rsid w:val="00F61032"/>
    <w:rsid w:val="00F71959"/>
    <w:rsid w:val="00F90A7C"/>
    <w:rsid w:val="00FD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D9271"/>
  <w15:chartTrackingRefBased/>
  <w15:docId w15:val="{66434C1E-8BDE-40FD-B026-5E22B4BE2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11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6A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311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11B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E27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BF0E4D"/>
    <w:pPr>
      <w:spacing w:after="0" w:line="240" w:lineRule="auto"/>
    </w:pPr>
    <w:rPr>
      <w:rFonts w:ascii="Courier New" w:hAnsi="Courier New" w:cs="Courier New"/>
      <w:sz w:val="20"/>
      <w:szCs w:val="20"/>
      <w:lang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F0E4D"/>
    <w:rPr>
      <w:rFonts w:ascii="Courier New" w:hAnsi="Courier New" w:cs="Courier New"/>
      <w:sz w:val="20"/>
      <w:szCs w:val="20"/>
      <w:lang w:eastAsia="x-none"/>
    </w:rPr>
  </w:style>
  <w:style w:type="paragraph" w:styleId="Nagwek">
    <w:name w:val="header"/>
    <w:basedOn w:val="Normalny"/>
    <w:link w:val="NagwekZnak"/>
    <w:uiPriority w:val="99"/>
    <w:unhideWhenUsed/>
    <w:rsid w:val="00D75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484"/>
  </w:style>
  <w:style w:type="paragraph" w:styleId="Stopka">
    <w:name w:val="footer"/>
    <w:basedOn w:val="Normalny"/>
    <w:link w:val="StopkaZnak"/>
    <w:uiPriority w:val="99"/>
    <w:unhideWhenUsed/>
    <w:rsid w:val="00D75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484"/>
  </w:style>
  <w:style w:type="character" w:styleId="Odwoaniedokomentarza">
    <w:name w:val="annotation reference"/>
    <w:basedOn w:val="Domylnaczcionkaakapitu"/>
    <w:uiPriority w:val="99"/>
    <w:semiHidden/>
    <w:unhideWhenUsed/>
    <w:rsid w:val="004836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36A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36A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36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36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emf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20</Pages>
  <Words>4635</Words>
  <Characters>27812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12</cp:revision>
  <cp:lastPrinted>2023-02-03T12:23:00Z</cp:lastPrinted>
  <dcterms:created xsi:type="dcterms:W3CDTF">2023-01-30T14:23:00Z</dcterms:created>
  <dcterms:modified xsi:type="dcterms:W3CDTF">2023-02-03T12:23:00Z</dcterms:modified>
</cp:coreProperties>
</file>