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B477FA" w:rsidP="00B477FA">
      <w:pPr>
        <w:pStyle w:val="Nagwek3"/>
        <w:ind w:left="0"/>
        <w:rPr>
          <w:rFonts w:ascii="Arial" w:hAnsi="Arial" w:cs="Arial"/>
          <w:color w:val="FF0000"/>
          <w:sz w:val="28"/>
        </w:rPr>
      </w:pPr>
      <w:r w:rsidRPr="00395602">
        <w:rPr>
          <w:szCs w:val="24"/>
        </w:rPr>
        <w:t xml:space="preserve">Część </w:t>
      </w:r>
      <w:r>
        <w:rPr>
          <w:szCs w:val="24"/>
        </w:rPr>
        <w:t>…………….</w:t>
      </w:r>
    </w:p>
    <w:p w:rsidR="00204297" w:rsidRDefault="005E622E" w:rsidP="00204297">
      <w:pPr>
        <w:jc w:val="both"/>
        <w:rPr>
          <w:rFonts w:ascii="Arial" w:hAnsi="Arial" w:cs="Arial"/>
          <w:b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04297">
        <w:rPr>
          <w:rFonts w:ascii="Arial" w:hAnsi="Arial" w:cs="Arial"/>
          <w:b/>
          <w:sz w:val="22"/>
        </w:rPr>
        <w:t>dostawa mebli wraz z montażem oraz dostawa wraz z montażem sprzętu AGD do  Uniwersytetu im. Adama Mickiewicza w Poznaniu. Przedmiot zamówienia został podzielony na 3 części:</w:t>
      </w:r>
    </w:p>
    <w:p w:rsidR="00204297" w:rsidRDefault="00204297" w:rsidP="00204297">
      <w:pPr>
        <w:jc w:val="both"/>
        <w:rPr>
          <w:rFonts w:ascii="Arial" w:hAnsi="Arial" w:cs="Arial"/>
          <w:sz w:val="22"/>
          <w:szCs w:val="24"/>
          <w:lang w:eastAsia="en-US"/>
        </w:rPr>
      </w:pPr>
      <w:r>
        <w:rPr>
          <w:rFonts w:ascii="Arial" w:hAnsi="Arial" w:cs="Arial"/>
          <w:sz w:val="22"/>
        </w:rPr>
        <w:t xml:space="preserve">Część 1: dostawa wraz z montażem pierwszego wyposażenia w meble oraz dostawa wraz z montażem sprzętu AGD do administracji do DS. </w:t>
      </w:r>
      <w:proofErr w:type="spellStart"/>
      <w:r>
        <w:rPr>
          <w:rFonts w:ascii="Arial" w:hAnsi="Arial" w:cs="Arial"/>
          <w:sz w:val="22"/>
        </w:rPr>
        <w:t>Morasko</w:t>
      </w:r>
      <w:proofErr w:type="spellEnd"/>
      <w:r>
        <w:rPr>
          <w:rFonts w:ascii="Arial" w:hAnsi="Arial" w:cs="Arial"/>
          <w:sz w:val="22"/>
        </w:rPr>
        <w:t>.</w:t>
      </w:r>
    </w:p>
    <w:p w:rsidR="00204297" w:rsidRDefault="00204297" w:rsidP="00204297">
      <w:pPr>
        <w:jc w:val="both"/>
        <w:textAlignment w:val="baseli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Część 2: dostawa mebli metalowych wraz z montażem do DS. </w:t>
      </w:r>
      <w:proofErr w:type="spellStart"/>
      <w:r>
        <w:rPr>
          <w:rFonts w:ascii="Arial" w:hAnsi="Arial" w:cs="Arial"/>
          <w:sz w:val="22"/>
        </w:rPr>
        <w:t>Morasko</w:t>
      </w:r>
      <w:proofErr w:type="spellEnd"/>
    </w:p>
    <w:p w:rsidR="00204297" w:rsidRDefault="00204297" w:rsidP="00204297">
      <w:pPr>
        <w:jc w:val="both"/>
        <w:textAlignment w:val="baselin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Część 3: dostawa mebli biurowych wraz z montażem do jednostek organizacyjnych Uniwersytetu im. Adama Mickiewicza w Poznaniu. </w:t>
      </w:r>
    </w:p>
    <w:p w:rsidR="00F50D78" w:rsidRDefault="00F50D78" w:rsidP="0020429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bookmarkStart w:id="0" w:name="_GoBack"/>
      <w:bookmarkEnd w:id="0"/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204297">
      <w:rPr>
        <w:rFonts w:ascii="Arial" w:hAnsi="Arial" w:cs="Arial"/>
        <w:i/>
      </w:rPr>
      <w:t>P/6469</w:t>
    </w:r>
    <w:r w:rsidR="00FA5337">
      <w:rPr>
        <w:rFonts w:ascii="Arial" w:hAnsi="Arial" w:cs="Arial"/>
        <w:i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29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695EC112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0D086-3D3F-4BBF-9A84-E1405D3DF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245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23</cp:revision>
  <cp:lastPrinted>2022-09-21T12:57:00Z</cp:lastPrinted>
  <dcterms:created xsi:type="dcterms:W3CDTF">2021-02-09T08:53:00Z</dcterms:created>
  <dcterms:modified xsi:type="dcterms:W3CDTF">2023-01-30T22:57:00Z</dcterms:modified>
</cp:coreProperties>
</file>