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9003D1" w:rsidRDefault="002A1D60" w:rsidP="006A5DF1">
      <w:pPr>
        <w:spacing w:after="240"/>
        <w:jc w:val="right"/>
        <w:rPr>
          <w:rFonts w:ascii="Arial" w:hAnsi="Arial" w:cs="Arial"/>
          <w:sz w:val="24"/>
          <w:szCs w:val="24"/>
        </w:rPr>
      </w:pPr>
      <w:r w:rsidRPr="002A1D60">
        <w:rPr>
          <w:rFonts w:ascii="Arial" w:hAnsi="Arial" w:cs="Arial"/>
          <w:sz w:val="24"/>
          <w:szCs w:val="24"/>
        </w:rPr>
        <w:t>Kraków</w:t>
      </w:r>
      <w:r w:rsidR="006A5DF1" w:rsidRPr="009003D1">
        <w:rPr>
          <w:rFonts w:ascii="Arial" w:hAnsi="Arial" w:cs="Arial"/>
          <w:sz w:val="24"/>
          <w:szCs w:val="24"/>
        </w:rPr>
        <w:t xml:space="preserve"> dnia: </w:t>
      </w:r>
      <w:r w:rsidR="00E21F5F">
        <w:rPr>
          <w:rFonts w:ascii="Arial" w:hAnsi="Arial" w:cs="Arial"/>
          <w:sz w:val="24"/>
          <w:szCs w:val="24"/>
        </w:rPr>
        <w:t>13.02.2023 r.</w:t>
      </w:r>
      <w:bookmarkStart w:id="0" w:name="_GoBack"/>
      <w:bookmarkEnd w:id="0"/>
    </w:p>
    <w:p w:rsidR="0029606A" w:rsidRPr="009003D1" w:rsidRDefault="0029606A" w:rsidP="006A5DF1">
      <w:pPr>
        <w:spacing w:after="240"/>
        <w:jc w:val="right"/>
        <w:rPr>
          <w:rFonts w:ascii="Arial" w:hAnsi="Arial" w:cs="Arial"/>
          <w:sz w:val="24"/>
          <w:szCs w:val="24"/>
        </w:rPr>
      </w:pPr>
    </w:p>
    <w:p w:rsidR="006A5DF1" w:rsidRPr="00FD2F9A" w:rsidRDefault="00BE62A3" w:rsidP="006A5DF1">
      <w:pPr>
        <w:rPr>
          <w:rFonts w:ascii="Arial" w:hAnsi="Arial" w:cs="Arial"/>
          <w:b/>
          <w:bCs/>
          <w:sz w:val="22"/>
          <w:szCs w:val="22"/>
        </w:rPr>
      </w:pPr>
      <w:r w:rsidRPr="00FD2F9A">
        <w:rPr>
          <w:rFonts w:ascii="Arial" w:hAnsi="Arial" w:cs="Arial"/>
          <w:b/>
          <w:bCs/>
          <w:sz w:val="22"/>
          <w:szCs w:val="22"/>
        </w:rPr>
        <w:t xml:space="preserve">Szpital Miejski Specjalistyczny </w:t>
      </w:r>
    </w:p>
    <w:p w:rsidR="00BE62A3" w:rsidRPr="00FD2F9A" w:rsidRDefault="00BE62A3" w:rsidP="006A5DF1">
      <w:pPr>
        <w:rPr>
          <w:rFonts w:ascii="Arial" w:hAnsi="Arial" w:cs="Arial"/>
          <w:sz w:val="22"/>
          <w:szCs w:val="22"/>
        </w:rPr>
      </w:pPr>
      <w:r w:rsidRPr="00FD2F9A">
        <w:rPr>
          <w:rFonts w:ascii="Arial" w:hAnsi="Arial" w:cs="Arial"/>
          <w:b/>
          <w:bCs/>
          <w:sz w:val="22"/>
          <w:szCs w:val="22"/>
        </w:rPr>
        <w:t>im. Gabriela Narutowicza w Krakowie</w:t>
      </w:r>
    </w:p>
    <w:p w:rsidR="006A5DF1" w:rsidRPr="00FD2F9A" w:rsidRDefault="00BE62A3" w:rsidP="006A5DF1">
      <w:pPr>
        <w:pStyle w:val="Nagwek"/>
        <w:tabs>
          <w:tab w:val="clear" w:pos="4536"/>
          <w:tab w:val="clear" w:pos="9072"/>
        </w:tabs>
        <w:rPr>
          <w:rFonts w:ascii="Arial" w:hAnsi="Arial" w:cs="Arial"/>
          <w:sz w:val="22"/>
          <w:szCs w:val="22"/>
        </w:rPr>
      </w:pPr>
      <w:r w:rsidRPr="00FD2F9A">
        <w:rPr>
          <w:rFonts w:ascii="Arial" w:hAnsi="Arial" w:cs="Arial"/>
          <w:sz w:val="22"/>
          <w:szCs w:val="22"/>
        </w:rPr>
        <w:t>ul. Prądnicka 35-37</w:t>
      </w:r>
    </w:p>
    <w:p w:rsidR="00BE62A3" w:rsidRPr="00FD2F9A" w:rsidRDefault="00BE62A3" w:rsidP="006A5DF1">
      <w:pPr>
        <w:pStyle w:val="Nagwek"/>
        <w:tabs>
          <w:tab w:val="clear" w:pos="4536"/>
          <w:tab w:val="clear" w:pos="9072"/>
        </w:tabs>
        <w:rPr>
          <w:rFonts w:ascii="Arial" w:hAnsi="Arial" w:cs="Arial"/>
          <w:sz w:val="22"/>
          <w:szCs w:val="22"/>
        </w:rPr>
      </w:pPr>
      <w:r w:rsidRPr="00FD2F9A">
        <w:rPr>
          <w:rFonts w:ascii="Arial" w:hAnsi="Arial" w:cs="Arial"/>
          <w:sz w:val="22"/>
          <w:szCs w:val="22"/>
        </w:rPr>
        <w:t>31-202 Kraków</w:t>
      </w:r>
    </w:p>
    <w:p w:rsidR="006A5DF1" w:rsidRPr="00FD2F9A" w:rsidRDefault="006A5DF1" w:rsidP="006A5DF1">
      <w:pPr>
        <w:pStyle w:val="Nagwek"/>
        <w:tabs>
          <w:tab w:val="clear" w:pos="4536"/>
        </w:tabs>
        <w:rPr>
          <w:rFonts w:ascii="Arial" w:hAnsi="Arial" w:cs="Arial"/>
          <w:sz w:val="22"/>
          <w:szCs w:val="22"/>
        </w:rPr>
      </w:pPr>
      <w:r w:rsidRPr="00FD2F9A">
        <w:rPr>
          <w:rFonts w:ascii="Arial" w:hAnsi="Arial" w:cs="Arial"/>
          <w:sz w:val="22"/>
          <w:szCs w:val="22"/>
        </w:rPr>
        <w:tab/>
        <w:t xml:space="preserve"> </w:t>
      </w:r>
    </w:p>
    <w:p w:rsidR="006A5DF1" w:rsidRPr="00FD2F9A" w:rsidRDefault="006A5DF1" w:rsidP="006A5DF1">
      <w:pPr>
        <w:pStyle w:val="Nagwek"/>
        <w:tabs>
          <w:tab w:val="clear" w:pos="4536"/>
          <w:tab w:val="clear" w:pos="9072"/>
        </w:tabs>
        <w:rPr>
          <w:rFonts w:ascii="Arial" w:hAnsi="Arial" w:cs="Arial"/>
          <w:sz w:val="22"/>
          <w:szCs w:val="22"/>
        </w:rPr>
      </w:pPr>
    </w:p>
    <w:p w:rsidR="006A5DF1" w:rsidRPr="00FD2F9A" w:rsidRDefault="006A5DF1" w:rsidP="009003D1">
      <w:pPr>
        <w:tabs>
          <w:tab w:val="left" w:pos="708"/>
          <w:tab w:val="center" w:pos="4536"/>
          <w:tab w:val="right" w:pos="9072"/>
        </w:tabs>
        <w:spacing w:after="20"/>
        <w:ind w:left="4820"/>
        <w:rPr>
          <w:rFonts w:ascii="Arial" w:hAnsi="Arial" w:cs="Arial"/>
          <w:b/>
          <w:sz w:val="22"/>
          <w:szCs w:val="22"/>
        </w:rPr>
      </w:pPr>
      <w:r w:rsidRPr="00FD2F9A">
        <w:rPr>
          <w:rFonts w:ascii="Arial" w:hAnsi="Arial" w:cs="Arial"/>
          <w:b/>
          <w:sz w:val="22"/>
          <w:szCs w:val="22"/>
        </w:rPr>
        <w:t>WYKONAWCY</w:t>
      </w:r>
    </w:p>
    <w:p w:rsidR="006A5DF1" w:rsidRPr="00FD2F9A" w:rsidRDefault="006A5DF1" w:rsidP="009003D1">
      <w:pPr>
        <w:tabs>
          <w:tab w:val="left" w:pos="708"/>
          <w:tab w:val="center" w:pos="4536"/>
          <w:tab w:val="right" w:pos="9072"/>
        </w:tabs>
        <w:spacing w:after="20"/>
        <w:ind w:left="4820"/>
        <w:rPr>
          <w:rFonts w:ascii="Arial" w:hAnsi="Arial" w:cs="Arial"/>
          <w:sz w:val="22"/>
          <w:szCs w:val="22"/>
        </w:rPr>
      </w:pPr>
      <w:r w:rsidRPr="00FD2F9A">
        <w:rPr>
          <w:rFonts w:ascii="Arial" w:hAnsi="Arial" w:cs="Arial"/>
          <w:sz w:val="22"/>
          <w:szCs w:val="22"/>
        </w:rPr>
        <w:t>ubiegający się o zamówienie publiczne</w:t>
      </w:r>
    </w:p>
    <w:p w:rsidR="006D4AB3" w:rsidRPr="00FD2F9A" w:rsidRDefault="006D4AB3">
      <w:pPr>
        <w:pStyle w:val="Nagwek"/>
        <w:tabs>
          <w:tab w:val="clear" w:pos="4536"/>
        </w:tabs>
        <w:rPr>
          <w:rFonts w:ascii="Arial" w:hAnsi="Arial" w:cs="Arial"/>
          <w:sz w:val="22"/>
          <w:szCs w:val="22"/>
        </w:rPr>
      </w:pPr>
    </w:p>
    <w:p w:rsidR="006D4AB3" w:rsidRPr="00FD2F9A" w:rsidRDefault="006D4AB3">
      <w:pPr>
        <w:pStyle w:val="Nagwek"/>
        <w:tabs>
          <w:tab w:val="clear" w:pos="4536"/>
          <w:tab w:val="clear" w:pos="9072"/>
        </w:tabs>
        <w:rPr>
          <w:rFonts w:ascii="Arial" w:hAnsi="Arial" w:cs="Arial"/>
          <w:sz w:val="22"/>
          <w:szCs w:val="22"/>
        </w:rPr>
      </w:pPr>
    </w:p>
    <w:p w:rsidR="006D4AB3" w:rsidRPr="00FD2F9A" w:rsidRDefault="006D4AB3">
      <w:pPr>
        <w:pStyle w:val="Nagwek"/>
        <w:tabs>
          <w:tab w:val="clear" w:pos="4536"/>
          <w:tab w:val="clear" w:pos="9072"/>
        </w:tabs>
        <w:rPr>
          <w:rFonts w:ascii="Arial" w:hAnsi="Arial" w:cs="Arial"/>
          <w:sz w:val="22"/>
          <w:szCs w:val="22"/>
        </w:rPr>
      </w:pPr>
    </w:p>
    <w:p w:rsidR="00632C3C" w:rsidRPr="00FD2F9A" w:rsidRDefault="00E21B49" w:rsidP="0029606A">
      <w:pPr>
        <w:pStyle w:val="Nagwek1"/>
        <w:spacing w:after="480" w:line="276" w:lineRule="auto"/>
        <w:jc w:val="center"/>
        <w:rPr>
          <w:rFonts w:cs="Arial"/>
          <w:sz w:val="22"/>
          <w:szCs w:val="22"/>
        </w:rPr>
      </w:pPr>
      <w:r w:rsidRPr="00FD2F9A">
        <w:rPr>
          <w:rFonts w:cs="Arial"/>
          <w:sz w:val="22"/>
          <w:szCs w:val="22"/>
        </w:rPr>
        <w:t>WYJAŚNIENI</w:t>
      </w:r>
      <w:r w:rsidR="00520165" w:rsidRPr="00FD2F9A">
        <w:rPr>
          <w:rFonts w:cs="Arial"/>
          <w:sz w:val="22"/>
          <w:szCs w:val="22"/>
        </w:rPr>
        <w:t>A</w:t>
      </w:r>
      <w:r w:rsidR="00632C3C" w:rsidRPr="00FD2F9A">
        <w:rPr>
          <w:rFonts w:cs="Arial"/>
          <w:sz w:val="22"/>
          <w:szCs w:val="22"/>
        </w:rPr>
        <w:t xml:space="preserve"> TREŚCI</w:t>
      </w:r>
      <w:r w:rsidR="0029606A" w:rsidRPr="00FD2F9A">
        <w:rPr>
          <w:rFonts w:cs="Arial"/>
          <w:sz w:val="22"/>
          <w:szCs w:val="22"/>
        </w:rPr>
        <w:t xml:space="preserve"> SWZ</w:t>
      </w:r>
      <w:r w:rsidR="00FD2F9A">
        <w:rPr>
          <w:rFonts w:cs="Arial"/>
          <w:sz w:val="22"/>
          <w:szCs w:val="22"/>
        </w:rPr>
        <w:t xml:space="preserve"> - 4</w:t>
      </w:r>
    </w:p>
    <w:p w:rsidR="006D4AB3" w:rsidRPr="00FD2F9A" w:rsidRDefault="00632C3C" w:rsidP="00520165">
      <w:pPr>
        <w:spacing w:after="360" w:line="276" w:lineRule="auto"/>
        <w:jc w:val="both"/>
        <w:rPr>
          <w:rFonts w:ascii="Arial" w:hAnsi="Arial" w:cs="Arial"/>
          <w:sz w:val="22"/>
          <w:szCs w:val="22"/>
        </w:rPr>
      </w:pPr>
      <w:r w:rsidRPr="00FD2F9A">
        <w:rPr>
          <w:rFonts w:ascii="Arial" w:hAnsi="Arial" w:cs="Arial"/>
          <w:sz w:val="22"/>
          <w:szCs w:val="22"/>
        </w:rPr>
        <w:t xml:space="preserve">Dotyczy: </w:t>
      </w:r>
      <w:r w:rsidR="006A5DF1" w:rsidRPr="00FD2F9A">
        <w:rPr>
          <w:rFonts w:ascii="Arial" w:hAnsi="Arial" w:cs="Arial"/>
          <w:sz w:val="22"/>
          <w:szCs w:val="22"/>
        </w:rPr>
        <w:t>p</w:t>
      </w:r>
      <w:r w:rsidRPr="00FD2F9A">
        <w:rPr>
          <w:rFonts w:ascii="Arial" w:hAnsi="Arial" w:cs="Arial"/>
          <w:sz w:val="22"/>
          <w:szCs w:val="22"/>
        </w:rPr>
        <w:t>ostępowani</w:t>
      </w:r>
      <w:r w:rsidR="006A5DF1" w:rsidRPr="00FD2F9A">
        <w:rPr>
          <w:rFonts w:ascii="Arial" w:hAnsi="Arial" w:cs="Arial"/>
          <w:sz w:val="22"/>
          <w:szCs w:val="22"/>
        </w:rPr>
        <w:t>a</w:t>
      </w:r>
      <w:r w:rsidRPr="00FD2F9A">
        <w:rPr>
          <w:rFonts w:ascii="Arial" w:hAnsi="Arial" w:cs="Arial"/>
          <w:sz w:val="22"/>
          <w:szCs w:val="22"/>
        </w:rPr>
        <w:t xml:space="preserve"> o udzielenie zamówienia publicznego, prowadzone</w:t>
      </w:r>
      <w:r w:rsidR="006A5DF1" w:rsidRPr="00FD2F9A">
        <w:rPr>
          <w:rFonts w:ascii="Arial" w:hAnsi="Arial" w:cs="Arial"/>
          <w:sz w:val="22"/>
          <w:szCs w:val="22"/>
        </w:rPr>
        <w:t>go</w:t>
      </w:r>
      <w:r w:rsidRPr="00FD2F9A">
        <w:rPr>
          <w:rFonts w:ascii="Arial" w:hAnsi="Arial" w:cs="Arial"/>
          <w:sz w:val="22"/>
          <w:szCs w:val="22"/>
        </w:rPr>
        <w:t xml:space="preserve"> w</w:t>
      </w:r>
      <w:r w:rsidR="00BE62A3" w:rsidRPr="00FD2F9A">
        <w:rPr>
          <w:rFonts w:ascii="Arial" w:hAnsi="Arial" w:cs="Arial"/>
          <w:sz w:val="22"/>
          <w:szCs w:val="22"/>
        </w:rPr>
        <w:t> </w:t>
      </w:r>
      <w:r w:rsidRPr="00FD2F9A">
        <w:rPr>
          <w:rFonts w:ascii="Arial" w:hAnsi="Arial" w:cs="Arial"/>
          <w:sz w:val="22"/>
          <w:szCs w:val="22"/>
        </w:rPr>
        <w:t xml:space="preserve">trybie </w:t>
      </w:r>
      <w:r w:rsidR="002A1D60" w:rsidRPr="00FD2F9A">
        <w:rPr>
          <w:rFonts w:ascii="Arial" w:hAnsi="Arial" w:cs="Arial"/>
          <w:sz w:val="22"/>
          <w:szCs w:val="22"/>
        </w:rPr>
        <w:t>przetarg nieograniczony</w:t>
      </w:r>
      <w:r w:rsidRPr="00FD2F9A">
        <w:rPr>
          <w:rFonts w:ascii="Arial" w:hAnsi="Arial" w:cs="Arial"/>
          <w:b/>
          <w:sz w:val="22"/>
          <w:szCs w:val="22"/>
        </w:rPr>
        <w:t xml:space="preserve"> </w:t>
      </w:r>
      <w:r w:rsidRPr="00FD2F9A">
        <w:rPr>
          <w:rFonts w:ascii="Arial" w:hAnsi="Arial" w:cs="Arial"/>
          <w:bCs/>
          <w:sz w:val="22"/>
          <w:szCs w:val="22"/>
        </w:rPr>
        <w:t>na</w:t>
      </w:r>
      <w:r w:rsidRPr="00FD2F9A">
        <w:rPr>
          <w:rFonts w:ascii="Arial" w:hAnsi="Arial" w:cs="Arial"/>
          <w:b/>
          <w:sz w:val="22"/>
          <w:szCs w:val="22"/>
        </w:rPr>
        <w:t xml:space="preserve"> </w:t>
      </w:r>
      <w:r w:rsidR="00E72428" w:rsidRPr="00FD2F9A">
        <w:rPr>
          <w:rFonts w:ascii="Arial" w:hAnsi="Arial" w:cs="Arial"/>
          <w:bCs/>
          <w:sz w:val="22"/>
          <w:szCs w:val="22"/>
        </w:rPr>
        <w:t>”</w:t>
      </w:r>
      <w:r w:rsidR="002A1D60" w:rsidRPr="00FD2F9A">
        <w:rPr>
          <w:rFonts w:ascii="Arial" w:hAnsi="Arial" w:cs="Arial"/>
          <w:b/>
          <w:bCs/>
          <w:sz w:val="22"/>
          <w:szCs w:val="22"/>
        </w:rPr>
        <w:t>Zakup i dostawa wszczepialnych i niewszczepialnych wyrobów medycznych dla potrzeb Oddziału Urazowo-Ortopedycznego  I</w:t>
      </w:r>
      <w:r w:rsidR="00E72428" w:rsidRPr="00FD2F9A">
        <w:rPr>
          <w:rFonts w:ascii="Arial" w:hAnsi="Arial" w:cs="Arial"/>
          <w:bCs/>
          <w:sz w:val="22"/>
          <w:szCs w:val="22"/>
        </w:rPr>
        <w:t>”</w:t>
      </w:r>
      <w:r w:rsidRPr="00FD2F9A">
        <w:rPr>
          <w:rFonts w:ascii="Arial" w:hAnsi="Arial" w:cs="Arial"/>
          <w:b/>
          <w:sz w:val="22"/>
          <w:szCs w:val="22"/>
        </w:rPr>
        <w:t xml:space="preserve"> </w:t>
      </w:r>
      <w:r w:rsidRPr="00FD2F9A">
        <w:rPr>
          <w:rFonts w:ascii="Arial" w:hAnsi="Arial" w:cs="Arial"/>
          <w:bCs/>
          <w:sz w:val="22"/>
          <w:szCs w:val="22"/>
        </w:rPr>
        <w:t>– znak sprawy</w:t>
      </w:r>
      <w:r w:rsidRPr="00FD2F9A">
        <w:rPr>
          <w:rFonts w:ascii="Arial" w:hAnsi="Arial" w:cs="Arial"/>
          <w:b/>
          <w:sz w:val="22"/>
          <w:szCs w:val="22"/>
        </w:rPr>
        <w:t xml:space="preserve"> </w:t>
      </w:r>
      <w:r w:rsidR="002A1D60" w:rsidRPr="00FD2F9A">
        <w:rPr>
          <w:rFonts w:ascii="Arial" w:hAnsi="Arial" w:cs="Arial"/>
          <w:b/>
          <w:sz w:val="22"/>
          <w:szCs w:val="22"/>
        </w:rPr>
        <w:t>ZP/1/2023</w:t>
      </w:r>
      <w:r w:rsidRPr="00FD2F9A">
        <w:rPr>
          <w:rFonts w:ascii="Arial" w:hAnsi="Arial" w:cs="Arial"/>
          <w:b/>
          <w:sz w:val="22"/>
          <w:szCs w:val="22"/>
        </w:rPr>
        <w:t>.</w:t>
      </w:r>
    </w:p>
    <w:p w:rsidR="0012774F" w:rsidRPr="00FD2F9A" w:rsidRDefault="00520165" w:rsidP="00D8461B">
      <w:pPr>
        <w:spacing w:after="240" w:line="276" w:lineRule="auto"/>
        <w:jc w:val="both"/>
        <w:rPr>
          <w:rFonts w:ascii="Arial" w:hAnsi="Arial" w:cs="Arial"/>
          <w:sz w:val="22"/>
          <w:szCs w:val="22"/>
        </w:rPr>
      </w:pPr>
      <w:r w:rsidRPr="00FD2F9A">
        <w:rPr>
          <w:rFonts w:ascii="Arial" w:hAnsi="Arial" w:cs="Arial"/>
          <w:sz w:val="22"/>
          <w:szCs w:val="22"/>
        </w:rPr>
        <w:t xml:space="preserve">Zamawiający, działając na podstawie art. </w:t>
      </w:r>
      <w:r w:rsidR="0029606A" w:rsidRPr="00FD2F9A">
        <w:rPr>
          <w:rFonts w:ascii="Arial" w:hAnsi="Arial" w:cs="Arial"/>
          <w:sz w:val="22"/>
          <w:szCs w:val="22"/>
        </w:rPr>
        <w:t>1</w:t>
      </w:r>
      <w:r w:rsidRPr="00FD2F9A">
        <w:rPr>
          <w:rFonts w:ascii="Arial" w:hAnsi="Arial" w:cs="Arial"/>
          <w:sz w:val="22"/>
          <w:szCs w:val="22"/>
        </w:rPr>
        <w:t>3</w:t>
      </w:r>
      <w:r w:rsidR="0029606A" w:rsidRPr="00FD2F9A">
        <w:rPr>
          <w:rFonts w:ascii="Arial" w:hAnsi="Arial" w:cs="Arial"/>
          <w:sz w:val="22"/>
          <w:szCs w:val="22"/>
        </w:rPr>
        <w:t>5</w:t>
      </w:r>
      <w:r w:rsidRPr="00FD2F9A">
        <w:rPr>
          <w:rFonts w:ascii="Arial" w:hAnsi="Arial" w:cs="Arial"/>
          <w:sz w:val="22"/>
          <w:szCs w:val="22"/>
        </w:rPr>
        <w:t xml:space="preserve"> ust</w:t>
      </w:r>
      <w:r w:rsidR="00D9049C" w:rsidRPr="00FD2F9A">
        <w:rPr>
          <w:rFonts w:ascii="Arial" w:hAnsi="Arial" w:cs="Arial"/>
          <w:sz w:val="22"/>
          <w:szCs w:val="22"/>
        </w:rPr>
        <w:t xml:space="preserve">. </w:t>
      </w:r>
      <w:r w:rsidR="0029606A" w:rsidRPr="00FD2F9A">
        <w:rPr>
          <w:rFonts w:ascii="Arial" w:hAnsi="Arial" w:cs="Arial"/>
          <w:sz w:val="22"/>
          <w:szCs w:val="22"/>
        </w:rPr>
        <w:t>6</w:t>
      </w:r>
      <w:r w:rsidRPr="00FD2F9A">
        <w:rPr>
          <w:rFonts w:ascii="Arial" w:hAnsi="Arial" w:cs="Arial"/>
          <w:sz w:val="22"/>
          <w:szCs w:val="22"/>
        </w:rPr>
        <w:t xml:space="preserve"> ustawy z dnia </w:t>
      </w:r>
      <w:r w:rsidR="0029606A" w:rsidRPr="00FD2F9A">
        <w:rPr>
          <w:rFonts w:ascii="Arial" w:hAnsi="Arial" w:cs="Arial"/>
          <w:sz w:val="22"/>
          <w:szCs w:val="22"/>
        </w:rPr>
        <w:t>11</w:t>
      </w:r>
      <w:r w:rsidRPr="00FD2F9A">
        <w:rPr>
          <w:rFonts w:ascii="Arial" w:hAnsi="Arial" w:cs="Arial"/>
          <w:sz w:val="22"/>
          <w:szCs w:val="22"/>
        </w:rPr>
        <w:t xml:space="preserve"> </w:t>
      </w:r>
      <w:r w:rsidR="0029606A" w:rsidRPr="00FD2F9A">
        <w:rPr>
          <w:rFonts w:ascii="Arial" w:hAnsi="Arial" w:cs="Arial"/>
          <w:sz w:val="22"/>
          <w:szCs w:val="22"/>
        </w:rPr>
        <w:t xml:space="preserve">września </w:t>
      </w:r>
      <w:r w:rsidRPr="00FD2F9A">
        <w:rPr>
          <w:rFonts w:ascii="Arial" w:hAnsi="Arial" w:cs="Arial"/>
          <w:sz w:val="22"/>
          <w:szCs w:val="22"/>
        </w:rPr>
        <w:t>20</w:t>
      </w:r>
      <w:r w:rsidR="0029606A" w:rsidRPr="00FD2F9A">
        <w:rPr>
          <w:rFonts w:ascii="Arial" w:hAnsi="Arial" w:cs="Arial"/>
          <w:sz w:val="22"/>
          <w:szCs w:val="22"/>
        </w:rPr>
        <w:t>19</w:t>
      </w:r>
      <w:r w:rsidR="00BE62A3" w:rsidRPr="00FD2F9A">
        <w:rPr>
          <w:rFonts w:ascii="Arial" w:hAnsi="Arial" w:cs="Arial"/>
          <w:sz w:val="22"/>
          <w:szCs w:val="22"/>
        </w:rPr>
        <w:t> </w:t>
      </w:r>
      <w:r w:rsidRPr="00FD2F9A">
        <w:rPr>
          <w:rFonts w:ascii="Arial" w:hAnsi="Arial" w:cs="Arial"/>
          <w:sz w:val="22"/>
          <w:szCs w:val="22"/>
        </w:rPr>
        <w:t>r</w:t>
      </w:r>
      <w:r w:rsidR="0029606A" w:rsidRPr="00FD2F9A">
        <w:rPr>
          <w:rFonts w:ascii="Arial" w:hAnsi="Arial" w:cs="Arial"/>
          <w:sz w:val="22"/>
          <w:szCs w:val="22"/>
        </w:rPr>
        <w:t>.</w:t>
      </w:r>
      <w:r w:rsidRPr="00FD2F9A">
        <w:rPr>
          <w:rFonts w:ascii="Arial" w:hAnsi="Arial" w:cs="Arial"/>
          <w:sz w:val="22"/>
          <w:szCs w:val="22"/>
        </w:rPr>
        <w:t xml:space="preserve"> Prawo </w:t>
      </w:r>
      <w:r w:rsidR="0029606A" w:rsidRPr="00FD2F9A">
        <w:rPr>
          <w:rFonts w:ascii="Arial" w:hAnsi="Arial" w:cs="Arial"/>
          <w:sz w:val="22"/>
          <w:szCs w:val="22"/>
        </w:rPr>
        <w:t>z</w:t>
      </w:r>
      <w:r w:rsidRPr="00FD2F9A">
        <w:rPr>
          <w:rFonts w:ascii="Arial" w:hAnsi="Arial" w:cs="Arial"/>
          <w:sz w:val="22"/>
          <w:szCs w:val="22"/>
        </w:rPr>
        <w:t xml:space="preserve">amówień </w:t>
      </w:r>
      <w:r w:rsidR="0029606A" w:rsidRPr="00FD2F9A">
        <w:rPr>
          <w:rFonts w:ascii="Arial" w:hAnsi="Arial" w:cs="Arial"/>
          <w:sz w:val="22"/>
          <w:szCs w:val="22"/>
        </w:rPr>
        <w:t>p</w:t>
      </w:r>
      <w:r w:rsidRPr="00FD2F9A">
        <w:rPr>
          <w:rFonts w:ascii="Arial" w:hAnsi="Arial" w:cs="Arial"/>
          <w:sz w:val="22"/>
          <w:szCs w:val="22"/>
        </w:rPr>
        <w:t>ublicznych</w:t>
      </w:r>
      <w:r w:rsidR="00BE7BFD" w:rsidRPr="00FD2F9A">
        <w:rPr>
          <w:rFonts w:ascii="Arial" w:hAnsi="Arial" w:cs="Arial"/>
          <w:sz w:val="22"/>
          <w:szCs w:val="22"/>
        </w:rPr>
        <w:t xml:space="preserve"> </w:t>
      </w:r>
      <w:r w:rsidR="00D9049C" w:rsidRPr="00FD2F9A">
        <w:rPr>
          <w:rFonts w:ascii="Arial" w:hAnsi="Arial" w:cs="Arial"/>
          <w:sz w:val="22"/>
          <w:szCs w:val="22"/>
        </w:rPr>
        <w:t>udostępnia</w:t>
      </w:r>
      <w:r w:rsidR="00BE7BFD" w:rsidRPr="00FD2F9A">
        <w:rPr>
          <w:rFonts w:ascii="Arial" w:hAnsi="Arial" w:cs="Arial"/>
          <w:sz w:val="22"/>
          <w:szCs w:val="22"/>
        </w:rPr>
        <w:t xml:space="preserve"> poniżej treść zapytań do S</w:t>
      </w:r>
      <w:r w:rsidR="0012774F" w:rsidRPr="00FD2F9A">
        <w:rPr>
          <w:rFonts w:ascii="Arial" w:hAnsi="Arial" w:cs="Arial"/>
          <w:sz w:val="22"/>
          <w:szCs w:val="22"/>
        </w:rPr>
        <w:t>pecyfikacji Warunków Zamówienia (</w:t>
      </w:r>
      <w:r w:rsidR="0012774F" w:rsidRPr="00FD2F9A">
        <w:rPr>
          <w:rFonts w:ascii="Arial" w:hAnsi="Arial" w:cs="Arial"/>
          <w:sz w:val="22"/>
          <w:szCs w:val="22"/>
          <w:lang w:eastAsia="ar-SA"/>
        </w:rPr>
        <w:t>zwanej dalej</w:t>
      </w:r>
      <w:r w:rsidR="0012774F" w:rsidRPr="00FD2F9A">
        <w:rPr>
          <w:rFonts w:ascii="Arial" w:hAnsi="Arial" w:cs="Arial"/>
          <w:b/>
          <w:sz w:val="22"/>
          <w:szCs w:val="22"/>
          <w:lang w:eastAsia="ar-SA"/>
        </w:rPr>
        <w:t xml:space="preserve"> </w:t>
      </w:r>
      <w:r w:rsidR="0012774F" w:rsidRPr="00FD2F9A">
        <w:rPr>
          <w:rFonts w:ascii="Arial" w:hAnsi="Arial" w:cs="Arial"/>
          <w:bCs/>
          <w:sz w:val="22"/>
          <w:szCs w:val="22"/>
          <w:lang w:eastAsia="ar-SA"/>
        </w:rPr>
        <w:t>”SWZ”)</w:t>
      </w:r>
      <w:r w:rsidR="00D9049C" w:rsidRPr="00FD2F9A">
        <w:rPr>
          <w:rFonts w:ascii="Arial" w:hAnsi="Arial" w:cs="Arial"/>
          <w:bCs/>
          <w:sz w:val="22"/>
          <w:szCs w:val="22"/>
          <w:lang w:eastAsia="ar-SA"/>
        </w:rPr>
        <w:t xml:space="preserve"> </w:t>
      </w:r>
      <w:r w:rsidR="00D9049C" w:rsidRPr="00FD2F9A">
        <w:rPr>
          <w:rFonts w:ascii="Arial" w:hAnsi="Arial" w:cs="Arial"/>
          <w:sz w:val="22"/>
          <w:szCs w:val="22"/>
        </w:rPr>
        <w:t>wraz z wyjaśnieniami</w:t>
      </w:r>
      <w:r w:rsidR="0012774F" w:rsidRPr="00FD2F9A">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2A1D60" w:rsidRPr="00FD2F9A" w:rsidTr="00724936">
        <w:tc>
          <w:tcPr>
            <w:tcW w:w="9356" w:type="dxa"/>
            <w:shd w:val="clear" w:color="auto" w:fill="auto"/>
          </w:tcPr>
          <w:p w:rsidR="002A1D60" w:rsidRPr="00FD2F9A" w:rsidRDefault="002A1D60" w:rsidP="00724936">
            <w:pPr>
              <w:spacing w:after="120"/>
              <w:ind w:left="30" w:right="-72"/>
              <w:jc w:val="both"/>
              <w:rPr>
                <w:rFonts w:ascii="Arial" w:hAnsi="Arial" w:cs="Arial"/>
                <w:sz w:val="22"/>
                <w:szCs w:val="22"/>
              </w:rPr>
            </w:pPr>
            <w:r w:rsidRPr="00FD2F9A">
              <w:rPr>
                <w:rFonts w:ascii="Arial" w:hAnsi="Arial" w:cs="Arial"/>
                <w:sz w:val="22"/>
                <w:szCs w:val="22"/>
              </w:rPr>
              <w:t xml:space="preserve">Wykonawca wnosi o wskazanie, czy: </w:t>
            </w:r>
          </w:p>
          <w:p w:rsidR="002A1D60" w:rsidRDefault="002A1D60" w:rsidP="00724936">
            <w:pPr>
              <w:spacing w:after="120"/>
              <w:ind w:left="30" w:right="-72"/>
              <w:jc w:val="both"/>
              <w:rPr>
                <w:rFonts w:ascii="Arial" w:hAnsi="Arial" w:cs="Arial"/>
                <w:sz w:val="22"/>
                <w:szCs w:val="22"/>
              </w:rPr>
            </w:pPr>
            <w:r w:rsidRPr="00FD2F9A">
              <w:rPr>
                <w:rFonts w:ascii="Arial" w:hAnsi="Arial" w:cs="Arial"/>
                <w:sz w:val="22"/>
                <w:szCs w:val="22"/>
              </w:rPr>
              <w:t xml:space="preserve">1) Zamawiający wyraża zgodę na zmianę wysokości kary umownej wskazanej w § 14 ust. 1 lit. c) i d) Załącznika nr 4 do SWZ ("Umowa") z 20 % na 10 % (co stanowi rynkową wartość kary umownej zastrzeganej na wypadek odstąpienia od Umowy). </w:t>
            </w:r>
          </w:p>
          <w:p w:rsidR="00FD2F9A" w:rsidRPr="00FD2F9A" w:rsidRDefault="00FD2F9A" w:rsidP="00724936">
            <w:pPr>
              <w:spacing w:after="120"/>
              <w:ind w:left="30" w:right="-72"/>
              <w:jc w:val="both"/>
              <w:rPr>
                <w:rFonts w:ascii="Arial" w:hAnsi="Arial" w:cs="Arial"/>
                <w:b/>
                <w:bCs/>
                <w:sz w:val="22"/>
                <w:szCs w:val="22"/>
              </w:rPr>
            </w:pPr>
            <w:r w:rsidRPr="00FD2F9A">
              <w:rPr>
                <w:rFonts w:ascii="Arial" w:hAnsi="Arial" w:cs="Arial"/>
                <w:b/>
                <w:bCs/>
                <w:sz w:val="22"/>
                <w:szCs w:val="22"/>
              </w:rPr>
              <w:t>Odpowiedź: Zamawiający nie wyraża zgody w zakresie kar umownych.</w:t>
            </w:r>
          </w:p>
          <w:p w:rsidR="00FD2F9A" w:rsidRPr="00FD2F9A" w:rsidRDefault="00FD2F9A" w:rsidP="00724936">
            <w:pPr>
              <w:spacing w:after="120"/>
              <w:ind w:left="30" w:right="-72"/>
              <w:jc w:val="both"/>
              <w:rPr>
                <w:rFonts w:ascii="Arial" w:hAnsi="Arial" w:cs="Arial"/>
                <w:sz w:val="22"/>
                <w:szCs w:val="22"/>
              </w:rPr>
            </w:pPr>
          </w:p>
          <w:p w:rsidR="002A1D60" w:rsidRDefault="002A1D60" w:rsidP="00724936">
            <w:pPr>
              <w:spacing w:after="120"/>
              <w:ind w:left="30" w:right="-72"/>
              <w:jc w:val="both"/>
              <w:rPr>
                <w:rFonts w:ascii="Arial" w:hAnsi="Arial" w:cs="Arial"/>
                <w:sz w:val="22"/>
                <w:szCs w:val="22"/>
              </w:rPr>
            </w:pPr>
            <w:r w:rsidRPr="00FD2F9A">
              <w:rPr>
                <w:rFonts w:ascii="Arial" w:hAnsi="Arial" w:cs="Arial"/>
                <w:sz w:val="22"/>
                <w:szCs w:val="22"/>
              </w:rPr>
              <w:t xml:space="preserve">2) Czy Zamawiający wyraża zgodę na modyfikację § 14 ust. 1 lit a) Umowy przez przyjęcie, że kara umowna będzie naliczana za każdy dzień zwłoki (tj. usunięcie naliczania kary za każdą godzinę zwłoki). Nadmieniamy, iż naliczanie kary za każdą godzinę należy uznać za zastrzeżenia kar rażąco zawyżonych, co istotnie narusza zasadę równości stron. Tak wysokie kary należy uznać za wygórowane i niepowiązane z rozmiarem potencjalnej szkody po stronie Zamawiającego.  </w:t>
            </w:r>
          </w:p>
          <w:p w:rsidR="00FD2F9A" w:rsidRDefault="00FD2F9A" w:rsidP="00724936">
            <w:pPr>
              <w:spacing w:after="120"/>
              <w:ind w:left="30" w:right="-72"/>
              <w:jc w:val="both"/>
              <w:rPr>
                <w:rFonts w:ascii="Arial" w:hAnsi="Arial" w:cs="Arial"/>
                <w:b/>
                <w:bCs/>
                <w:sz w:val="22"/>
                <w:szCs w:val="22"/>
              </w:rPr>
            </w:pPr>
            <w:r w:rsidRPr="00FD2F9A">
              <w:rPr>
                <w:rFonts w:ascii="Arial" w:hAnsi="Arial" w:cs="Arial"/>
                <w:b/>
                <w:bCs/>
                <w:sz w:val="22"/>
                <w:szCs w:val="22"/>
              </w:rPr>
              <w:t>Odpowiedź: Zamawiający nie wyraża zgody.</w:t>
            </w:r>
          </w:p>
          <w:p w:rsidR="00FD2F9A" w:rsidRPr="00FD2F9A" w:rsidRDefault="00FD2F9A" w:rsidP="00724936">
            <w:pPr>
              <w:spacing w:after="120"/>
              <w:ind w:left="30" w:right="-72"/>
              <w:jc w:val="both"/>
              <w:rPr>
                <w:rFonts w:ascii="Arial" w:hAnsi="Arial" w:cs="Arial"/>
                <w:b/>
                <w:bCs/>
                <w:sz w:val="22"/>
                <w:szCs w:val="22"/>
              </w:rPr>
            </w:pPr>
          </w:p>
          <w:p w:rsidR="002A1D60" w:rsidRDefault="002A1D60" w:rsidP="00724936">
            <w:pPr>
              <w:spacing w:after="120"/>
              <w:ind w:left="30" w:right="-72"/>
              <w:jc w:val="both"/>
              <w:rPr>
                <w:rFonts w:ascii="Arial" w:hAnsi="Arial" w:cs="Arial"/>
                <w:sz w:val="22"/>
                <w:szCs w:val="22"/>
              </w:rPr>
            </w:pPr>
            <w:r w:rsidRPr="00FD2F9A">
              <w:rPr>
                <w:rFonts w:ascii="Arial" w:hAnsi="Arial" w:cs="Arial"/>
                <w:sz w:val="22"/>
                <w:szCs w:val="22"/>
              </w:rPr>
              <w:t xml:space="preserve">3) Czy Zamawiający wyraża zgodę na usunięcie § 13 ust. 9 Umowy. Obowiązek wskazany w tym postanowieniu (tj. przedstawienie wynagrodzeń) obliguje Wykonawcę do udostępnienia informacji stanowiących tajemnicę przedsiębiorstwa. Tym samym, odgórne narzucenie Wykonawcy obowiązku przedstawienia takich danych może zostać uznane jako naruszenie zasad uczciwej konkurencji. </w:t>
            </w:r>
          </w:p>
          <w:p w:rsidR="00FD2F9A" w:rsidRDefault="00FD2F9A" w:rsidP="00FD2F9A">
            <w:pPr>
              <w:spacing w:after="120"/>
              <w:ind w:left="30" w:right="-72"/>
              <w:jc w:val="both"/>
              <w:rPr>
                <w:rFonts w:ascii="Arial" w:hAnsi="Arial" w:cs="Arial"/>
                <w:b/>
                <w:bCs/>
                <w:sz w:val="22"/>
                <w:szCs w:val="22"/>
              </w:rPr>
            </w:pPr>
            <w:r w:rsidRPr="00FD2F9A">
              <w:rPr>
                <w:rFonts w:ascii="Arial" w:hAnsi="Arial" w:cs="Arial"/>
                <w:b/>
                <w:bCs/>
                <w:sz w:val="22"/>
                <w:szCs w:val="22"/>
              </w:rPr>
              <w:t>Odpowiedź: Zamawiający nie wyraża zgody.</w:t>
            </w:r>
          </w:p>
          <w:p w:rsidR="00FD2F9A" w:rsidRPr="00FD2F9A" w:rsidRDefault="00FD2F9A" w:rsidP="00724936">
            <w:pPr>
              <w:spacing w:after="120"/>
              <w:ind w:left="30" w:right="-72"/>
              <w:jc w:val="both"/>
              <w:rPr>
                <w:rFonts w:ascii="Arial" w:hAnsi="Arial" w:cs="Arial"/>
                <w:sz w:val="22"/>
                <w:szCs w:val="22"/>
              </w:rPr>
            </w:pPr>
          </w:p>
          <w:p w:rsidR="002A1D60" w:rsidRPr="00FD2F9A" w:rsidRDefault="002A1D60" w:rsidP="00724936">
            <w:pPr>
              <w:spacing w:after="120"/>
              <w:ind w:left="30" w:right="-72"/>
              <w:jc w:val="both"/>
              <w:rPr>
                <w:rFonts w:ascii="Arial" w:hAnsi="Arial" w:cs="Arial"/>
                <w:sz w:val="22"/>
                <w:szCs w:val="22"/>
              </w:rPr>
            </w:pPr>
            <w:r w:rsidRPr="00FD2F9A">
              <w:rPr>
                <w:rFonts w:ascii="Arial" w:hAnsi="Arial" w:cs="Arial"/>
                <w:sz w:val="22"/>
                <w:szCs w:val="22"/>
              </w:rPr>
              <w:t xml:space="preserve">4) Czy Zamawiający wyraża zgodę na usunięcie obowiązku przedstawienia przez Wykonawcę </w:t>
            </w:r>
            <w:r w:rsidRPr="00FD2F9A">
              <w:rPr>
                <w:rFonts w:ascii="Arial" w:hAnsi="Arial" w:cs="Arial"/>
                <w:sz w:val="22"/>
                <w:szCs w:val="22"/>
              </w:rPr>
              <w:lastRenderedPageBreak/>
              <w:t>dokumentów potwierdzających obniżenie cen materiałów lub kosztów związanych z realizacją Umowy (tj. obowiązku   wskazanego § 12 lit f) Umowy. W przypadku braku zgody na usunięcie, czy Zamawiający wyraża zgodę na modyfikację i wskazanie, że Wykonawca może przedstawić przedmiotowe informacje w sposób pozwalający na zapewnienie ochrony tajemnicy jego przedsiębiorstwa. Nadmieniamy, iż odgórne narzucenie Wykonawcy obowiązku przedstawienia przedmiotowych danych może zostać uznane jako naruszenie zasad uczciwej konkurencji.</w:t>
            </w:r>
          </w:p>
          <w:p w:rsidR="00FD2F9A" w:rsidRDefault="00FD2F9A" w:rsidP="00FD2F9A">
            <w:pPr>
              <w:spacing w:after="120"/>
              <w:ind w:left="30" w:right="-72"/>
              <w:jc w:val="both"/>
              <w:rPr>
                <w:rFonts w:ascii="Arial" w:hAnsi="Arial" w:cs="Arial"/>
                <w:b/>
                <w:bCs/>
                <w:sz w:val="22"/>
                <w:szCs w:val="22"/>
              </w:rPr>
            </w:pPr>
            <w:r w:rsidRPr="00FD2F9A">
              <w:rPr>
                <w:rFonts w:ascii="Arial" w:hAnsi="Arial" w:cs="Arial"/>
                <w:b/>
                <w:bCs/>
                <w:sz w:val="22"/>
                <w:szCs w:val="22"/>
              </w:rPr>
              <w:t>Odpowiedź: Zamawiający nie wyraża zgody</w:t>
            </w:r>
            <w:r>
              <w:rPr>
                <w:rFonts w:ascii="Arial" w:hAnsi="Arial" w:cs="Arial"/>
                <w:b/>
                <w:bCs/>
                <w:sz w:val="22"/>
                <w:szCs w:val="22"/>
              </w:rPr>
              <w:t>.</w:t>
            </w:r>
          </w:p>
          <w:p w:rsidR="002A1D60" w:rsidRPr="00FD2F9A" w:rsidRDefault="002A1D60" w:rsidP="00724936">
            <w:pPr>
              <w:spacing w:after="60"/>
              <w:ind w:left="30" w:right="-72"/>
              <w:jc w:val="both"/>
              <w:rPr>
                <w:rFonts w:ascii="Arial" w:hAnsi="Arial" w:cs="Arial"/>
                <w:sz w:val="22"/>
                <w:szCs w:val="22"/>
                <w:highlight w:val="darkGray"/>
              </w:rPr>
            </w:pPr>
          </w:p>
        </w:tc>
      </w:tr>
    </w:tbl>
    <w:p w:rsidR="00BE7BFD" w:rsidRPr="00FD2F9A" w:rsidRDefault="00BE7BFD" w:rsidP="00520165">
      <w:pPr>
        <w:jc w:val="both"/>
        <w:rPr>
          <w:rFonts w:ascii="Arial" w:hAnsi="Arial" w:cs="Arial"/>
          <w:sz w:val="22"/>
          <w:szCs w:val="22"/>
        </w:rPr>
      </w:pPr>
    </w:p>
    <w:p w:rsidR="006D4AB3" w:rsidRPr="00FD2F9A" w:rsidRDefault="00BE62A3" w:rsidP="00F767B9">
      <w:pPr>
        <w:pStyle w:val="Tekstpodstawowy"/>
        <w:ind w:left="3119" w:firstLine="425"/>
        <w:jc w:val="center"/>
        <w:rPr>
          <w:rFonts w:ascii="Arial" w:hAnsi="Arial" w:cs="Arial"/>
          <w:sz w:val="22"/>
          <w:szCs w:val="22"/>
        </w:rPr>
      </w:pPr>
      <w:r w:rsidRPr="00FD2F9A">
        <w:rPr>
          <w:rFonts w:ascii="Arial" w:hAnsi="Arial" w:cs="Arial"/>
          <w:sz w:val="22"/>
          <w:szCs w:val="22"/>
        </w:rPr>
        <w:t>Przewodniczący Komisji Przetargowej</w:t>
      </w:r>
    </w:p>
    <w:p w:rsidR="00F767B9" w:rsidRDefault="00F767B9" w:rsidP="00F767B9">
      <w:pPr>
        <w:spacing w:line="360" w:lineRule="auto"/>
        <w:ind w:left="5529"/>
        <w:rPr>
          <w:rFonts w:ascii="Arial" w:hAnsi="Arial" w:cs="Arial"/>
          <w:sz w:val="22"/>
          <w:szCs w:val="22"/>
        </w:rPr>
      </w:pPr>
    </w:p>
    <w:p w:rsidR="006D4AB3" w:rsidRPr="00FD2F9A" w:rsidRDefault="002A1D60" w:rsidP="00F767B9">
      <w:pPr>
        <w:spacing w:line="360" w:lineRule="auto"/>
        <w:ind w:left="5529"/>
        <w:rPr>
          <w:rFonts w:ascii="Arial" w:hAnsi="Arial" w:cs="Arial"/>
          <w:sz w:val="22"/>
          <w:szCs w:val="22"/>
        </w:rPr>
      </w:pPr>
      <w:r w:rsidRPr="00FD2F9A">
        <w:rPr>
          <w:rFonts w:ascii="Arial" w:hAnsi="Arial" w:cs="Arial"/>
          <w:sz w:val="22"/>
          <w:szCs w:val="22"/>
        </w:rPr>
        <w:t>Maciej</w:t>
      </w:r>
      <w:r w:rsidR="006D4AB3" w:rsidRPr="00FD2F9A">
        <w:rPr>
          <w:rFonts w:ascii="Arial" w:hAnsi="Arial" w:cs="Arial"/>
          <w:sz w:val="22"/>
          <w:szCs w:val="22"/>
        </w:rPr>
        <w:t xml:space="preserve"> </w:t>
      </w:r>
      <w:r w:rsidRPr="00FD2F9A">
        <w:rPr>
          <w:rFonts w:ascii="Arial" w:hAnsi="Arial" w:cs="Arial"/>
          <w:sz w:val="22"/>
          <w:szCs w:val="22"/>
        </w:rPr>
        <w:t>Wróblewski</w:t>
      </w:r>
    </w:p>
    <w:sectPr w:rsidR="006D4AB3" w:rsidRPr="00FD2F9A" w:rsidSect="00FD2F9A">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0DB" w:rsidRDefault="00BF60DB">
      <w:r>
        <w:separator/>
      </w:r>
    </w:p>
  </w:endnote>
  <w:endnote w:type="continuationSeparator" w:id="0">
    <w:p w:rsidR="00BF60DB" w:rsidRDefault="00BF6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21F5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0DB" w:rsidRDefault="00BF60DB">
      <w:r>
        <w:separator/>
      </w:r>
    </w:p>
  </w:footnote>
  <w:footnote w:type="continuationSeparator" w:id="0">
    <w:p w:rsidR="00BF60DB" w:rsidRDefault="00BF6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60" w:rsidRDefault="002A1D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60" w:rsidRDefault="002A1D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1D60" w:rsidRDefault="002A1D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0DB"/>
    <w:rsid w:val="00031374"/>
    <w:rsid w:val="0006503E"/>
    <w:rsid w:val="000A1097"/>
    <w:rsid w:val="000E2A8F"/>
    <w:rsid w:val="0012774F"/>
    <w:rsid w:val="00144B7A"/>
    <w:rsid w:val="00180C6E"/>
    <w:rsid w:val="0029606A"/>
    <w:rsid w:val="002A1D60"/>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BF60DB"/>
    <w:rsid w:val="00C370F2"/>
    <w:rsid w:val="00C44EEC"/>
    <w:rsid w:val="00D22FFA"/>
    <w:rsid w:val="00D8461B"/>
    <w:rsid w:val="00D9049C"/>
    <w:rsid w:val="00D915F2"/>
    <w:rsid w:val="00DF32E8"/>
    <w:rsid w:val="00E21B49"/>
    <w:rsid w:val="00E21F5F"/>
    <w:rsid w:val="00E2789F"/>
    <w:rsid w:val="00E72428"/>
    <w:rsid w:val="00EA14B3"/>
    <w:rsid w:val="00EA416E"/>
    <w:rsid w:val="00F767B9"/>
    <w:rsid w:val="00FC5957"/>
    <w:rsid w:val="00FD265E"/>
    <w:rsid w:val="00FD2F9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03A1119"/>
  <w15:chartTrackingRefBased/>
  <w15:docId w15:val="{E36E36CB-6667-4BA7-A9A7-0778FD26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2</Pages>
  <Words>355</Words>
  <Characters>2293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2023-02-13T10:00:00Z</cp:lastPrinted>
  <dcterms:created xsi:type="dcterms:W3CDTF">2023-02-13T09:19:00Z</dcterms:created>
  <dcterms:modified xsi:type="dcterms:W3CDTF">2023-02-13T12:51:00Z</dcterms:modified>
</cp:coreProperties>
</file>