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C5718" w:rsidRDefault="00904B44" w:rsidP="006A5DF1">
      <w:pPr>
        <w:spacing w:after="240"/>
        <w:jc w:val="right"/>
        <w:rPr>
          <w:sz w:val="24"/>
          <w:szCs w:val="24"/>
        </w:rPr>
      </w:pPr>
      <w:r w:rsidRPr="004C5718">
        <w:rPr>
          <w:sz w:val="24"/>
          <w:szCs w:val="24"/>
        </w:rPr>
        <w:t>Kraków</w:t>
      </w:r>
      <w:r w:rsidR="006A5DF1" w:rsidRPr="004C5718">
        <w:rPr>
          <w:sz w:val="24"/>
          <w:szCs w:val="24"/>
        </w:rPr>
        <w:t xml:space="preserve"> dnia: </w:t>
      </w:r>
      <w:r w:rsidRPr="004C5718">
        <w:rPr>
          <w:sz w:val="24"/>
          <w:szCs w:val="24"/>
        </w:rPr>
        <w:t>2023-02-</w:t>
      </w:r>
      <w:r w:rsidR="004C5718">
        <w:rPr>
          <w:sz w:val="24"/>
          <w:szCs w:val="24"/>
        </w:rPr>
        <w:t>15</w:t>
      </w:r>
    </w:p>
    <w:p w:rsidR="0029606A" w:rsidRPr="004C5718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4C5718" w:rsidRDefault="00BE62A3" w:rsidP="006A5DF1">
      <w:pPr>
        <w:rPr>
          <w:b/>
          <w:bCs/>
          <w:sz w:val="24"/>
          <w:szCs w:val="24"/>
        </w:rPr>
      </w:pPr>
      <w:r w:rsidRPr="004C5718">
        <w:rPr>
          <w:b/>
          <w:bCs/>
          <w:sz w:val="24"/>
          <w:szCs w:val="24"/>
        </w:rPr>
        <w:t xml:space="preserve">Szpital Miejski Specjalistyczny </w:t>
      </w:r>
    </w:p>
    <w:p w:rsidR="00BE62A3" w:rsidRPr="004C5718" w:rsidRDefault="00BE62A3" w:rsidP="006A5DF1">
      <w:pPr>
        <w:rPr>
          <w:sz w:val="24"/>
          <w:szCs w:val="24"/>
        </w:rPr>
      </w:pPr>
      <w:r w:rsidRPr="004C5718">
        <w:rPr>
          <w:b/>
          <w:bCs/>
          <w:sz w:val="24"/>
          <w:szCs w:val="24"/>
        </w:rPr>
        <w:t>im. Gabriela Narutowicza w Krakowie</w:t>
      </w:r>
    </w:p>
    <w:p w:rsidR="006A5DF1" w:rsidRPr="004C571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C5718">
        <w:rPr>
          <w:sz w:val="24"/>
          <w:szCs w:val="24"/>
        </w:rPr>
        <w:t>ul. Prądnicka 35-37</w:t>
      </w:r>
    </w:p>
    <w:p w:rsidR="00BE62A3" w:rsidRPr="004C571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C5718">
        <w:rPr>
          <w:sz w:val="24"/>
          <w:szCs w:val="24"/>
        </w:rPr>
        <w:t>31-202 Kraków</w:t>
      </w:r>
    </w:p>
    <w:p w:rsidR="006A5DF1" w:rsidRPr="004C571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C5718">
        <w:rPr>
          <w:sz w:val="24"/>
          <w:szCs w:val="24"/>
        </w:rPr>
        <w:tab/>
        <w:t xml:space="preserve"> </w:t>
      </w:r>
    </w:p>
    <w:p w:rsidR="006D4AB3" w:rsidRPr="004C571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4C571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C5718">
        <w:rPr>
          <w:rFonts w:ascii="Times New Roman" w:hAnsi="Times New Roman"/>
          <w:szCs w:val="28"/>
        </w:rPr>
        <w:t>WYJAŚNIENI</w:t>
      </w:r>
      <w:r w:rsidR="00520165" w:rsidRPr="004C5718">
        <w:rPr>
          <w:rFonts w:ascii="Times New Roman" w:hAnsi="Times New Roman"/>
          <w:szCs w:val="28"/>
        </w:rPr>
        <w:t>A</w:t>
      </w:r>
      <w:r w:rsidR="00632C3C" w:rsidRPr="004C5718">
        <w:rPr>
          <w:rFonts w:ascii="Times New Roman" w:hAnsi="Times New Roman"/>
          <w:szCs w:val="28"/>
        </w:rPr>
        <w:t xml:space="preserve"> TREŚCI</w:t>
      </w:r>
      <w:r w:rsidR="0029606A" w:rsidRPr="004C5718">
        <w:rPr>
          <w:rFonts w:ascii="Times New Roman" w:hAnsi="Times New Roman"/>
          <w:szCs w:val="28"/>
        </w:rPr>
        <w:t xml:space="preserve"> SWZ</w:t>
      </w:r>
      <w:r w:rsidR="004C5718">
        <w:rPr>
          <w:rFonts w:ascii="Times New Roman" w:hAnsi="Times New Roman"/>
          <w:szCs w:val="28"/>
        </w:rPr>
        <w:t xml:space="preserve"> - 3</w:t>
      </w:r>
    </w:p>
    <w:p w:rsidR="006D4AB3" w:rsidRPr="004C571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C5718">
        <w:rPr>
          <w:sz w:val="24"/>
          <w:szCs w:val="24"/>
        </w:rPr>
        <w:t xml:space="preserve">Dotyczy: </w:t>
      </w:r>
      <w:r w:rsidR="006A5DF1" w:rsidRPr="004C5718">
        <w:rPr>
          <w:sz w:val="24"/>
          <w:szCs w:val="24"/>
        </w:rPr>
        <w:t>p</w:t>
      </w:r>
      <w:r w:rsidRPr="004C5718">
        <w:rPr>
          <w:sz w:val="24"/>
          <w:szCs w:val="24"/>
        </w:rPr>
        <w:t>ostępowani</w:t>
      </w:r>
      <w:r w:rsidR="006A5DF1" w:rsidRPr="004C5718">
        <w:rPr>
          <w:sz w:val="24"/>
          <w:szCs w:val="24"/>
        </w:rPr>
        <w:t>a</w:t>
      </w:r>
      <w:r w:rsidRPr="004C5718">
        <w:rPr>
          <w:sz w:val="24"/>
          <w:szCs w:val="24"/>
        </w:rPr>
        <w:t xml:space="preserve"> o udzielenie zamówienia publicznego, prowadzone</w:t>
      </w:r>
      <w:r w:rsidR="006A5DF1" w:rsidRPr="004C5718">
        <w:rPr>
          <w:sz w:val="24"/>
          <w:szCs w:val="24"/>
        </w:rPr>
        <w:t>go</w:t>
      </w:r>
      <w:r w:rsidRPr="004C5718">
        <w:rPr>
          <w:sz w:val="24"/>
          <w:szCs w:val="24"/>
        </w:rPr>
        <w:t xml:space="preserve"> w</w:t>
      </w:r>
      <w:r w:rsidR="00BE62A3" w:rsidRPr="004C5718">
        <w:rPr>
          <w:sz w:val="24"/>
          <w:szCs w:val="24"/>
        </w:rPr>
        <w:t> </w:t>
      </w:r>
      <w:r w:rsidRPr="004C5718">
        <w:rPr>
          <w:sz w:val="24"/>
          <w:szCs w:val="24"/>
        </w:rPr>
        <w:t xml:space="preserve">trybie </w:t>
      </w:r>
      <w:r w:rsidR="00904B44" w:rsidRPr="004C5718">
        <w:rPr>
          <w:sz w:val="24"/>
          <w:szCs w:val="24"/>
        </w:rPr>
        <w:t>przetarg nieograniczony</w:t>
      </w:r>
      <w:r w:rsidRPr="004C5718">
        <w:rPr>
          <w:b/>
          <w:sz w:val="24"/>
          <w:szCs w:val="24"/>
        </w:rPr>
        <w:t xml:space="preserve"> </w:t>
      </w:r>
      <w:r w:rsidRPr="004C5718">
        <w:rPr>
          <w:bCs/>
          <w:sz w:val="24"/>
          <w:szCs w:val="24"/>
        </w:rPr>
        <w:t>na</w:t>
      </w:r>
      <w:r w:rsidRPr="004C5718">
        <w:rPr>
          <w:b/>
          <w:sz w:val="24"/>
          <w:szCs w:val="24"/>
        </w:rPr>
        <w:t xml:space="preserve"> </w:t>
      </w:r>
      <w:r w:rsidR="00E72428" w:rsidRPr="004C5718">
        <w:rPr>
          <w:bCs/>
          <w:sz w:val="24"/>
          <w:szCs w:val="24"/>
        </w:rPr>
        <w:t>”</w:t>
      </w:r>
      <w:r w:rsidR="00904B44" w:rsidRPr="004C5718">
        <w:rPr>
          <w:b/>
          <w:bCs/>
          <w:sz w:val="24"/>
          <w:szCs w:val="24"/>
        </w:rPr>
        <w:t>Zakup i dostawa wyrobów  medycznych IV (obłożenia, środki opatrunkowe, pozostałe materiały medyczne)</w:t>
      </w:r>
      <w:r w:rsidR="00E72428" w:rsidRPr="004C5718">
        <w:rPr>
          <w:bCs/>
          <w:sz w:val="24"/>
          <w:szCs w:val="24"/>
        </w:rPr>
        <w:t>”</w:t>
      </w:r>
      <w:r w:rsidRPr="004C5718">
        <w:rPr>
          <w:b/>
          <w:sz w:val="24"/>
          <w:szCs w:val="24"/>
        </w:rPr>
        <w:t xml:space="preserve"> </w:t>
      </w:r>
      <w:r w:rsidRPr="004C5718">
        <w:rPr>
          <w:bCs/>
          <w:sz w:val="24"/>
          <w:szCs w:val="24"/>
        </w:rPr>
        <w:t>– znak sprawy</w:t>
      </w:r>
      <w:r w:rsidRPr="004C5718">
        <w:rPr>
          <w:b/>
          <w:sz w:val="24"/>
          <w:szCs w:val="24"/>
        </w:rPr>
        <w:t xml:space="preserve"> </w:t>
      </w:r>
      <w:r w:rsidR="00904B44" w:rsidRPr="004C5718">
        <w:rPr>
          <w:b/>
          <w:sz w:val="24"/>
          <w:szCs w:val="24"/>
        </w:rPr>
        <w:t>ZP/61/2022</w:t>
      </w:r>
      <w:r w:rsidRPr="004C5718">
        <w:rPr>
          <w:b/>
          <w:sz w:val="24"/>
          <w:szCs w:val="24"/>
        </w:rPr>
        <w:t>.</w:t>
      </w:r>
    </w:p>
    <w:p w:rsidR="0012774F" w:rsidRPr="004C571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C5718">
        <w:rPr>
          <w:sz w:val="24"/>
          <w:szCs w:val="24"/>
        </w:rPr>
        <w:t xml:space="preserve">Zamawiający, działając na podstawie art. </w:t>
      </w:r>
      <w:r w:rsidR="0029606A" w:rsidRPr="004C5718">
        <w:rPr>
          <w:sz w:val="24"/>
          <w:szCs w:val="24"/>
        </w:rPr>
        <w:t>1</w:t>
      </w:r>
      <w:r w:rsidRPr="004C5718">
        <w:rPr>
          <w:sz w:val="24"/>
          <w:szCs w:val="24"/>
        </w:rPr>
        <w:t>3</w:t>
      </w:r>
      <w:r w:rsidR="0029606A" w:rsidRPr="004C5718">
        <w:rPr>
          <w:sz w:val="24"/>
          <w:szCs w:val="24"/>
        </w:rPr>
        <w:t>5</w:t>
      </w:r>
      <w:r w:rsidRPr="004C5718">
        <w:rPr>
          <w:sz w:val="24"/>
          <w:szCs w:val="24"/>
        </w:rPr>
        <w:t xml:space="preserve"> ust</w:t>
      </w:r>
      <w:r w:rsidR="00D9049C" w:rsidRPr="004C5718">
        <w:rPr>
          <w:sz w:val="24"/>
          <w:szCs w:val="24"/>
        </w:rPr>
        <w:t xml:space="preserve">. </w:t>
      </w:r>
      <w:r w:rsidR="0029606A" w:rsidRPr="004C5718">
        <w:rPr>
          <w:sz w:val="24"/>
          <w:szCs w:val="24"/>
        </w:rPr>
        <w:t>6</w:t>
      </w:r>
      <w:r w:rsidRPr="004C5718">
        <w:rPr>
          <w:sz w:val="24"/>
          <w:szCs w:val="24"/>
        </w:rPr>
        <w:t xml:space="preserve"> ustawy z dnia </w:t>
      </w:r>
      <w:r w:rsidR="0029606A" w:rsidRPr="004C5718">
        <w:rPr>
          <w:sz w:val="24"/>
          <w:szCs w:val="24"/>
        </w:rPr>
        <w:t>11</w:t>
      </w:r>
      <w:r w:rsidRPr="004C5718">
        <w:rPr>
          <w:sz w:val="24"/>
          <w:szCs w:val="24"/>
        </w:rPr>
        <w:t xml:space="preserve"> </w:t>
      </w:r>
      <w:r w:rsidR="0029606A" w:rsidRPr="004C5718">
        <w:rPr>
          <w:sz w:val="24"/>
          <w:szCs w:val="24"/>
        </w:rPr>
        <w:t xml:space="preserve">września </w:t>
      </w:r>
      <w:r w:rsidRPr="004C5718">
        <w:rPr>
          <w:sz w:val="24"/>
          <w:szCs w:val="24"/>
        </w:rPr>
        <w:t>20</w:t>
      </w:r>
      <w:r w:rsidR="0029606A" w:rsidRPr="004C5718">
        <w:rPr>
          <w:sz w:val="24"/>
          <w:szCs w:val="24"/>
        </w:rPr>
        <w:t>19</w:t>
      </w:r>
      <w:r w:rsidR="00BE62A3" w:rsidRPr="004C5718">
        <w:rPr>
          <w:sz w:val="24"/>
          <w:szCs w:val="24"/>
        </w:rPr>
        <w:t> </w:t>
      </w:r>
      <w:r w:rsidRPr="004C5718">
        <w:rPr>
          <w:sz w:val="24"/>
          <w:szCs w:val="24"/>
        </w:rPr>
        <w:t>r</w:t>
      </w:r>
      <w:r w:rsidR="0029606A" w:rsidRPr="004C5718">
        <w:rPr>
          <w:sz w:val="24"/>
          <w:szCs w:val="24"/>
        </w:rPr>
        <w:t>.</w:t>
      </w:r>
      <w:r w:rsidRPr="004C5718">
        <w:rPr>
          <w:sz w:val="24"/>
          <w:szCs w:val="24"/>
        </w:rPr>
        <w:t xml:space="preserve"> Prawo </w:t>
      </w:r>
      <w:r w:rsidR="0029606A" w:rsidRPr="004C5718">
        <w:rPr>
          <w:sz w:val="24"/>
          <w:szCs w:val="24"/>
        </w:rPr>
        <w:t>z</w:t>
      </w:r>
      <w:r w:rsidRPr="004C5718">
        <w:rPr>
          <w:sz w:val="24"/>
          <w:szCs w:val="24"/>
        </w:rPr>
        <w:t xml:space="preserve">amówień </w:t>
      </w:r>
      <w:r w:rsidR="0029606A" w:rsidRPr="004C5718">
        <w:rPr>
          <w:sz w:val="24"/>
          <w:szCs w:val="24"/>
        </w:rPr>
        <w:t>p</w:t>
      </w:r>
      <w:r w:rsidRPr="004C5718">
        <w:rPr>
          <w:sz w:val="24"/>
          <w:szCs w:val="24"/>
        </w:rPr>
        <w:t>ublicznych</w:t>
      </w:r>
      <w:r w:rsidR="00BE7BFD" w:rsidRPr="004C5718">
        <w:rPr>
          <w:sz w:val="24"/>
          <w:szCs w:val="24"/>
        </w:rPr>
        <w:t xml:space="preserve"> </w:t>
      </w:r>
      <w:r w:rsidR="00D9049C" w:rsidRPr="004C5718">
        <w:rPr>
          <w:sz w:val="24"/>
          <w:szCs w:val="24"/>
        </w:rPr>
        <w:t>udostępnia</w:t>
      </w:r>
      <w:r w:rsidR="00BE7BFD" w:rsidRPr="004C5718">
        <w:rPr>
          <w:sz w:val="24"/>
          <w:szCs w:val="24"/>
        </w:rPr>
        <w:t xml:space="preserve"> poniżej treść zapytań do S</w:t>
      </w:r>
      <w:r w:rsidR="0012774F" w:rsidRPr="004C5718">
        <w:rPr>
          <w:sz w:val="24"/>
          <w:szCs w:val="24"/>
        </w:rPr>
        <w:t>pecyfikacji Warunków Zamówienia (</w:t>
      </w:r>
      <w:r w:rsidR="0012774F" w:rsidRPr="004C5718">
        <w:rPr>
          <w:sz w:val="24"/>
          <w:szCs w:val="24"/>
          <w:lang w:eastAsia="ar-SA"/>
        </w:rPr>
        <w:t>zwanej dalej</w:t>
      </w:r>
      <w:r w:rsidR="0012774F" w:rsidRPr="004C5718">
        <w:rPr>
          <w:b/>
          <w:sz w:val="24"/>
          <w:szCs w:val="24"/>
          <w:lang w:eastAsia="ar-SA"/>
        </w:rPr>
        <w:t xml:space="preserve"> </w:t>
      </w:r>
      <w:r w:rsidR="0012774F" w:rsidRPr="004C5718">
        <w:rPr>
          <w:bCs/>
          <w:sz w:val="24"/>
          <w:szCs w:val="24"/>
          <w:lang w:eastAsia="ar-SA"/>
        </w:rPr>
        <w:t>”SWZ”)</w:t>
      </w:r>
      <w:r w:rsidR="00D9049C" w:rsidRPr="004C5718">
        <w:rPr>
          <w:bCs/>
          <w:sz w:val="24"/>
          <w:szCs w:val="24"/>
          <w:lang w:eastAsia="ar-SA"/>
        </w:rPr>
        <w:t xml:space="preserve"> </w:t>
      </w:r>
      <w:r w:rsidR="00D9049C" w:rsidRPr="004C5718">
        <w:rPr>
          <w:sz w:val="24"/>
          <w:szCs w:val="24"/>
        </w:rPr>
        <w:t>wraz z wyjaśnieniami</w:t>
      </w:r>
      <w:r w:rsidR="0012774F" w:rsidRPr="004C571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04B44" w:rsidRPr="004C5718" w:rsidTr="0040106E">
        <w:tc>
          <w:tcPr>
            <w:tcW w:w="9356" w:type="dxa"/>
            <w:shd w:val="clear" w:color="auto" w:fill="auto"/>
          </w:tcPr>
          <w:p w:rsidR="00904B44" w:rsidRPr="004C5718" w:rsidRDefault="00904B44" w:rsidP="004010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5718">
              <w:rPr>
                <w:b/>
                <w:bCs/>
                <w:sz w:val="22"/>
                <w:szCs w:val="22"/>
              </w:rPr>
              <w:t>Pakiet 6 poz. 1</w:t>
            </w:r>
          </w:p>
          <w:p w:rsidR="00904B44" w:rsidRDefault="00904B44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5718">
              <w:rPr>
                <w:sz w:val="22"/>
                <w:szCs w:val="22"/>
              </w:rPr>
              <w:t>Czy zamawiający dopuści fartuchy z rękawem prostym w zamian reglan?</w:t>
            </w:r>
          </w:p>
          <w:p w:rsidR="004C5718" w:rsidRPr="004C5718" w:rsidRDefault="004C5718" w:rsidP="004010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5718">
              <w:rPr>
                <w:b/>
                <w:bCs/>
                <w:sz w:val="22"/>
                <w:szCs w:val="22"/>
              </w:rPr>
              <w:t xml:space="preserve">Odpowiedź: </w:t>
            </w:r>
            <w:r w:rsidR="00336051">
              <w:rPr>
                <w:b/>
                <w:bCs/>
                <w:sz w:val="22"/>
                <w:szCs w:val="22"/>
              </w:rPr>
              <w:t>Zamawiający dopuszcza</w:t>
            </w:r>
            <w:r w:rsidR="00F95BBD">
              <w:rPr>
                <w:b/>
                <w:bCs/>
                <w:sz w:val="22"/>
                <w:szCs w:val="22"/>
              </w:rPr>
              <w:t xml:space="preserve"> z zachowaniem pozostałych warunków SWZ.</w:t>
            </w:r>
          </w:p>
          <w:p w:rsidR="004C5718" w:rsidRPr="004C5718" w:rsidRDefault="004C5718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04B44" w:rsidRPr="004C5718" w:rsidRDefault="00904B44" w:rsidP="004010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5718">
              <w:rPr>
                <w:b/>
                <w:bCs/>
                <w:sz w:val="22"/>
                <w:szCs w:val="22"/>
              </w:rPr>
              <w:t>Pakiet 6 poz. 2</w:t>
            </w:r>
          </w:p>
          <w:p w:rsidR="00904B44" w:rsidRDefault="00904B44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5718">
              <w:rPr>
                <w:sz w:val="22"/>
                <w:szCs w:val="22"/>
              </w:rPr>
              <w:t>Czy zamawiający dopuści fartuchy z rękawem prostym w zamian reglan?</w:t>
            </w:r>
          </w:p>
          <w:p w:rsidR="004C5718" w:rsidRDefault="004C5718" w:rsidP="004010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5718">
              <w:rPr>
                <w:b/>
                <w:bCs/>
                <w:sz w:val="22"/>
                <w:szCs w:val="22"/>
              </w:rPr>
              <w:t>Odpowiedź:</w:t>
            </w:r>
            <w:r w:rsidR="00336051">
              <w:rPr>
                <w:b/>
                <w:bCs/>
                <w:sz w:val="22"/>
                <w:szCs w:val="22"/>
              </w:rPr>
              <w:t xml:space="preserve"> </w:t>
            </w:r>
            <w:r w:rsidR="00F95BBD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:rsidR="00F95BBD" w:rsidRPr="004C5718" w:rsidRDefault="00F95BBD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04B44" w:rsidRPr="004C5718" w:rsidRDefault="00904B44" w:rsidP="004010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5718">
              <w:rPr>
                <w:b/>
                <w:bCs/>
                <w:sz w:val="22"/>
                <w:szCs w:val="22"/>
              </w:rPr>
              <w:t>Pakiet 6 poz. 2</w:t>
            </w:r>
          </w:p>
          <w:p w:rsidR="00904B44" w:rsidRDefault="00904B44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5718">
              <w:rPr>
                <w:sz w:val="22"/>
                <w:szCs w:val="22"/>
              </w:rPr>
              <w:t>Czy zamawiający dopuści fartuchy o długości 140 cm?</w:t>
            </w:r>
          </w:p>
          <w:p w:rsidR="004C5718" w:rsidRPr="004C5718" w:rsidRDefault="004C5718" w:rsidP="004010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5718">
              <w:rPr>
                <w:b/>
                <w:bCs/>
                <w:sz w:val="22"/>
                <w:szCs w:val="22"/>
              </w:rPr>
              <w:t>Odpowiedź:</w:t>
            </w:r>
            <w:r w:rsidR="00336051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4C5718" w:rsidRPr="004C5718" w:rsidRDefault="004C5718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04B44" w:rsidRPr="004C5718" w:rsidRDefault="00904B44" w:rsidP="004010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5718">
              <w:rPr>
                <w:b/>
                <w:bCs/>
                <w:sz w:val="22"/>
                <w:szCs w:val="22"/>
              </w:rPr>
              <w:t>Pakiet 6 poz. 3</w:t>
            </w:r>
          </w:p>
          <w:p w:rsidR="00904B44" w:rsidRDefault="00904B44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5718">
              <w:rPr>
                <w:sz w:val="22"/>
                <w:szCs w:val="22"/>
              </w:rPr>
              <w:t>Czy zamawiający dopuści fartuchy z rękawem prostym w zamian reglan?</w:t>
            </w:r>
          </w:p>
          <w:p w:rsidR="004C5718" w:rsidRPr="004C5718" w:rsidRDefault="004C5718" w:rsidP="004010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5718">
              <w:rPr>
                <w:b/>
                <w:bCs/>
                <w:sz w:val="22"/>
                <w:szCs w:val="22"/>
              </w:rPr>
              <w:t>Odpowiedź:</w:t>
            </w:r>
            <w:r w:rsidR="00336051">
              <w:rPr>
                <w:b/>
                <w:bCs/>
                <w:sz w:val="22"/>
                <w:szCs w:val="22"/>
              </w:rPr>
              <w:t xml:space="preserve"> </w:t>
            </w:r>
            <w:r w:rsidR="00F95BBD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  <w:bookmarkStart w:id="0" w:name="_GoBack"/>
            <w:bookmarkEnd w:id="0"/>
          </w:p>
          <w:p w:rsidR="004C5718" w:rsidRPr="004C5718" w:rsidRDefault="004C5718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04B44" w:rsidRPr="004C5718" w:rsidRDefault="00904B44" w:rsidP="004010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5718">
              <w:rPr>
                <w:b/>
                <w:bCs/>
                <w:sz w:val="22"/>
                <w:szCs w:val="22"/>
              </w:rPr>
              <w:t>Pakiet 6 poz. 4</w:t>
            </w:r>
          </w:p>
          <w:p w:rsidR="00904B44" w:rsidRDefault="00904B44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5718">
              <w:rPr>
                <w:sz w:val="22"/>
                <w:szCs w:val="22"/>
              </w:rPr>
              <w:t>Czy zamawiający dopuści fartuchy o długości 140 cm?</w:t>
            </w:r>
          </w:p>
          <w:p w:rsidR="004C5718" w:rsidRPr="004C5718" w:rsidRDefault="004C5718" w:rsidP="004010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5718">
              <w:rPr>
                <w:b/>
                <w:bCs/>
                <w:sz w:val="22"/>
                <w:szCs w:val="22"/>
              </w:rPr>
              <w:t>Odpowiedź:</w:t>
            </w:r>
            <w:r w:rsidR="00336051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4C5718" w:rsidRDefault="004C5718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C5718" w:rsidRPr="004C5718" w:rsidRDefault="004C5718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04B44" w:rsidRPr="004C5718" w:rsidRDefault="00904B44" w:rsidP="004010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5718">
              <w:rPr>
                <w:b/>
                <w:bCs/>
                <w:sz w:val="22"/>
                <w:szCs w:val="22"/>
              </w:rPr>
              <w:t>Pakiet 12</w:t>
            </w:r>
          </w:p>
          <w:p w:rsidR="00904B44" w:rsidRPr="004C5718" w:rsidRDefault="00904B44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5718">
              <w:rPr>
                <w:sz w:val="22"/>
                <w:szCs w:val="22"/>
              </w:rPr>
              <w:t xml:space="preserve">Czy Zamawiający dopuści podkład porodowy w zestawie:  serweta główna z materiału dwuwarstwowego </w:t>
            </w:r>
            <w:proofErr w:type="spellStart"/>
            <w:r w:rsidRPr="004C5718">
              <w:rPr>
                <w:sz w:val="22"/>
                <w:szCs w:val="22"/>
              </w:rPr>
              <w:t>Biflex</w:t>
            </w:r>
            <w:proofErr w:type="spellEnd"/>
            <w:r w:rsidRPr="004C5718">
              <w:rPr>
                <w:sz w:val="22"/>
                <w:szCs w:val="22"/>
              </w:rPr>
              <w:t>, o dużej chłonności i wysokiej odporności na przenikanie cieczy o gramaturze serwety głównej 65g/m2  Zgodność z normą PN-EN 13795</w:t>
            </w:r>
          </w:p>
          <w:p w:rsidR="00904B44" w:rsidRPr="004C5718" w:rsidRDefault="00904B44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5718">
              <w:rPr>
                <w:sz w:val="22"/>
                <w:szCs w:val="22"/>
              </w:rPr>
              <w:t>Skład</w:t>
            </w:r>
          </w:p>
          <w:p w:rsidR="00904B44" w:rsidRPr="004C5718" w:rsidRDefault="004C5718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rFonts w:cs="RobotoCondensed-Regular"/>
              </w:rPr>
              <w:t>•</w:t>
            </w:r>
            <w:r w:rsidR="00904B44" w:rsidRPr="004C5718">
              <w:rPr>
                <w:sz w:val="22"/>
                <w:szCs w:val="22"/>
              </w:rPr>
              <w:t xml:space="preserve"> 1 serweta o wymiarach 100 x 110cm, z foliowym zbiornikiem na płyny w kształcie trójkąta, wyposażonym w separator części stałych od</w:t>
            </w:r>
          </w:p>
          <w:p w:rsidR="00904B44" w:rsidRPr="004C5718" w:rsidRDefault="00904B44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5718">
              <w:rPr>
                <w:sz w:val="22"/>
                <w:szCs w:val="22"/>
              </w:rPr>
              <w:t>płynnych, kształtkę (sztywnik) pozwalającą na wyprofilowanie otworu wlotowego, taśmę przylepną (2,5x60cm) oraz zawór do odprowadzania</w:t>
            </w:r>
          </w:p>
          <w:p w:rsidR="00904B44" w:rsidRPr="004C5718" w:rsidRDefault="00904B44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5718">
              <w:rPr>
                <w:sz w:val="22"/>
                <w:szCs w:val="22"/>
              </w:rPr>
              <w:t>płynów;</w:t>
            </w:r>
          </w:p>
          <w:p w:rsidR="00904B44" w:rsidRPr="004C5718" w:rsidRDefault="004C5718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rFonts w:cs="RobotoCondensed-Regular"/>
              </w:rPr>
              <w:t>•</w:t>
            </w:r>
            <w:r w:rsidR="00904B44" w:rsidRPr="004C5718">
              <w:rPr>
                <w:sz w:val="22"/>
                <w:szCs w:val="22"/>
              </w:rPr>
              <w:t xml:space="preserve"> 1 osłona z włókniny SMS na stolik 60x60cm;</w:t>
            </w:r>
          </w:p>
          <w:p w:rsidR="00904B44" w:rsidRPr="004C5718" w:rsidRDefault="00F95BBD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pict w14:anchorId="7144A4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0.5pt;height:175.5pt;mso-left-percent:-10001;mso-top-percent:-10001;mso-position-horizontal:absolute;mso-position-horizontal-relative:char;mso-position-vertical:absolute;mso-position-vertical-relative:line;mso-left-percent:-10001;mso-top-percent:-10001">
                  <v:imagedata r:id="rId7" o:title=""/>
                </v:shape>
              </w:pict>
            </w:r>
          </w:p>
          <w:p w:rsidR="00904B44" w:rsidRPr="004C5718" w:rsidRDefault="00904B44" w:rsidP="004010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5718">
              <w:rPr>
                <w:sz w:val="22"/>
                <w:szCs w:val="22"/>
              </w:rPr>
              <w:t xml:space="preserve"> </w:t>
            </w:r>
            <w:r w:rsidR="004C5718" w:rsidRPr="004C5718">
              <w:rPr>
                <w:b/>
                <w:bCs/>
                <w:sz w:val="22"/>
                <w:szCs w:val="22"/>
              </w:rPr>
              <w:t xml:space="preserve">Odpowiedź: </w:t>
            </w:r>
            <w:r w:rsidR="00416471">
              <w:rPr>
                <w:b/>
                <w:bCs/>
                <w:sz w:val="22"/>
                <w:szCs w:val="22"/>
              </w:rPr>
              <w:t>Zamawiający dopuszcza.</w:t>
            </w:r>
          </w:p>
          <w:p w:rsidR="004C5718" w:rsidRPr="004C5718" w:rsidRDefault="004C5718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04B44" w:rsidRPr="004C5718" w:rsidRDefault="00904B44" w:rsidP="004010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5718">
              <w:rPr>
                <w:b/>
                <w:bCs/>
                <w:sz w:val="22"/>
                <w:szCs w:val="22"/>
              </w:rPr>
              <w:t>Pakiet 12</w:t>
            </w:r>
          </w:p>
          <w:p w:rsidR="00904B44" w:rsidRPr="004C5718" w:rsidRDefault="00904B44" w:rsidP="004010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5718">
              <w:rPr>
                <w:sz w:val="22"/>
                <w:szCs w:val="22"/>
              </w:rPr>
              <w:t>Czy Zamawiający dopuści opakowanie zbiorcze a'60 sztuk z możliwością zamawiania mniejszych ilości?</w:t>
            </w:r>
          </w:p>
          <w:p w:rsidR="00904B44" w:rsidRPr="004C5718" w:rsidRDefault="004C5718" w:rsidP="0040106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16471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:rsidR="00BE7BFD" w:rsidRPr="004C5718" w:rsidRDefault="00BE7BFD" w:rsidP="00520165">
      <w:pPr>
        <w:jc w:val="both"/>
        <w:rPr>
          <w:sz w:val="22"/>
          <w:szCs w:val="22"/>
        </w:rPr>
      </w:pPr>
    </w:p>
    <w:p w:rsidR="004C5718" w:rsidRDefault="004C5718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:rsidR="006D4AB3" w:rsidRPr="004C5718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4C5718">
        <w:rPr>
          <w:i/>
          <w:iCs/>
          <w:sz w:val="24"/>
          <w:szCs w:val="24"/>
        </w:rPr>
        <w:t>Przewodniczący Komisji Przetargowej</w:t>
      </w:r>
    </w:p>
    <w:p w:rsidR="006D4AB3" w:rsidRPr="004C5718" w:rsidRDefault="004C5718" w:rsidP="004C5718">
      <w:pPr>
        <w:spacing w:before="120" w:after="120" w:line="360" w:lineRule="auto"/>
        <w:ind w:left="1983" w:firstLine="141"/>
        <w:jc w:val="center"/>
        <w:rPr>
          <w:i/>
          <w:iCs/>
          <w:sz w:val="24"/>
          <w:szCs w:val="24"/>
        </w:rPr>
      </w:pPr>
      <w:r w:rsidRPr="004C5718">
        <w:rPr>
          <w:i/>
          <w:iCs/>
          <w:sz w:val="24"/>
          <w:szCs w:val="24"/>
        </w:rPr>
        <w:t xml:space="preserve">       </w:t>
      </w:r>
      <w:r>
        <w:rPr>
          <w:i/>
          <w:iCs/>
          <w:sz w:val="24"/>
          <w:szCs w:val="24"/>
        </w:rPr>
        <w:t xml:space="preserve">   </w:t>
      </w:r>
      <w:r w:rsidR="001151E6">
        <w:rPr>
          <w:i/>
          <w:iCs/>
          <w:sz w:val="24"/>
          <w:szCs w:val="24"/>
        </w:rPr>
        <w:t xml:space="preserve">   </w:t>
      </w:r>
      <w:r w:rsidRPr="004C5718">
        <w:rPr>
          <w:i/>
          <w:iCs/>
          <w:sz w:val="24"/>
          <w:szCs w:val="24"/>
        </w:rPr>
        <w:t xml:space="preserve">  </w:t>
      </w:r>
      <w:r w:rsidR="00904B44" w:rsidRPr="004C5718">
        <w:rPr>
          <w:i/>
          <w:iCs/>
          <w:sz w:val="24"/>
          <w:szCs w:val="24"/>
        </w:rPr>
        <w:t>Agnieszka</w:t>
      </w:r>
      <w:r w:rsidR="006D4AB3" w:rsidRPr="004C5718">
        <w:rPr>
          <w:i/>
          <w:iCs/>
          <w:sz w:val="24"/>
          <w:szCs w:val="24"/>
        </w:rPr>
        <w:t xml:space="preserve"> </w:t>
      </w:r>
      <w:r w:rsidR="00904B44" w:rsidRPr="004C5718">
        <w:rPr>
          <w:i/>
          <w:iCs/>
          <w:sz w:val="24"/>
          <w:szCs w:val="24"/>
        </w:rPr>
        <w:t>Biel</w:t>
      </w:r>
    </w:p>
    <w:sectPr w:rsidR="006D4AB3" w:rsidRPr="004C5718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6C64" w:rsidRDefault="00D76C64">
      <w:r>
        <w:separator/>
      </w:r>
    </w:p>
  </w:endnote>
  <w:endnote w:type="continuationSeparator" w:id="0">
    <w:p w:rsidR="00D76C64" w:rsidRDefault="00D76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Condensed-Regular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95BB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6C64" w:rsidRDefault="00D76C64">
      <w:r>
        <w:separator/>
      </w:r>
    </w:p>
  </w:footnote>
  <w:footnote w:type="continuationSeparator" w:id="0">
    <w:p w:rsidR="00D76C64" w:rsidRDefault="00D76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B44" w:rsidRDefault="00904B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B44" w:rsidRDefault="00904B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B44" w:rsidRDefault="00904B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6C64"/>
    <w:rsid w:val="00031374"/>
    <w:rsid w:val="000A1097"/>
    <w:rsid w:val="000E2A8F"/>
    <w:rsid w:val="001151E6"/>
    <w:rsid w:val="0012774F"/>
    <w:rsid w:val="00144B7A"/>
    <w:rsid w:val="00180C6E"/>
    <w:rsid w:val="0029606A"/>
    <w:rsid w:val="00336051"/>
    <w:rsid w:val="00416471"/>
    <w:rsid w:val="004848F3"/>
    <w:rsid w:val="004A75F2"/>
    <w:rsid w:val="004C5718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04B44"/>
    <w:rsid w:val="00947A50"/>
    <w:rsid w:val="00A905AC"/>
    <w:rsid w:val="00AC321D"/>
    <w:rsid w:val="00B1255C"/>
    <w:rsid w:val="00B153F9"/>
    <w:rsid w:val="00BA6584"/>
    <w:rsid w:val="00BE62A3"/>
    <w:rsid w:val="00BE7BFD"/>
    <w:rsid w:val="00C370F2"/>
    <w:rsid w:val="00C44EEC"/>
    <w:rsid w:val="00D22FFA"/>
    <w:rsid w:val="00D76C64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5BB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B3D575"/>
  <w15:chartTrackingRefBased/>
  <w15:docId w15:val="{39D4A644-F88A-4116-9883-E988525DE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283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8</cp:revision>
  <cp:lastPrinted>2001-02-10T14:28:00Z</cp:lastPrinted>
  <dcterms:created xsi:type="dcterms:W3CDTF">2023-02-08T10:12:00Z</dcterms:created>
  <dcterms:modified xsi:type="dcterms:W3CDTF">2023-02-15T10:19:00Z</dcterms:modified>
</cp:coreProperties>
</file>