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B7539B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B7539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581CDA" w:rsidRPr="00B7539B">
        <w:rPr>
          <w:rFonts w:ascii="Arial Narrow" w:hAnsi="Arial Narrow" w:cs="Arial"/>
          <w:bCs/>
          <w:i w:val="0"/>
          <w:szCs w:val="24"/>
        </w:rPr>
        <w:t>1</w:t>
      </w:r>
      <w:r w:rsidR="005D6A4B">
        <w:rPr>
          <w:rFonts w:ascii="Arial Narrow" w:hAnsi="Arial Narrow" w:cs="Arial"/>
          <w:bCs/>
          <w:i w:val="0"/>
          <w:szCs w:val="24"/>
        </w:rPr>
        <w:t>0</w:t>
      </w:r>
      <w:r w:rsidR="00B36ABD" w:rsidRPr="00B7539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B7539B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B7539B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B7539B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B7539B" w:rsidRDefault="00581CDA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B7539B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B7539B" w:rsidRDefault="00581CD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7539B">
        <w:rPr>
          <w:rFonts w:ascii="Arial Narrow" w:hAnsi="Arial Narrow" w:cs="Arial"/>
        </w:rPr>
        <w:t>ul. Powstańców Warszawy</w:t>
      </w:r>
      <w:r w:rsidR="006676AE" w:rsidRPr="00B7539B">
        <w:rPr>
          <w:rFonts w:ascii="Arial Narrow" w:hAnsi="Arial Narrow" w:cs="Arial"/>
        </w:rPr>
        <w:t xml:space="preserve"> </w:t>
      </w:r>
      <w:r w:rsidRPr="00B7539B">
        <w:rPr>
          <w:rFonts w:ascii="Arial Narrow" w:hAnsi="Arial Narrow" w:cs="Arial"/>
        </w:rPr>
        <w:t>5</w:t>
      </w:r>
      <w:r w:rsidR="006676AE" w:rsidRPr="00B7539B">
        <w:rPr>
          <w:rFonts w:ascii="Arial Narrow" w:hAnsi="Arial Narrow" w:cs="Arial"/>
        </w:rPr>
        <w:t xml:space="preserve"> </w:t>
      </w:r>
    </w:p>
    <w:p w:rsidR="00F90CD1" w:rsidRPr="00B7539B" w:rsidRDefault="00581CDA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7539B">
        <w:rPr>
          <w:rFonts w:ascii="Arial Narrow" w:hAnsi="Arial Narrow" w:cs="Arial"/>
        </w:rPr>
        <w:t>85-681</w:t>
      </w:r>
      <w:r w:rsidR="006676AE" w:rsidRPr="00B7539B">
        <w:rPr>
          <w:rFonts w:ascii="Arial Narrow" w:hAnsi="Arial Narrow" w:cs="Arial"/>
        </w:rPr>
        <w:t xml:space="preserve"> </w:t>
      </w:r>
      <w:r w:rsidRPr="00B7539B">
        <w:rPr>
          <w:rFonts w:ascii="Arial Narrow" w:hAnsi="Arial Narrow" w:cs="Arial"/>
        </w:rPr>
        <w:t>Bydgoszcz</w:t>
      </w:r>
    </w:p>
    <w:p w:rsidR="009169D4" w:rsidRPr="00B7539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B7539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B7539B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B7539B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B7539B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B7539B">
        <w:rPr>
          <w:rFonts w:ascii="Arial Narrow" w:hAnsi="Arial Narrow" w:cs="Arial"/>
          <w:i/>
        </w:rPr>
        <w:t xml:space="preserve"> </w:t>
      </w:r>
    </w:p>
    <w:p w:rsidR="00C4103F" w:rsidRPr="00B7539B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B7539B">
        <w:rPr>
          <w:rFonts w:ascii="Arial Narrow" w:hAnsi="Arial Narrow" w:cs="Arial"/>
          <w:b/>
          <w:sz w:val="24"/>
          <w:szCs w:val="24"/>
        </w:rPr>
        <w:t>Wykonawca</w:t>
      </w:r>
      <w:r w:rsidR="007936D6" w:rsidRPr="00B7539B">
        <w:rPr>
          <w:rFonts w:ascii="Arial Narrow" w:hAnsi="Arial Narrow" w:cs="Arial"/>
          <w:b/>
          <w:sz w:val="24"/>
          <w:szCs w:val="24"/>
        </w:rPr>
        <w:t>:</w:t>
      </w:r>
      <w:bookmarkStart w:id="0" w:name="_GoBack"/>
      <w:bookmarkEnd w:id="0"/>
    </w:p>
    <w:p w:rsidR="00757EFB" w:rsidRPr="00B7539B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B7539B">
        <w:rPr>
          <w:rFonts w:ascii="Arial Narrow" w:hAnsi="Arial Narrow" w:cs="Arial"/>
        </w:rPr>
        <w:t>………………………………………</w:t>
      </w:r>
      <w:r w:rsidR="00650D6C" w:rsidRPr="00B7539B">
        <w:rPr>
          <w:rFonts w:ascii="Arial Narrow" w:hAnsi="Arial Narrow" w:cs="Arial"/>
        </w:rPr>
        <w:t>…………………………</w:t>
      </w:r>
      <w:r w:rsidRPr="00B7539B">
        <w:rPr>
          <w:rFonts w:ascii="Arial Narrow" w:hAnsi="Arial Narrow" w:cs="Arial"/>
        </w:rPr>
        <w:t>…</w:t>
      </w:r>
    </w:p>
    <w:p w:rsidR="007118F0" w:rsidRPr="00B7539B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B7539B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B7539B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B7539B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B7539B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B7539B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B7539B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B7539B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B7539B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B7539B">
        <w:rPr>
          <w:rFonts w:ascii="Arial Narrow" w:hAnsi="Arial Narrow" w:cs="Arial"/>
        </w:rPr>
        <w:t>………………………………………</w:t>
      </w:r>
      <w:r w:rsidR="00650D6C" w:rsidRPr="00B7539B">
        <w:rPr>
          <w:rFonts w:ascii="Arial Narrow" w:hAnsi="Arial Narrow" w:cs="Arial"/>
        </w:rPr>
        <w:t>……</w:t>
      </w:r>
      <w:r w:rsidRPr="00B7539B">
        <w:rPr>
          <w:rFonts w:ascii="Arial Narrow" w:hAnsi="Arial Narrow" w:cs="Arial"/>
        </w:rPr>
        <w:t>…</w:t>
      </w:r>
    </w:p>
    <w:p w:rsidR="00484F88" w:rsidRPr="00B7539B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B7539B">
        <w:rPr>
          <w:rFonts w:ascii="Arial Narrow" w:hAnsi="Arial Narrow" w:cs="Arial"/>
          <w:i/>
          <w:sz w:val="16"/>
          <w:szCs w:val="16"/>
        </w:rPr>
        <w:t>(imię, n</w:t>
      </w:r>
      <w:r w:rsidR="00825A09" w:rsidRPr="00B7539B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B7539B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B7539B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B7539B">
        <w:rPr>
          <w:rFonts w:ascii="Arial Narrow" w:hAnsi="Arial Narrow" w:cs="Arial"/>
          <w:i/>
          <w:sz w:val="16"/>
          <w:szCs w:val="16"/>
        </w:rPr>
        <w:t>reprezentacji</w:t>
      </w:r>
      <w:r w:rsidRPr="00B7539B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81CDA" w:rsidRPr="00B7539B" w:rsidTr="002F113A">
        <w:tc>
          <w:tcPr>
            <w:tcW w:w="9104" w:type="dxa"/>
            <w:shd w:val="clear" w:color="auto" w:fill="D9D9D9"/>
          </w:tcPr>
          <w:p w:rsidR="00581CDA" w:rsidRPr="00B7539B" w:rsidRDefault="00581CDA" w:rsidP="002F113A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B7539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581CDA" w:rsidRPr="00B7539B" w:rsidRDefault="00581CDA" w:rsidP="002F113A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7539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B7539B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B7539B">
              <w:rPr>
                <w:rFonts w:ascii="Arial Narrow" w:hAnsi="Arial Narrow" w:cs="Arial"/>
                <w:sz w:val="24"/>
                <w:szCs w:val="24"/>
              </w:rPr>
              <w:t>. z 2020 r., poz. 2415), wydanego w oparciu o art. 128 ust. 6 ustawy z dnia 11 września 2019 r. Prawo zamówień publicznych (</w:t>
            </w:r>
            <w:proofErr w:type="spellStart"/>
            <w:r w:rsidRPr="00B7539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B7539B">
              <w:rPr>
                <w:rFonts w:ascii="Arial Narrow" w:hAnsi="Arial Narrow" w:cs="Arial"/>
                <w:sz w:val="24"/>
                <w:szCs w:val="24"/>
              </w:rPr>
              <w:t xml:space="preserve">. Dz. U. z 2022r. poz. 1710) (dalej jako: ”ustawa </w:t>
            </w:r>
            <w:proofErr w:type="spellStart"/>
            <w:r w:rsidRPr="00B7539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B7539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581CDA" w:rsidRPr="00B7539B" w:rsidRDefault="00581CDA" w:rsidP="002F113A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B7539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B7539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B7539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581CDA" w:rsidRPr="00B7539B" w:rsidRDefault="00581CDA" w:rsidP="002F113A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7539B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581CDA" w:rsidRPr="00B7539B" w:rsidRDefault="00581CDA" w:rsidP="002F113A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B7539B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B7539B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E50194" w:rsidRPr="00B7539B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>Na potrzeby postę</w:t>
      </w:r>
      <w:r w:rsidR="008D0487" w:rsidRPr="00B7539B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B7539B">
        <w:rPr>
          <w:rFonts w:ascii="Arial Narrow" w:hAnsi="Arial Narrow" w:cs="Arial"/>
          <w:sz w:val="24"/>
          <w:szCs w:val="24"/>
        </w:rPr>
        <w:t>zamówienia publicznego</w:t>
      </w:r>
      <w:r w:rsidR="00E50194" w:rsidRPr="00B7539B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B7539B" w:rsidRDefault="00581CDA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7539B">
        <w:rPr>
          <w:rFonts w:ascii="Arial Narrow" w:hAnsi="Arial Narrow" w:cs="Arial"/>
          <w:b/>
          <w:sz w:val="24"/>
          <w:szCs w:val="24"/>
        </w:rPr>
        <w:t>Dostawy materiałów eksploatacyjnych do analizatorów parametrów krytycznych wraz z dzierżawą urządzeń</w:t>
      </w:r>
    </w:p>
    <w:p w:rsidR="00A44833" w:rsidRPr="00B7539B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>Znak sprawy:</w:t>
      </w:r>
      <w:r w:rsidRPr="00B7539B">
        <w:rPr>
          <w:rFonts w:ascii="Arial Narrow" w:hAnsi="Arial Narrow" w:cs="Arial"/>
          <w:b/>
          <w:sz w:val="24"/>
          <w:szCs w:val="24"/>
        </w:rPr>
        <w:t xml:space="preserve"> </w:t>
      </w:r>
      <w:r w:rsidR="00581CDA" w:rsidRPr="00B7539B">
        <w:rPr>
          <w:rFonts w:ascii="Arial Narrow" w:hAnsi="Arial Narrow" w:cs="Arial"/>
          <w:b/>
          <w:sz w:val="24"/>
          <w:szCs w:val="24"/>
        </w:rPr>
        <w:t>21/2023</w:t>
      </w:r>
    </w:p>
    <w:p w:rsidR="004115BC" w:rsidRPr="00B7539B" w:rsidRDefault="005434B3" w:rsidP="00552625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 xml:space="preserve">prowadzonego przez </w:t>
      </w:r>
      <w:r w:rsidR="00581CDA" w:rsidRPr="00B7539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B7539B">
        <w:rPr>
          <w:rFonts w:ascii="Arial Narrow" w:hAnsi="Arial Narrow" w:cs="Arial"/>
          <w:b/>
          <w:sz w:val="24"/>
          <w:szCs w:val="24"/>
        </w:rPr>
        <w:t>,</w:t>
      </w:r>
      <w:r w:rsidR="002B2AD9" w:rsidRPr="00B7539B">
        <w:rPr>
          <w:rFonts w:ascii="Arial Narrow" w:hAnsi="Arial Narrow" w:cs="Arial"/>
          <w:sz w:val="24"/>
          <w:szCs w:val="24"/>
        </w:rPr>
        <w:t xml:space="preserve"> </w:t>
      </w:r>
      <w:r w:rsidR="00E65685" w:rsidRPr="00B7539B">
        <w:rPr>
          <w:rFonts w:ascii="Arial Narrow" w:hAnsi="Arial Narrow" w:cs="Arial"/>
          <w:sz w:val="24"/>
          <w:szCs w:val="24"/>
        </w:rPr>
        <w:t>oświa</w:t>
      </w:r>
      <w:r w:rsidR="00825A09" w:rsidRPr="00B7539B">
        <w:rPr>
          <w:rFonts w:ascii="Arial Narrow" w:hAnsi="Arial Narrow" w:cs="Arial"/>
          <w:sz w:val="24"/>
          <w:szCs w:val="24"/>
        </w:rPr>
        <w:t>dczam</w:t>
      </w:r>
      <w:r w:rsidR="00E65685" w:rsidRPr="00B7539B">
        <w:rPr>
          <w:rFonts w:ascii="Arial Narrow" w:hAnsi="Arial Narrow" w:cs="Arial"/>
          <w:sz w:val="24"/>
          <w:szCs w:val="24"/>
        </w:rPr>
        <w:t>,</w:t>
      </w:r>
      <w:r w:rsidR="00471B8D" w:rsidRPr="00B7539B">
        <w:rPr>
          <w:rFonts w:ascii="Arial Narrow" w:hAnsi="Arial Narrow" w:cs="Arial"/>
          <w:sz w:val="24"/>
          <w:szCs w:val="24"/>
        </w:rPr>
        <w:t xml:space="preserve"> że</w:t>
      </w:r>
      <w:r w:rsidR="00715B48" w:rsidRPr="00B7539B">
        <w:rPr>
          <w:rFonts w:ascii="Arial Narrow" w:hAnsi="Arial Narrow" w:cs="Arial"/>
          <w:sz w:val="24"/>
          <w:szCs w:val="24"/>
        </w:rPr>
        <w:t xml:space="preserve"> </w:t>
      </w:r>
      <w:r w:rsidR="00886689" w:rsidRPr="00B7539B">
        <w:rPr>
          <w:rFonts w:ascii="Arial Narrow" w:hAnsi="Arial Narrow" w:cs="Arial"/>
          <w:sz w:val="24"/>
          <w:szCs w:val="24"/>
        </w:rPr>
        <w:t>informacje zawarte w</w:t>
      </w:r>
      <w:r w:rsidR="00715B48" w:rsidRPr="00B7539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B7539B">
        <w:rPr>
          <w:rFonts w:ascii="Arial Narrow" w:hAnsi="Arial Narrow" w:cs="Arial"/>
          <w:sz w:val="24"/>
          <w:szCs w:val="24"/>
        </w:rPr>
        <w:t>m</w:t>
      </w:r>
      <w:r w:rsidR="00886689" w:rsidRPr="00B7539B">
        <w:rPr>
          <w:rFonts w:ascii="Arial Narrow" w:hAnsi="Arial Narrow" w:cs="Arial"/>
          <w:sz w:val="24"/>
          <w:szCs w:val="24"/>
        </w:rPr>
        <w:t xml:space="preserve"> </w:t>
      </w:r>
      <w:r w:rsidR="00552625" w:rsidRPr="00B7539B">
        <w:rPr>
          <w:rFonts w:ascii="Arial Narrow" w:hAnsi="Arial Narrow" w:cs="Arial"/>
          <w:sz w:val="24"/>
          <w:szCs w:val="24"/>
        </w:rPr>
        <w:t>przez nas</w:t>
      </w:r>
      <w:r w:rsidR="004115BC" w:rsidRPr="00B7539B">
        <w:rPr>
          <w:rFonts w:ascii="Arial Narrow" w:hAnsi="Arial Narrow" w:cs="Arial"/>
          <w:sz w:val="24"/>
          <w:szCs w:val="24"/>
        </w:rPr>
        <w:t>:</w:t>
      </w:r>
      <w:r w:rsidR="00552625" w:rsidRPr="00B7539B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B7539B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B7539B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B7539B">
        <w:rPr>
          <w:rFonts w:ascii="Arial Narrow" w:hAnsi="Arial Narrow" w:cs="Arial"/>
          <w:sz w:val="24"/>
          <w:szCs w:val="24"/>
        </w:rPr>
        <w:t>,</w:t>
      </w:r>
      <w:r w:rsidR="00886689" w:rsidRPr="00B7539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B7539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B7539B">
        <w:rPr>
          <w:rFonts w:ascii="Arial Narrow" w:hAnsi="Arial Narrow" w:cs="Arial"/>
          <w:sz w:val="24"/>
          <w:szCs w:val="24"/>
        </w:rPr>
        <w:t>:</w:t>
      </w:r>
      <w:r w:rsidR="00886689" w:rsidRPr="00B7539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B7539B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B7539B">
        <w:rPr>
          <w:rFonts w:ascii="Arial Narrow" w:hAnsi="Arial Narrow" w:cs="Arial"/>
          <w:sz w:val="24"/>
          <w:szCs w:val="24"/>
        </w:rPr>
        <w:t>ustawy Pzp</w:t>
      </w:r>
      <w:r w:rsidR="001B16D9" w:rsidRPr="00B7539B">
        <w:rPr>
          <w:rFonts w:ascii="Arial Narrow" w:hAnsi="Arial Narrow" w:cs="Arial"/>
          <w:sz w:val="24"/>
          <w:szCs w:val="24"/>
        </w:rPr>
        <w:t>,</w:t>
      </w:r>
    </w:p>
    <w:p w:rsidR="00697361" w:rsidRPr="00B7539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B7539B">
        <w:rPr>
          <w:rFonts w:ascii="Arial Narrow" w:hAnsi="Arial Narrow" w:cs="Arial"/>
          <w:sz w:val="24"/>
          <w:szCs w:val="24"/>
        </w:rPr>
        <w:t>pkt 4 ustawy Pzp</w:t>
      </w:r>
      <w:r w:rsidR="001B16D9" w:rsidRPr="00B7539B">
        <w:rPr>
          <w:rFonts w:ascii="Arial Narrow" w:hAnsi="Arial Narrow" w:cs="Arial"/>
          <w:sz w:val="24"/>
          <w:szCs w:val="24"/>
        </w:rPr>
        <w:t>,</w:t>
      </w:r>
    </w:p>
    <w:p w:rsidR="00697361" w:rsidRPr="00B7539B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B7539B">
        <w:rPr>
          <w:rFonts w:ascii="Arial Narrow" w:hAnsi="Arial Narrow" w:cs="Arial"/>
          <w:sz w:val="24"/>
          <w:szCs w:val="24"/>
        </w:rPr>
        <w:t>,</w:t>
      </w:r>
      <w:r w:rsidRPr="00B7539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B7539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B7539B">
        <w:rPr>
          <w:rFonts w:ascii="Arial Narrow" w:hAnsi="Arial Narrow" w:cs="Arial"/>
          <w:sz w:val="24"/>
          <w:szCs w:val="24"/>
        </w:rPr>
        <w:t>6</w:t>
      </w:r>
      <w:r w:rsidRPr="00B7539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B7539B">
        <w:rPr>
          <w:rFonts w:ascii="Arial Narrow" w:hAnsi="Arial Narrow" w:cs="Arial"/>
          <w:sz w:val="24"/>
          <w:szCs w:val="24"/>
        </w:rPr>
        <w:t>,</w:t>
      </w:r>
    </w:p>
    <w:p w:rsidR="00581CDA" w:rsidRPr="00B7539B" w:rsidRDefault="00581CDA" w:rsidP="00581CD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581CDA" w:rsidRPr="00B7539B" w:rsidRDefault="00581CDA" w:rsidP="00581CD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B7539B">
        <w:rPr>
          <w:rFonts w:ascii="Arial Narrow" w:hAnsi="Arial Narrow" w:cs="Arial"/>
          <w:bCs/>
          <w:sz w:val="24"/>
          <w:szCs w:val="24"/>
        </w:rPr>
        <w:t xml:space="preserve">art. 109 ust. 1 pkt 1 ustawy </w:t>
      </w:r>
      <w:proofErr w:type="spellStart"/>
      <w:r w:rsidRPr="00B7539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B7539B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B7539B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B7539B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B7539B">
        <w:rPr>
          <w:rFonts w:ascii="Arial Narrow" w:hAnsi="Arial Narrow" w:cs="Arial"/>
          <w:b/>
          <w:sz w:val="24"/>
          <w:szCs w:val="24"/>
        </w:rPr>
        <w:t>O</w:t>
      </w:r>
      <w:r w:rsidR="004115BC" w:rsidRPr="00B7539B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B7539B">
        <w:rPr>
          <w:rFonts w:ascii="Arial Narrow" w:hAnsi="Arial Narrow" w:cs="Arial"/>
          <w:bCs/>
          <w:sz w:val="24"/>
          <w:szCs w:val="24"/>
        </w:rPr>
        <w:t>,</w:t>
      </w:r>
      <w:r w:rsidR="004115BC" w:rsidRPr="00B7539B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B7539B">
        <w:rPr>
          <w:rFonts w:ascii="Arial Narrow" w:hAnsi="Arial Narrow" w:cs="Arial"/>
          <w:bCs/>
          <w:sz w:val="24"/>
          <w:szCs w:val="24"/>
        </w:rPr>
        <w:t>ym</w:t>
      </w:r>
      <w:r w:rsidR="004115BC" w:rsidRPr="00B7539B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B7539B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B7539B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B7539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43884" w:rsidRPr="00B7539B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B7539B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B7539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B7539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B7539B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B7539B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B7539B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B7539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B7539B">
        <w:rPr>
          <w:rFonts w:ascii="Arial Narrow" w:hAnsi="Arial Narrow" w:cs="Arial"/>
          <w:sz w:val="24"/>
          <w:szCs w:val="24"/>
        </w:rPr>
        <w:t>niniejszym</w:t>
      </w:r>
      <w:r w:rsidRPr="00B7539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B7539B">
        <w:rPr>
          <w:rFonts w:ascii="Arial Narrow" w:hAnsi="Arial Narrow" w:cs="Arial"/>
          <w:sz w:val="24"/>
          <w:szCs w:val="24"/>
        </w:rPr>
        <w:t>u</w:t>
      </w:r>
      <w:r w:rsidRPr="00B7539B">
        <w:rPr>
          <w:rFonts w:ascii="Arial Narrow" w:hAnsi="Arial Narrow" w:cs="Arial"/>
          <w:sz w:val="24"/>
          <w:szCs w:val="24"/>
        </w:rPr>
        <w:t xml:space="preserve"> są</w:t>
      </w:r>
      <w:r w:rsidR="002C3302" w:rsidRPr="00B7539B">
        <w:rPr>
          <w:rFonts w:ascii="Arial Narrow" w:hAnsi="Arial Narrow" w:cs="Arial"/>
          <w:sz w:val="24"/>
          <w:szCs w:val="24"/>
        </w:rPr>
        <w:t xml:space="preserve"> </w:t>
      </w:r>
      <w:r w:rsidRPr="00B7539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B7539B">
        <w:rPr>
          <w:rFonts w:ascii="Arial Narrow" w:hAnsi="Arial Narrow" w:cs="Arial"/>
          <w:sz w:val="24"/>
          <w:szCs w:val="24"/>
        </w:rPr>
        <w:t>.</w:t>
      </w:r>
    </w:p>
    <w:p w:rsidR="00E426EB" w:rsidRPr="00B7539B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B7539B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B7539B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B7539B">
        <w:rPr>
          <w:rFonts w:ascii="Arial Narrow" w:hAnsi="Arial Narrow" w:cs="Arial"/>
          <w:sz w:val="20"/>
          <w:szCs w:val="20"/>
        </w:rPr>
        <w:tab/>
      </w:r>
      <w:r w:rsidRPr="00B7539B">
        <w:rPr>
          <w:rFonts w:ascii="Arial Narrow" w:hAnsi="Arial Narrow" w:cs="Arial"/>
          <w:sz w:val="20"/>
          <w:szCs w:val="20"/>
        </w:rPr>
        <w:tab/>
      </w:r>
      <w:r w:rsidRPr="00B7539B">
        <w:rPr>
          <w:rFonts w:ascii="Arial Narrow" w:hAnsi="Arial Narrow" w:cs="Arial"/>
          <w:sz w:val="20"/>
          <w:szCs w:val="20"/>
        </w:rPr>
        <w:tab/>
      </w:r>
      <w:r w:rsidRPr="00B7539B">
        <w:rPr>
          <w:rFonts w:ascii="Arial Narrow" w:hAnsi="Arial Narrow" w:cs="Arial"/>
          <w:sz w:val="20"/>
          <w:szCs w:val="20"/>
        </w:rPr>
        <w:tab/>
      </w:r>
      <w:r w:rsidRPr="00B7539B">
        <w:rPr>
          <w:rFonts w:ascii="Arial Narrow" w:hAnsi="Arial Narrow" w:cs="Arial"/>
          <w:sz w:val="20"/>
          <w:szCs w:val="20"/>
        </w:rPr>
        <w:tab/>
      </w:r>
      <w:r w:rsidRPr="00B7539B">
        <w:rPr>
          <w:rFonts w:ascii="Arial Narrow" w:hAnsi="Arial Narrow" w:cs="Arial"/>
          <w:sz w:val="20"/>
          <w:szCs w:val="20"/>
        </w:rPr>
        <w:tab/>
      </w:r>
      <w:r w:rsidRPr="00B7539B">
        <w:rPr>
          <w:rFonts w:ascii="Arial Narrow" w:hAnsi="Arial Narrow" w:cs="Arial"/>
          <w:sz w:val="20"/>
          <w:szCs w:val="20"/>
        </w:rPr>
        <w:tab/>
      </w:r>
    </w:p>
    <w:p w:rsidR="00524951" w:rsidRPr="00B7539B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B7539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B7539B">
        <w:rPr>
          <w:rFonts w:ascii="Arial Narrow" w:hAnsi="Arial Narrow" w:cs="Arial"/>
          <w:sz w:val="20"/>
          <w:szCs w:val="20"/>
        </w:rPr>
        <w:t xml:space="preserve">  </w:t>
      </w:r>
      <w:r w:rsidR="00524951" w:rsidRPr="00B7539B">
        <w:rPr>
          <w:rFonts w:ascii="Arial Narrow" w:hAnsi="Arial Narrow" w:cs="Arial"/>
          <w:sz w:val="20"/>
          <w:szCs w:val="20"/>
        </w:rPr>
        <w:t xml:space="preserve">  </w:t>
      </w:r>
      <w:r w:rsidR="006D536F" w:rsidRPr="00B7539B">
        <w:rPr>
          <w:rFonts w:ascii="Arial Narrow" w:hAnsi="Arial Narrow" w:cs="Arial"/>
          <w:sz w:val="20"/>
          <w:szCs w:val="20"/>
        </w:rPr>
        <w:t>………..</w:t>
      </w:r>
      <w:r w:rsidR="00FE4E2B" w:rsidRPr="00B7539B">
        <w:rPr>
          <w:rFonts w:ascii="Arial Narrow" w:hAnsi="Arial Narrow" w:cs="Arial"/>
          <w:sz w:val="20"/>
          <w:szCs w:val="20"/>
        </w:rPr>
        <w:t>…</w:t>
      </w:r>
      <w:r w:rsidR="006D536F" w:rsidRPr="00B7539B">
        <w:rPr>
          <w:rFonts w:ascii="Arial Narrow" w:hAnsi="Arial Narrow" w:cs="Arial"/>
          <w:sz w:val="20"/>
          <w:szCs w:val="20"/>
        </w:rPr>
        <w:t>………..</w:t>
      </w:r>
      <w:r w:rsidR="00FE4E2B" w:rsidRPr="00B7539B">
        <w:rPr>
          <w:rFonts w:ascii="Arial Narrow" w:hAnsi="Arial Narrow" w:cs="Arial"/>
          <w:sz w:val="20"/>
          <w:szCs w:val="20"/>
        </w:rPr>
        <w:t>……</w:t>
      </w:r>
      <w:r w:rsidR="006D536F" w:rsidRPr="00B7539B">
        <w:rPr>
          <w:rFonts w:ascii="Arial Narrow" w:hAnsi="Arial Narrow" w:cs="Arial"/>
          <w:sz w:val="20"/>
          <w:szCs w:val="20"/>
        </w:rPr>
        <w:t>………….</w:t>
      </w:r>
      <w:r w:rsidR="00FE4E2B" w:rsidRPr="00B7539B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B7539B" w:rsidRDefault="002C3302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B7539B">
        <w:rPr>
          <w:rFonts w:ascii="Arial Narrow" w:hAnsi="Arial Narrow" w:cs="Arial"/>
          <w:i/>
          <w:sz w:val="16"/>
          <w:szCs w:val="16"/>
        </w:rPr>
        <w:t xml:space="preserve">      </w:t>
      </w:r>
      <w:r w:rsidR="006D536F" w:rsidRPr="00B7539B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B7539B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B7539B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0951" w:rsidRDefault="00660951" w:rsidP="0038231F">
      <w:pPr>
        <w:spacing w:after="0" w:line="240" w:lineRule="auto"/>
      </w:pPr>
      <w:r>
        <w:separator/>
      </w:r>
    </w:p>
  </w:endnote>
  <w:endnote w:type="continuationSeparator" w:id="0">
    <w:p w:rsidR="00660951" w:rsidRDefault="0066095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CDA" w:rsidRDefault="00581CD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D6A4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D6A4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CDA" w:rsidRDefault="00581CD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0951" w:rsidRDefault="00660951" w:rsidP="0038231F">
      <w:pPr>
        <w:spacing w:after="0" w:line="240" w:lineRule="auto"/>
      </w:pPr>
      <w:r>
        <w:separator/>
      </w:r>
    </w:p>
  </w:footnote>
  <w:footnote w:type="continuationSeparator" w:id="0">
    <w:p w:rsidR="00660951" w:rsidRDefault="0066095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CDA" w:rsidRDefault="00581CD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CDA" w:rsidRDefault="00581CD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1CDA" w:rsidRDefault="00581CD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6095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1CDA"/>
    <w:rsid w:val="00584C33"/>
    <w:rsid w:val="005B11F3"/>
    <w:rsid w:val="005C39CA"/>
    <w:rsid w:val="005D6A4B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0951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7539B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603AE1-8280-46B1-AF73-25D10D6DE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414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cp:lastModifiedBy>User2</cp:lastModifiedBy>
  <cp:revision>2</cp:revision>
  <cp:lastPrinted>2023-02-20T10:19:00Z</cp:lastPrinted>
  <dcterms:created xsi:type="dcterms:W3CDTF">2023-02-20T10:19:00Z</dcterms:created>
  <dcterms:modified xsi:type="dcterms:W3CDTF">2023-02-20T10:19:00Z</dcterms:modified>
</cp:coreProperties>
</file>