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A5DF1" w:rsidRPr="00F0785C" w:rsidRDefault="001B4BED" w:rsidP="006A5DF1">
      <w:pPr>
        <w:spacing w:after="240"/>
        <w:jc w:val="right"/>
        <w:rPr>
          <w:sz w:val="24"/>
          <w:szCs w:val="24"/>
        </w:rPr>
      </w:pPr>
      <w:r w:rsidRPr="00F0785C">
        <w:rPr>
          <w:sz w:val="24"/>
          <w:szCs w:val="24"/>
        </w:rPr>
        <w:t>Poznań</w:t>
      </w:r>
      <w:r w:rsidR="006A5DF1" w:rsidRPr="00F0785C">
        <w:rPr>
          <w:sz w:val="24"/>
          <w:szCs w:val="24"/>
        </w:rPr>
        <w:t xml:space="preserve"> dnia: </w:t>
      </w:r>
      <w:r w:rsidRPr="00F0785C">
        <w:rPr>
          <w:sz w:val="24"/>
          <w:szCs w:val="24"/>
        </w:rPr>
        <w:t>2023-0</w:t>
      </w:r>
      <w:r w:rsidR="00FF70AF">
        <w:rPr>
          <w:sz w:val="24"/>
          <w:szCs w:val="24"/>
        </w:rPr>
        <w:t>3</w:t>
      </w:r>
      <w:r w:rsidRPr="00F0785C">
        <w:rPr>
          <w:sz w:val="24"/>
          <w:szCs w:val="24"/>
        </w:rPr>
        <w:t>-</w:t>
      </w:r>
      <w:r w:rsidR="00FF70AF">
        <w:rPr>
          <w:sz w:val="24"/>
          <w:szCs w:val="24"/>
        </w:rPr>
        <w:t>01</w:t>
      </w:r>
    </w:p>
    <w:p w:rsidR="001B4BED" w:rsidRPr="00F0785C" w:rsidRDefault="001B4BED" w:rsidP="006A5DF1">
      <w:pPr>
        <w:rPr>
          <w:b/>
          <w:bCs/>
          <w:sz w:val="24"/>
          <w:szCs w:val="24"/>
        </w:rPr>
      </w:pPr>
      <w:r w:rsidRPr="00F0785C">
        <w:rPr>
          <w:b/>
          <w:bCs/>
          <w:sz w:val="24"/>
          <w:szCs w:val="24"/>
        </w:rPr>
        <w:t>Szpital Wojewódzki w Poznaniu</w:t>
      </w:r>
    </w:p>
    <w:p w:rsidR="006A5DF1" w:rsidRPr="00F0785C" w:rsidRDefault="001B4BED" w:rsidP="006A5DF1">
      <w:pPr>
        <w:rPr>
          <w:b/>
          <w:bCs/>
          <w:sz w:val="24"/>
          <w:szCs w:val="24"/>
        </w:rPr>
      </w:pPr>
      <w:r w:rsidRPr="00F0785C">
        <w:rPr>
          <w:b/>
          <w:bCs/>
          <w:sz w:val="24"/>
          <w:szCs w:val="24"/>
        </w:rPr>
        <w:t>Dział Zamówień Publicznych</w:t>
      </w:r>
    </w:p>
    <w:p w:rsidR="006A5DF1" w:rsidRPr="00F0785C" w:rsidRDefault="001B4BED" w:rsidP="006A5DF1">
      <w:pPr>
        <w:rPr>
          <w:sz w:val="24"/>
          <w:szCs w:val="24"/>
        </w:rPr>
      </w:pPr>
      <w:r w:rsidRPr="00F0785C">
        <w:rPr>
          <w:sz w:val="24"/>
          <w:szCs w:val="24"/>
        </w:rPr>
        <w:t>Juraszów</w:t>
      </w:r>
      <w:r w:rsidR="006A5DF1" w:rsidRPr="00F0785C">
        <w:rPr>
          <w:sz w:val="24"/>
          <w:szCs w:val="24"/>
        </w:rPr>
        <w:t xml:space="preserve"> </w:t>
      </w:r>
      <w:r w:rsidRPr="00F0785C">
        <w:rPr>
          <w:sz w:val="24"/>
          <w:szCs w:val="24"/>
        </w:rPr>
        <w:t>7/19</w:t>
      </w:r>
    </w:p>
    <w:p w:rsidR="006A5DF1" w:rsidRPr="00F0785C" w:rsidRDefault="001B4BED" w:rsidP="006A5DF1">
      <w:pPr>
        <w:rPr>
          <w:sz w:val="24"/>
          <w:szCs w:val="24"/>
        </w:rPr>
      </w:pPr>
      <w:r w:rsidRPr="00F0785C">
        <w:rPr>
          <w:sz w:val="24"/>
          <w:szCs w:val="24"/>
        </w:rPr>
        <w:t>60-479</w:t>
      </w:r>
      <w:r w:rsidR="006A5DF1" w:rsidRPr="00F0785C">
        <w:rPr>
          <w:sz w:val="24"/>
          <w:szCs w:val="24"/>
        </w:rPr>
        <w:t xml:space="preserve"> </w:t>
      </w:r>
      <w:r w:rsidRPr="00F0785C">
        <w:rPr>
          <w:sz w:val="24"/>
          <w:szCs w:val="24"/>
        </w:rPr>
        <w:t>Poznań</w:t>
      </w:r>
    </w:p>
    <w:p w:rsidR="006A5DF1" w:rsidRPr="00F0785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0785C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</w:p>
    <w:p w:rsidR="006A5DF1" w:rsidRPr="00F0785C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F0785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F0785C">
        <w:rPr>
          <w:b/>
          <w:sz w:val="24"/>
          <w:szCs w:val="24"/>
        </w:rPr>
        <w:t>WYKONAWCY</w:t>
      </w:r>
    </w:p>
    <w:p w:rsidR="006A5DF1" w:rsidRPr="00F0785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F0785C">
        <w:rPr>
          <w:sz w:val="24"/>
          <w:szCs w:val="24"/>
        </w:rPr>
        <w:t>ubiegający się o zamówienie publiczne</w:t>
      </w:r>
    </w:p>
    <w:p w:rsidR="006D4AB3" w:rsidRPr="00F0785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F0785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0785C">
        <w:rPr>
          <w:rFonts w:ascii="Times New Roman" w:hAnsi="Times New Roman"/>
          <w:szCs w:val="28"/>
        </w:rPr>
        <w:t>WYJAŚNIENI</w:t>
      </w:r>
      <w:r w:rsidR="00520165" w:rsidRPr="00F0785C">
        <w:rPr>
          <w:rFonts w:ascii="Times New Roman" w:hAnsi="Times New Roman"/>
          <w:szCs w:val="28"/>
        </w:rPr>
        <w:t>A</w:t>
      </w:r>
      <w:r w:rsidR="00632C3C" w:rsidRPr="00F0785C">
        <w:rPr>
          <w:rFonts w:ascii="Times New Roman" w:hAnsi="Times New Roman"/>
          <w:szCs w:val="28"/>
        </w:rPr>
        <w:t xml:space="preserve"> TREŚCI</w:t>
      </w:r>
      <w:r w:rsidR="0029606A" w:rsidRPr="00F0785C">
        <w:rPr>
          <w:rFonts w:ascii="Times New Roman" w:hAnsi="Times New Roman"/>
          <w:szCs w:val="28"/>
        </w:rPr>
        <w:t xml:space="preserve"> SWZ</w:t>
      </w:r>
    </w:p>
    <w:p w:rsidR="006D4AB3" w:rsidRPr="00F0785C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F0785C">
        <w:rPr>
          <w:sz w:val="24"/>
          <w:szCs w:val="24"/>
        </w:rPr>
        <w:t xml:space="preserve">Dotyczy: </w:t>
      </w:r>
      <w:r w:rsidR="006A5DF1" w:rsidRPr="00F0785C">
        <w:rPr>
          <w:sz w:val="24"/>
          <w:szCs w:val="24"/>
        </w:rPr>
        <w:t>p</w:t>
      </w:r>
      <w:r w:rsidRPr="00F0785C">
        <w:rPr>
          <w:sz w:val="24"/>
          <w:szCs w:val="24"/>
        </w:rPr>
        <w:t>ostępowani</w:t>
      </w:r>
      <w:r w:rsidR="006A5DF1" w:rsidRPr="00F0785C">
        <w:rPr>
          <w:sz w:val="24"/>
          <w:szCs w:val="24"/>
        </w:rPr>
        <w:t>a</w:t>
      </w:r>
      <w:r w:rsidRPr="00F0785C">
        <w:rPr>
          <w:sz w:val="24"/>
          <w:szCs w:val="24"/>
        </w:rPr>
        <w:t xml:space="preserve"> o udzielenie zamówienia publicznego, prowadzone</w:t>
      </w:r>
      <w:r w:rsidR="006A5DF1" w:rsidRPr="00F0785C">
        <w:rPr>
          <w:sz w:val="24"/>
          <w:szCs w:val="24"/>
        </w:rPr>
        <w:t>go</w:t>
      </w:r>
      <w:r w:rsidRPr="00F0785C">
        <w:rPr>
          <w:sz w:val="24"/>
          <w:szCs w:val="24"/>
        </w:rPr>
        <w:t xml:space="preserve"> w trybie </w:t>
      </w:r>
      <w:r w:rsidR="001B4BED" w:rsidRPr="00F0785C">
        <w:rPr>
          <w:sz w:val="24"/>
          <w:szCs w:val="24"/>
        </w:rPr>
        <w:t>podstawowy</w:t>
      </w:r>
      <w:r w:rsidR="00F0785C">
        <w:rPr>
          <w:sz w:val="24"/>
          <w:szCs w:val="24"/>
        </w:rPr>
        <w:t>m</w:t>
      </w:r>
      <w:r w:rsidR="001B4BED" w:rsidRPr="00F0785C">
        <w:rPr>
          <w:sz w:val="24"/>
          <w:szCs w:val="24"/>
        </w:rPr>
        <w:t xml:space="preserve"> bez negocjacji - art. 275 pkt. 1 ustawy Pzp</w:t>
      </w:r>
      <w:r w:rsidRPr="00F0785C">
        <w:rPr>
          <w:b/>
          <w:sz w:val="24"/>
          <w:szCs w:val="24"/>
        </w:rPr>
        <w:t xml:space="preserve"> </w:t>
      </w:r>
      <w:r w:rsidRPr="00F0785C">
        <w:rPr>
          <w:bCs/>
          <w:sz w:val="24"/>
          <w:szCs w:val="24"/>
        </w:rPr>
        <w:t>na</w:t>
      </w:r>
      <w:r w:rsidRPr="00F0785C">
        <w:rPr>
          <w:b/>
          <w:sz w:val="24"/>
          <w:szCs w:val="24"/>
        </w:rPr>
        <w:t xml:space="preserve"> </w:t>
      </w:r>
      <w:r w:rsidR="00E72428" w:rsidRPr="00F0785C">
        <w:rPr>
          <w:bCs/>
          <w:sz w:val="24"/>
          <w:szCs w:val="24"/>
        </w:rPr>
        <w:t>”</w:t>
      </w:r>
      <w:r w:rsidR="001B4BED" w:rsidRPr="00F0785C">
        <w:rPr>
          <w:b/>
          <w:bCs/>
          <w:sz w:val="24"/>
          <w:szCs w:val="24"/>
        </w:rPr>
        <w:t>Usługi portierskie, stróżowanie, ochrona oraz dozorowanie obiektów Szpitala Wojewódzkiego w Poznaniu</w:t>
      </w:r>
      <w:r w:rsidR="00E72428" w:rsidRPr="00F0785C">
        <w:rPr>
          <w:bCs/>
          <w:sz w:val="24"/>
          <w:szCs w:val="24"/>
        </w:rPr>
        <w:t>”</w:t>
      </w:r>
      <w:r w:rsidRPr="00F0785C">
        <w:rPr>
          <w:b/>
          <w:sz w:val="24"/>
          <w:szCs w:val="24"/>
        </w:rPr>
        <w:t xml:space="preserve"> </w:t>
      </w:r>
      <w:r w:rsidRPr="00F0785C">
        <w:rPr>
          <w:bCs/>
          <w:sz w:val="24"/>
          <w:szCs w:val="24"/>
        </w:rPr>
        <w:t>– znak sprawy</w:t>
      </w:r>
      <w:r w:rsidRPr="00F0785C">
        <w:rPr>
          <w:b/>
          <w:sz w:val="24"/>
          <w:szCs w:val="24"/>
        </w:rPr>
        <w:t xml:space="preserve"> </w:t>
      </w:r>
      <w:r w:rsidR="001B4BED" w:rsidRPr="00F0785C">
        <w:rPr>
          <w:b/>
          <w:sz w:val="24"/>
          <w:szCs w:val="24"/>
        </w:rPr>
        <w:t>SZW/DZP/15/2023</w:t>
      </w:r>
      <w:r w:rsidRPr="00F0785C">
        <w:rPr>
          <w:b/>
          <w:sz w:val="24"/>
          <w:szCs w:val="24"/>
        </w:rPr>
        <w:t>.</w:t>
      </w:r>
    </w:p>
    <w:p w:rsidR="001B4BED" w:rsidRPr="00F0785C" w:rsidRDefault="00520165" w:rsidP="00D8461B">
      <w:pPr>
        <w:spacing w:after="240" w:line="276" w:lineRule="auto"/>
        <w:jc w:val="both"/>
        <w:rPr>
          <w:b/>
          <w:sz w:val="24"/>
          <w:szCs w:val="24"/>
        </w:rPr>
      </w:pPr>
      <w:r w:rsidRPr="00F0785C">
        <w:rPr>
          <w:sz w:val="24"/>
          <w:szCs w:val="24"/>
        </w:rPr>
        <w:t xml:space="preserve">Zamawiający, </w:t>
      </w:r>
      <w:r w:rsidR="001B4BED" w:rsidRPr="00F0785C">
        <w:rPr>
          <w:b/>
          <w:sz w:val="24"/>
          <w:szCs w:val="24"/>
        </w:rPr>
        <w:t>Szpital Wojewódzki w Poznaniu</w:t>
      </w:r>
    </w:p>
    <w:p w:rsidR="0012774F" w:rsidRPr="00F0785C" w:rsidRDefault="001B4BED" w:rsidP="00D8461B">
      <w:pPr>
        <w:spacing w:after="240" w:line="276" w:lineRule="auto"/>
        <w:jc w:val="both"/>
        <w:rPr>
          <w:sz w:val="22"/>
          <w:szCs w:val="22"/>
        </w:rPr>
      </w:pPr>
      <w:r w:rsidRPr="00F0785C">
        <w:rPr>
          <w:b/>
          <w:sz w:val="24"/>
          <w:szCs w:val="24"/>
        </w:rPr>
        <w:t>Dział Zamówień Publicznych</w:t>
      </w:r>
      <w:r w:rsidR="00520165" w:rsidRPr="00F0785C">
        <w:rPr>
          <w:sz w:val="24"/>
          <w:szCs w:val="24"/>
        </w:rPr>
        <w:t xml:space="preserve">, działając na podstawie art. </w:t>
      </w:r>
      <w:r w:rsidR="00E74BC3" w:rsidRPr="00F0785C">
        <w:rPr>
          <w:sz w:val="24"/>
          <w:szCs w:val="24"/>
        </w:rPr>
        <w:t>284</w:t>
      </w:r>
      <w:r w:rsidR="00520165" w:rsidRPr="00F0785C">
        <w:rPr>
          <w:sz w:val="24"/>
          <w:szCs w:val="24"/>
        </w:rPr>
        <w:t xml:space="preserve"> ust. </w:t>
      </w:r>
      <w:r w:rsidR="0029606A" w:rsidRPr="00F0785C">
        <w:rPr>
          <w:sz w:val="24"/>
          <w:szCs w:val="24"/>
        </w:rPr>
        <w:t>6</w:t>
      </w:r>
      <w:r w:rsidR="00520165" w:rsidRPr="00F0785C">
        <w:rPr>
          <w:sz w:val="24"/>
          <w:szCs w:val="24"/>
        </w:rPr>
        <w:t xml:space="preserve"> ustawy z dnia </w:t>
      </w:r>
      <w:r w:rsidR="0029606A" w:rsidRPr="00F0785C">
        <w:rPr>
          <w:sz w:val="24"/>
          <w:szCs w:val="24"/>
        </w:rPr>
        <w:t>11</w:t>
      </w:r>
      <w:r w:rsidR="00520165" w:rsidRPr="00F0785C">
        <w:rPr>
          <w:sz w:val="24"/>
          <w:szCs w:val="24"/>
        </w:rPr>
        <w:t xml:space="preserve"> </w:t>
      </w:r>
      <w:r w:rsidR="0029606A" w:rsidRPr="00F0785C">
        <w:rPr>
          <w:sz w:val="24"/>
          <w:szCs w:val="24"/>
        </w:rPr>
        <w:t xml:space="preserve">września </w:t>
      </w:r>
      <w:r w:rsidR="00520165" w:rsidRPr="00F0785C">
        <w:rPr>
          <w:sz w:val="24"/>
          <w:szCs w:val="24"/>
        </w:rPr>
        <w:t>20</w:t>
      </w:r>
      <w:r w:rsidR="0029606A" w:rsidRPr="00F0785C">
        <w:rPr>
          <w:sz w:val="24"/>
          <w:szCs w:val="24"/>
        </w:rPr>
        <w:t>19</w:t>
      </w:r>
      <w:r w:rsidR="00520165" w:rsidRPr="00F0785C">
        <w:rPr>
          <w:sz w:val="24"/>
          <w:szCs w:val="24"/>
        </w:rPr>
        <w:t xml:space="preserve"> r</w:t>
      </w:r>
      <w:r w:rsidR="0029606A" w:rsidRPr="00F0785C">
        <w:rPr>
          <w:sz w:val="24"/>
          <w:szCs w:val="24"/>
        </w:rPr>
        <w:t>.</w:t>
      </w:r>
      <w:r w:rsidR="00520165" w:rsidRPr="00F0785C">
        <w:rPr>
          <w:sz w:val="24"/>
          <w:szCs w:val="24"/>
        </w:rPr>
        <w:t xml:space="preserve"> Prawo </w:t>
      </w:r>
      <w:r w:rsidR="0029606A" w:rsidRPr="00F0785C">
        <w:rPr>
          <w:sz w:val="24"/>
          <w:szCs w:val="24"/>
        </w:rPr>
        <w:t>z</w:t>
      </w:r>
      <w:r w:rsidR="00520165" w:rsidRPr="00F0785C">
        <w:rPr>
          <w:sz w:val="24"/>
          <w:szCs w:val="24"/>
        </w:rPr>
        <w:t xml:space="preserve">amówień </w:t>
      </w:r>
      <w:r w:rsidR="0029606A" w:rsidRPr="00F0785C">
        <w:rPr>
          <w:sz w:val="24"/>
          <w:szCs w:val="24"/>
        </w:rPr>
        <w:t>p</w:t>
      </w:r>
      <w:r w:rsidR="00520165" w:rsidRPr="00F0785C">
        <w:rPr>
          <w:sz w:val="24"/>
          <w:szCs w:val="24"/>
        </w:rPr>
        <w:t xml:space="preserve">ublicznych </w:t>
      </w:r>
      <w:r w:rsidRPr="00F0785C">
        <w:rPr>
          <w:sz w:val="24"/>
          <w:szCs w:val="24"/>
        </w:rPr>
        <w:t>(t.j. Dz. U. z 2022r. poz. 1710)</w:t>
      </w:r>
      <w:r w:rsidR="00BE7BFD" w:rsidRPr="00F0785C">
        <w:rPr>
          <w:sz w:val="24"/>
          <w:szCs w:val="24"/>
        </w:rPr>
        <w:t xml:space="preserve">, </w:t>
      </w:r>
      <w:r w:rsidR="00E74BC3" w:rsidRPr="00F0785C">
        <w:rPr>
          <w:sz w:val="24"/>
          <w:szCs w:val="24"/>
        </w:rPr>
        <w:t>udostępnia</w:t>
      </w:r>
      <w:r w:rsidR="00BE7BFD" w:rsidRPr="00F0785C">
        <w:rPr>
          <w:sz w:val="24"/>
          <w:szCs w:val="24"/>
        </w:rPr>
        <w:t xml:space="preserve"> poniżej treść zapytań do S</w:t>
      </w:r>
      <w:r w:rsidR="0012774F" w:rsidRPr="00F0785C">
        <w:rPr>
          <w:sz w:val="24"/>
          <w:szCs w:val="24"/>
        </w:rPr>
        <w:t>pecyfikacji Warunków Zamówienia (</w:t>
      </w:r>
      <w:r w:rsidR="0012774F" w:rsidRPr="00F0785C">
        <w:rPr>
          <w:sz w:val="24"/>
          <w:szCs w:val="24"/>
          <w:lang w:eastAsia="ar-SA"/>
        </w:rPr>
        <w:t>zwanej dalej</w:t>
      </w:r>
      <w:r w:rsidR="0012774F" w:rsidRPr="00F0785C">
        <w:rPr>
          <w:b/>
          <w:sz w:val="24"/>
          <w:szCs w:val="24"/>
          <w:lang w:eastAsia="ar-SA"/>
        </w:rPr>
        <w:t xml:space="preserve"> </w:t>
      </w:r>
      <w:r w:rsidR="0012774F" w:rsidRPr="00F0785C">
        <w:rPr>
          <w:bCs/>
          <w:sz w:val="24"/>
          <w:szCs w:val="24"/>
          <w:lang w:eastAsia="ar-SA"/>
        </w:rPr>
        <w:t>”SWZ”)</w:t>
      </w:r>
      <w:r w:rsidR="00E74BC3" w:rsidRPr="00F0785C">
        <w:rPr>
          <w:bCs/>
          <w:sz w:val="24"/>
          <w:szCs w:val="24"/>
          <w:lang w:eastAsia="ar-SA"/>
        </w:rPr>
        <w:t xml:space="preserve"> </w:t>
      </w:r>
      <w:r w:rsidR="00E74BC3" w:rsidRPr="00F0785C">
        <w:rPr>
          <w:sz w:val="24"/>
          <w:szCs w:val="24"/>
        </w:rPr>
        <w:t>wraz z wyjaśnieniami</w:t>
      </w:r>
      <w:r w:rsidR="0012774F" w:rsidRPr="00F0785C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4BED" w:rsidRPr="00553ED9" w:rsidTr="007F31D8">
        <w:tc>
          <w:tcPr>
            <w:tcW w:w="9356" w:type="dxa"/>
            <w:shd w:val="clear" w:color="auto" w:fill="auto"/>
          </w:tcPr>
          <w:p w:rsidR="001B4BED" w:rsidRPr="00553ED9" w:rsidRDefault="001B4BED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1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 xml:space="preserve">Proszę o informację, czy zamawiający dopuszcza realizację usługi przez osoby posiadające orzeczenie o niepełnosprawności – zgodnie z ustawą z dnia 27 sierpnia 1997 r. o rehabilitacji zawodowej i społecznej oraz zatrudnianiu osób niepełnosprawnych (Dz. U. z 2011 r. Nr 127, poz.721, z późn. zm.)? </w:t>
            </w:r>
          </w:p>
          <w:p w:rsidR="00F0785C" w:rsidRPr="00553ED9" w:rsidRDefault="00F0785C" w:rsidP="00590071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590071" w:rsidRPr="00553ED9">
              <w:rPr>
                <w:sz w:val="24"/>
                <w:szCs w:val="24"/>
              </w:rPr>
              <w:t>Zamawiający dopuszcza realizację usługi przez osoby  posiadające orzeczenie o niepełnosprawności pod warunkiem, że osoby te będą zdolne do wykonywania czynności  by zapewnić należyte wykonanie  przedmiotu umowy. Osoby muszą mieć orzeczenie lekarskie pozwalające wykonywać prace  zawarte w opisie SWZ.</w:t>
            </w:r>
          </w:p>
          <w:p w:rsidR="00F0785C" w:rsidRPr="00553ED9" w:rsidRDefault="00F0785C" w:rsidP="00F0785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F0785C" w:rsidRPr="00553ED9" w:rsidRDefault="00F0785C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2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Proszę o informację, czy wskazany przez Zamawiającego wymóg zatrudnienia osób na umowę o pracę oznacza, że każda roboczogodzina pracy osób wykonujących usługę musi być wypracowana w ramach umowy o pracę i Zamawiający nie dopuszcza w tym zakresie zawarcia z takimi osobami umów cywilnoprawnych?</w:t>
            </w:r>
          </w:p>
          <w:p w:rsidR="00F0785C" w:rsidRPr="00553ED9" w:rsidRDefault="00F0785C" w:rsidP="00590071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590071" w:rsidRPr="00553ED9">
              <w:rPr>
                <w:sz w:val="24"/>
                <w:szCs w:val="24"/>
              </w:rPr>
              <w:t>Zgodnie z SWZ</w:t>
            </w:r>
            <w:r w:rsidR="001B0E13" w:rsidRPr="00553ED9">
              <w:rPr>
                <w:sz w:val="24"/>
                <w:szCs w:val="24"/>
              </w:rPr>
              <w:t>,</w:t>
            </w:r>
            <w:r w:rsidR="00590071" w:rsidRPr="00553ED9">
              <w:rPr>
                <w:sz w:val="24"/>
                <w:szCs w:val="24"/>
              </w:rPr>
              <w:t xml:space="preserve"> nie dopuszcza się innej formy zatrudnienia.</w:t>
            </w:r>
          </w:p>
          <w:p w:rsidR="00590071" w:rsidRPr="00553ED9" w:rsidRDefault="00590071" w:rsidP="00F0785C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F0785C" w:rsidRPr="00553ED9" w:rsidRDefault="00F0785C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3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 xml:space="preserve">Proszę o informację czy usługa monitoringu wizyjnego ma być realizowana przez stację monitorowania Wykonawcy? Jeśli tak, w celu prawidłowego wyliczenia ceny, prosimy o </w:t>
            </w:r>
            <w:r w:rsidRPr="00553ED9">
              <w:rPr>
                <w:sz w:val="24"/>
                <w:szCs w:val="24"/>
              </w:rPr>
              <w:lastRenderedPageBreak/>
              <w:t>informację z ilu kamer obraz ma być przesyłany z obiektów Zamawiającego do SMA Wykonawcy i kto zapewnia łącze internetowe do realizacji tej części usługi.</w:t>
            </w:r>
          </w:p>
          <w:p w:rsidR="00590071" w:rsidRPr="00553ED9" w:rsidRDefault="00F0785C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590071" w:rsidRPr="00553ED9">
              <w:rPr>
                <w:sz w:val="24"/>
                <w:szCs w:val="24"/>
              </w:rPr>
              <w:t xml:space="preserve">Usługa monitoringu </w:t>
            </w:r>
            <w:r w:rsidR="00590071" w:rsidRPr="00553ED9">
              <w:rPr>
                <w:b/>
                <w:bCs/>
                <w:sz w:val="24"/>
                <w:szCs w:val="24"/>
                <w:u w:val="single"/>
              </w:rPr>
              <w:t>nie ma być</w:t>
            </w:r>
            <w:r w:rsidR="00590071" w:rsidRPr="00553ED9">
              <w:rPr>
                <w:sz w:val="24"/>
                <w:szCs w:val="24"/>
              </w:rPr>
              <w:t xml:space="preserve"> realizowana przez stację Wykonawcy. Na bramie wjazdowej istnieje monitoring założony przez  dotychczasowego Wykonawcę składający się  z 3 kamer,które są podłączone do monitoringu Szpitala.</w:t>
            </w:r>
          </w:p>
          <w:p w:rsidR="00F0785C" w:rsidRPr="00553ED9" w:rsidRDefault="00590071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 xml:space="preserve"> W Rotundzie i w ZOL jest monitoring będący własnością Szpitala.</w:t>
            </w:r>
          </w:p>
          <w:p w:rsidR="00590071" w:rsidRPr="00553ED9" w:rsidRDefault="00590071" w:rsidP="007B14C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7B14C5" w:rsidRPr="00553ED9" w:rsidRDefault="007B14C5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Pytanie nr</w:t>
            </w:r>
            <w:r w:rsidR="00EF342F" w:rsidRPr="00553ED9">
              <w:rPr>
                <w:b/>
                <w:bCs/>
                <w:sz w:val="24"/>
                <w:szCs w:val="24"/>
              </w:rPr>
              <w:t xml:space="preserve"> 4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 xml:space="preserve">Proszę o informację, ile kamer ma zostać zainstalowanych na terenie Szpitala? </w:t>
            </w:r>
          </w:p>
          <w:p w:rsidR="00590071" w:rsidRPr="00553ED9" w:rsidRDefault="007B14C5" w:rsidP="00590071">
            <w:pPr>
              <w:widowControl w:val="0"/>
              <w:spacing w:before="60" w:after="60"/>
              <w:ind w:left="30" w:right="-72"/>
              <w:rPr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590071" w:rsidRPr="00553ED9">
              <w:rPr>
                <w:sz w:val="24"/>
                <w:szCs w:val="24"/>
              </w:rPr>
              <w:t>Jak wyżej</w:t>
            </w:r>
          </w:p>
          <w:p w:rsidR="007B14C5" w:rsidRPr="00553ED9" w:rsidRDefault="007B14C5" w:rsidP="007B14C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7B14C5" w:rsidRPr="00553ED9" w:rsidRDefault="007B14C5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5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Proszę o informację, czy Zamawiający wymaga realizacji usługi przez osoby wpisane na listę kwalifikowanych pracowników ochrony fizycznej – zgodnie z ustawą z dnia 22 sierpnia 1997 r. o ochronie osób i mienia (Dz. U. z 1997 Nr 114 poz. 740, z późn. zm.)?</w:t>
            </w:r>
          </w:p>
          <w:p w:rsidR="00590071" w:rsidRPr="00553ED9" w:rsidRDefault="007B14C5" w:rsidP="00590071">
            <w:pPr>
              <w:widowControl w:val="0"/>
              <w:spacing w:before="60" w:after="60"/>
              <w:ind w:left="30" w:right="-72"/>
              <w:rPr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590071" w:rsidRPr="00553ED9">
              <w:rPr>
                <w:sz w:val="24"/>
                <w:szCs w:val="24"/>
              </w:rPr>
              <w:t>Osoba nadzorująca powinna być wpisana na listę  kwalifikowanych pracowników natomiast pozostali pracownicy nie muszą znajdować się na takiej liście.</w:t>
            </w:r>
          </w:p>
          <w:p w:rsidR="007B14C5" w:rsidRPr="00553ED9" w:rsidRDefault="007B14C5" w:rsidP="007B14C5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</w:p>
          <w:p w:rsidR="007B14C5" w:rsidRPr="00553ED9" w:rsidRDefault="007B14C5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6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Czy grupa interwencyjna spełniać ma wymogi Rozporządzenia MSWiA z dnia 21.10.2011 roku w sprawie zasad uzbrojenia Specjalistycznych Uzbrojonych Formacji Ochronnych tj. składać się z min. 2 kwalifikowanych pracowników ochrony uzbrojonych w broń palną? Jeśli nie, to czy ma to być grupa 2 osobowa, czy patrol jednoosobowy?</w:t>
            </w:r>
          </w:p>
          <w:p w:rsidR="007B14C5" w:rsidRPr="00553ED9" w:rsidRDefault="007B14C5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590071" w:rsidRPr="00553ED9">
              <w:rPr>
                <w:sz w:val="24"/>
                <w:szCs w:val="24"/>
              </w:rPr>
              <w:t>Grupa interwencyjna powinna składać się z co najmniej 2 kwalifikowanych pracowników ochrony. Zgodnie z ustawą nie ma wymogu posiadania broni palnej.</w:t>
            </w:r>
          </w:p>
          <w:p w:rsidR="007B14C5" w:rsidRPr="00553ED9" w:rsidRDefault="007B14C5" w:rsidP="007B14C5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:rsidR="007B14C5" w:rsidRPr="00553ED9" w:rsidRDefault="007B14C5" w:rsidP="00590071">
            <w:pPr>
              <w:ind w:left="28" w:right="-74"/>
              <w:jc w:val="both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7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Niniejszym wnosimy o uzupełnienie zapisów wzoru umowy o klauzule waloryzacyjne, tj. zmiany wysokości wynagrodzenia należnego wykonawcy w przypadku zmiany: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a) stawki podatku od towarów i usług,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b) wysokości minimalnego wynagrodzenia za pracę albo wysokości minimalnej stawki godzinowej, ustalonych na podstawie art. 2 ust. 3-5 ustawy z dnia 10 października 2002 r. o minimalnym wynagrodzeniu za pracę (t.j. Dz.U. z 2020 poz. 2207),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c) zasad podlegania ubezpieczeniom społecznym lub ubezpieczeniu zdrowotnemu lub wysokości stawki składki na ubezpieczenia społeczne lub zdrowotne; na zasadach i w sposób określony poniżej, jeżeli zmiany te będą miały wpływ na koszty wykonania umowy przez wykonawcę.</w:t>
            </w:r>
          </w:p>
          <w:p w:rsidR="001B4BED" w:rsidRPr="00553ED9" w:rsidRDefault="001B4BED" w:rsidP="00590071">
            <w:pPr>
              <w:ind w:left="28" w:right="-74"/>
              <w:jc w:val="both"/>
              <w:rPr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d) zasad gromadzenia i wysokości wpłat do pracowniczych planów kapitałowych, o których mowa w ustawie z dnia 4 października 2018 r. o pracowniczych planach kapitałowych.</w:t>
            </w:r>
          </w:p>
          <w:p w:rsidR="00D36C9D" w:rsidRDefault="007B14C5" w:rsidP="00D36C9D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D36C9D">
              <w:rPr>
                <w:b/>
                <w:bCs/>
                <w:sz w:val="24"/>
                <w:szCs w:val="24"/>
              </w:rPr>
              <w:t xml:space="preserve"> </w:t>
            </w:r>
            <w:r w:rsidR="00D36C9D" w:rsidRPr="00D36C9D">
              <w:rPr>
                <w:sz w:val="24"/>
                <w:szCs w:val="24"/>
              </w:rPr>
              <w:t>Zgodnie z treścią zmodyfikowanego wzoru umowy</w:t>
            </w:r>
          </w:p>
          <w:p w:rsidR="00590071" w:rsidRPr="00553ED9" w:rsidRDefault="00590071" w:rsidP="00590071">
            <w:pPr>
              <w:spacing w:after="60"/>
              <w:ind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B4BED" w:rsidRPr="00553ED9" w:rsidTr="007F31D8">
        <w:tc>
          <w:tcPr>
            <w:tcW w:w="9356" w:type="dxa"/>
            <w:shd w:val="clear" w:color="auto" w:fill="auto"/>
          </w:tcPr>
          <w:p w:rsidR="001B4BED" w:rsidRPr="00553ED9" w:rsidRDefault="001B4BED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8</w:t>
            </w:r>
          </w:p>
          <w:p w:rsidR="007B14C5" w:rsidRPr="00553ED9" w:rsidRDefault="007B14C5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Czy Zamawiający wymaga aby usługa wykonywana była przez pracowników ochrony wpisanych na listę kwalifikowanych pracowników ochrony?</w:t>
            </w:r>
          </w:p>
          <w:p w:rsidR="001B4BED" w:rsidRPr="00553ED9" w:rsidRDefault="001B4BED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lastRenderedPageBreak/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034247" w:rsidRPr="00034247">
              <w:rPr>
                <w:sz w:val="24"/>
                <w:szCs w:val="24"/>
              </w:rPr>
              <w:t>Zgodnie z odpowiedzią na pytanie</w:t>
            </w:r>
            <w:r w:rsidR="00034247">
              <w:rPr>
                <w:sz w:val="24"/>
                <w:szCs w:val="24"/>
              </w:rPr>
              <w:t xml:space="preserve"> 5.</w:t>
            </w:r>
          </w:p>
          <w:p w:rsidR="001B4BED" w:rsidRPr="00553ED9" w:rsidRDefault="001B4BED" w:rsidP="007F31D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1B4BED" w:rsidRPr="00553ED9" w:rsidTr="007F31D8">
        <w:tc>
          <w:tcPr>
            <w:tcW w:w="9356" w:type="dxa"/>
            <w:shd w:val="clear" w:color="auto" w:fill="auto"/>
          </w:tcPr>
          <w:p w:rsidR="001B4BED" w:rsidRPr="00553ED9" w:rsidRDefault="001B4BED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lastRenderedPageBreak/>
              <w:t xml:space="preserve">Pytanie nr </w:t>
            </w:r>
            <w:r w:rsidR="00EF342F" w:rsidRPr="00553ED9">
              <w:rPr>
                <w:b/>
                <w:bCs/>
                <w:sz w:val="24"/>
                <w:szCs w:val="24"/>
              </w:rPr>
              <w:t>9</w:t>
            </w:r>
          </w:p>
          <w:p w:rsidR="007B14C5" w:rsidRPr="00553ED9" w:rsidRDefault="007B14C5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sz w:val="24"/>
                <w:szCs w:val="24"/>
              </w:rPr>
              <w:t>Czy Zamawiający dopuszcza zatrudnienie do realizacji usługi pracowników ochrony posiadających orzeczenie o niepełnosprawności?</w:t>
            </w:r>
          </w:p>
          <w:p w:rsidR="001B4BED" w:rsidRPr="00553ED9" w:rsidRDefault="001B4BED" w:rsidP="00590071">
            <w:pPr>
              <w:ind w:left="28" w:right="-74"/>
              <w:rPr>
                <w:b/>
                <w:bCs/>
                <w:sz w:val="24"/>
                <w:szCs w:val="24"/>
              </w:rPr>
            </w:pPr>
            <w:r w:rsidRPr="00553ED9">
              <w:rPr>
                <w:b/>
                <w:bCs/>
                <w:sz w:val="24"/>
                <w:szCs w:val="24"/>
              </w:rPr>
              <w:t>Stanowisko (wyjaśnienie) Zamawiającego:</w:t>
            </w:r>
            <w:r w:rsidR="00590071" w:rsidRPr="00553ED9">
              <w:rPr>
                <w:b/>
                <w:bCs/>
                <w:sz w:val="24"/>
                <w:szCs w:val="24"/>
              </w:rPr>
              <w:t xml:space="preserve"> </w:t>
            </w:r>
            <w:r w:rsidR="00034247">
              <w:rPr>
                <w:sz w:val="24"/>
                <w:szCs w:val="24"/>
              </w:rPr>
              <w:t>Zgodnie z odpowiedzią na pytanie 1.</w:t>
            </w:r>
          </w:p>
          <w:p w:rsidR="001B4BED" w:rsidRPr="00553ED9" w:rsidRDefault="001B4BED" w:rsidP="007F31D8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0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w związku z wymogiem zatrudnienia pracowników ochrony na podstawie umowy o pracę, Zamawiający dopuszcza aby ewentualne godziny nadliczbowe wykraczające poza miesięczny wymiar etatu mogły być wypracowywane w ramach umów cywilno – prawnych, czy też każda godzina pracy musi być wypracowana w ramach umowy o pracę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>Zgodnie z SWZ nie dopuszcza się innej formy zatrudnienia, jak tylko zatrudnienie na umowę o pracę.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1</w:t>
      </w:r>
    </w:p>
    <w:p w:rsidR="007B14C5" w:rsidRPr="00553ED9" w:rsidRDefault="007B14C5" w:rsidP="00590071">
      <w:pPr>
        <w:ind w:left="28" w:right="-74"/>
        <w:rPr>
          <w:sz w:val="24"/>
          <w:szCs w:val="24"/>
        </w:rPr>
      </w:pPr>
      <w:r w:rsidRPr="00553ED9">
        <w:rPr>
          <w:sz w:val="24"/>
          <w:szCs w:val="24"/>
        </w:rPr>
        <w:t xml:space="preserve">Proszę o doprecyzowanie jaki system monitoringu Wykonawca ma wykonać na własny koszt? Informacje podane przez Zamawiającego są zbyt ogólne, proszę o informacje ile i jakiego rodzaju kamer wymaga Zamawiający. Gdzie ma być przesyłany obraz z ww kamer? 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 xml:space="preserve">Zamawiający posiada swój monitoring w Rotundzie i na ZOL. Na bramie wjazdowej istnieje monitoring założony przez  dotychczasowego Wykonawcę składający się  z 3 kamer,które są podłączone do monitoringu </w:t>
      </w:r>
      <w:r w:rsidR="00590071" w:rsidRPr="00553ED9">
        <w:rPr>
          <w:b/>
          <w:bCs/>
          <w:sz w:val="24"/>
          <w:szCs w:val="24"/>
        </w:rPr>
        <w:t>Szpitala.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2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W nawiązaniu do wymogu instalacji systemu monitoringu proszę o informację czy obecnie wymagany system istnieje?</w:t>
      </w:r>
    </w:p>
    <w:p w:rsidR="007B14C5" w:rsidRPr="00553ED9" w:rsidRDefault="007B14C5" w:rsidP="00590071">
      <w:pPr>
        <w:ind w:left="28" w:right="-74"/>
        <w:rPr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>Zamawiający posiada swój monitoring w Rotundzie i na ZOL. Na bramie wjazdowej istnieje monitoring założony przez  dotychczasowego Wykonawcę składający się  z 3 kamer,które są podłączone do monitoringu Szpitala.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3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jest możliwość odkupienia system monitoringu od obecnego Wykonawcy? Czy Zamawiający dopuszcza takie rozwiązanie?</w:t>
      </w:r>
    </w:p>
    <w:p w:rsidR="00590071" w:rsidRPr="00553ED9" w:rsidRDefault="007B14C5" w:rsidP="00590071">
      <w:pPr>
        <w:spacing w:after="40"/>
        <w:ind w:left="30" w:right="-72"/>
        <w:rPr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>System monitoringu to własność Szpitala.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4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Proszę o wskazanie do których lokalizacji Wykonawca ma zapewnić podjazd na wezwanie Grupy Interwencyjnej?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>Do wszystkich wymienionych w SWZ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5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W jakim czasie od wezwania grupa interwencyjna ma dotrzeć do miejsca wezwania?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>Max 15 minut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6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grupa interwencyjna musi być uzbrojona?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590071" w:rsidRPr="00553ED9">
        <w:rPr>
          <w:sz w:val="24"/>
          <w:szCs w:val="24"/>
        </w:rPr>
        <w:t>Nie musi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7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Prosimy o potwierdzenie, że wykonawca może wskazać podwykonawcę na etapie po wyborze oferty najkorzystniejszej, przed podpisaniem umowy bądź w trakcie realizacji?</w:t>
      </w:r>
    </w:p>
    <w:p w:rsidR="007B14C5" w:rsidRPr="00553ED9" w:rsidRDefault="007B14C5" w:rsidP="00590071">
      <w:pPr>
        <w:ind w:left="28" w:right="-74"/>
        <w:rPr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A250D1">
        <w:rPr>
          <w:sz w:val="24"/>
          <w:szCs w:val="24"/>
        </w:rPr>
        <w:t xml:space="preserve">Zgodnie z SWZ. 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1</w:t>
      </w:r>
      <w:r w:rsidR="00EF342F" w:rsidRPr="00553ED9">
        <w:rPr>
          <w:b/>
          <w:bCs/>
          <w:sz w:val="24"/>
          <w:szCs w:val="24"/>
        </w:rPr>
        <w:t>8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Prosimy o jednoznaczne potwierdzenie, że Zamawiający na etapie zawarcia i realizacji umowy nie żąda dedykowanej polisy ubezpieczeniowej do umowy, a ogólnej polisy ubezpieczeniowej od odpowiedzialności cywilnej w zakresie prowadzonej działalności związanej z przedmiotem zamówienia. Dodatkowo prosimy o potwierdzenie, że Zamawiający zezwala na przedstawienie polisy ubezpieczeniowej, której termin obowiązywania kończy się przed zakończeniem realizacji umowy i umożliwia przedstawienie nowej polisy przed zakończeniem poprzedniej.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590071" w:rsidRPr="00553ED9">
        <w:rPr>
          <w:b/>
          <w:bCs/>
          <w:sz w:val="24"/>
          <w:szCs w:val="24"/>
        </w:rPr>
        <w:t xml:space="preserve"> </w:t>
      </w:r>
      <w:r w:rsidR="00034247">
        <w:rPr>
          <w:sz w:val="24"/>
          <w:szCs w:val="24"/>
        </w:rPr>
        <w:t>Z</w:t>
      </w:r>
      <w:r w:rsidR="00590071" w:rsidRPr="00553ED9">
        <w:rPr>
          <w:sz w:val="24"/>
          <w:szCs w:val="24"/>
        </w:rPr>
        <w:t>godnie z zapisem SWZ Wykonawca musi być posiadać na dzień składania ofert aktualną polisę OC. Zamawiający zezwala na przedstawienie polisy ubezpieczeniowej, której termin obowiązywania kończy się przed zakończeniem realizacji umowy i umożliwia przedstawienie nowej polisy przed zakończeniem poprzedniej.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EF342F" w:rsidRPr="00553ED9">
        <w:rPr>
          <w:b/>
          <w:bCs/>
          <w:sz w:val="24"/>
          <w:szCs w:val="24"/>
        </w:rPr>
        <w:t>19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W związku z zapisami umowy dotyczącymi kar umownych wnosimy o obniżenie wysokości kar, jako rażąco wygórowanych o 50%. Uzasadnienie: W procedurze udzielania i realizacji zamówień publicznych to zamawiający jest w pozycji uprzywilejowanej względem wykonawców, umożliwiającej mu narzucanie warunków dotyczących realizacji zamówienia, jednak powinien on tak ukształtować treść umowy aby realizacja zamówienia w ogóle była możliwa. Zatem zastrzeganie kar umownych nie powinno być celem samym w sobie, ale środkiem dyscyplinującym wykonawcę. Nie można również zapominać, że podstawową funkcją kary umownej jest naprawienie szkody (zryczałtowane odszkodowanie), a zatem stawka kary umownej nie powinna być ustalona abstrakcyjnie, lecz z uwzględnieniem przewidywanej szkody, jaka może powstać po stronie Zamawiającego. Jednakże postanowienie projektu umowy nie zostało oparte na powyższych założeniach, stąd wniosek o jego zmianę. Zaproponowane przez wykonawcę zmiany poprzez obniżenie wysokości kar umownych, ma z jednej strony zapewnić, iż w dalszym ciągu kary umowne będą spełniały funkcję represyjną, z drugiej zaś, że zaczną spełniać funkcję odszkodowawczą, a nie „zarobkową”.</w:t>
      </w:r>
    </w:p>
    <w:p w:rsidR="007B14C5" w:rsidRPr="00D36C9D" w:rsidRDefault="007B14C5" w:rsidP="00590071">
      <w:pPr>
        <w:ind w:left="28" w:right="-74"/>
        <w:rPr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D36C9D">
        <w:rPr>
          <w:b/>
          <w:bCs/>
          <w:sz w:val="24"/>
          <w:szCs w:val="24"/>
        </w:rPr>
        <w:t xml:space="preserve"> </w:t>
      </w:r>
      <w:r w:rsidR="00D36C9D" w:rsidRPr="00D36C9D">
        <w:rPr>
          <w:sz w:val="24"/>
          <w:szCs w:val="24"/>
        </w:rPr>
        <w:t>Zgodnie z treścią zmodyfikowanego wzoru umowy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2</w:t>
      </w:r>
      <w:r w:rsidR="00EF342F" w:rsidRPr="00553ED9">
        <w:rPr>
          <w:b/>
          <w:bCs/>
          <w:sz w:val="24"/>
          <w:szCs w:val="24"/>
        </w:rPr>
        <w:t>0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Jaka jest data zakończenia umowy obecnego Wykonawcy?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FF70AF" w:rsidRPr="00553ED9">
        <w:rPr>
          <w:sz w:val="24"/>
          <w:szCs w:val="24"/>
        </w:rPr>
        <w:t>18.03.2023 roku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2</w:t>
      </w:r>
      <w:r w:rsidR="00EF342F" w:rsidRPr="00553ED9">
        <w:rPr>
          <w:b/>
          <w:bCs/>
          <w:sz w:val="24"/>
          <w:szCs w:val="24"/>
        </w:rPr>
        <w:t>1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Proszę o potwierdzenie, że zakres działania grupy interwencyjnej można powierzyć w podwykonawstwo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FF70AF" w:rsidRPr="00553ED9">
        <w:rPr>
          <w:sz w:val="24"/>
          <w:szCs w:val="24"/>
        </w:rPr>
        <w:t>Tak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4F326D" w:rsidRPr="00553ED9">
        <w:rPr>
          <w:b/>
          <w:bCs/>
          <w:sz w:val="24"/>
          <w:szCs w:val="24"/>
        </w:rPr>
        <w:t>2</w:t>
      </w:r>
      <w:r w:rsidR="00EF342F" w:rsidRPr="00553ED9">
        <w:rPr>
          <w:b/>
          <w:bCs/>
          <w:sz w:val="24"/>
          <w:szCs w:val="24"/>
        </w:rPr>
        <w:t>2</w:t>
      </w:r>
    </w:p>
    <w:p w:rsidR="004F326D" w:rsidRPr="00553ED9" w:rsidRDefault="004F326D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Zamawiający dopuszcza realizację usługi przez pracowników ochrony posiadających orzeczenie o niepełnosprawności?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lastRenderedPageBreak/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034247" w:rsidRPr="00034247">
        <w:rPr>
          <w:sz w:val="24"/>
          <w:szCs w:val="24"/>
        </w:rPr>
        <w:t>Zgodnie z odpowiedzią na pytanie</w:t>
      </w:r>
      <w:r w:rsidR="00034247">
        <w:rPr>
          <w:sz w:val="24"/>
          <w:szCs w:val="24"/>
        </w:rPr>
        <w:t xml:space="preserve"> 1.</w:t>
      </w:r>
    </w:p>
    <w:p w:rsidR="007B14C5" w:rsidRPr="00553ED9" w:rsidRDefault="007B14C5" w:rsidP="007B14C5">
      <w:pPr>
        <w:spacing w:after="40"/>
        <w:ind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EF342F" w:rsidRPr="00553ED9">
        <w:rPr>
          <w:b/>
          <w:bCs/>
          <w:sz w:val="24"/>
          <w:szCs w:val="24"/>
        </w:rPr>
        <w:t>23</w:t>
      </w:r>
    </w:p>
    <w:p w:rsidR="004F326D" w:rsidRPr="00553ED9" w:rsidRDefault="004F326D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Zamawiający wymaga aby usługa świadczona była przez pracowników ochrony wpisanych na listę kwalifikowanych pracowników ochrony prowadzoną przez Komendanta Głównego Policji?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034247">
        <w:rPr>
          <w:sz w:val="24"/>
          <w:szCs w:val="24"/>
        </w:rPr>
        <w:t>Zgodnie z odpowiedzią na pytanie 5.</w:t>
      </w:r>
    </w:p>
    <w:p w:rsidR="004F326D" w:rsidRPr="00553ED9" w:rsidRDefault="004F326D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4F326D" w:rsidRPr="00553ED9">
        <w:rPr>
          <w:b/>
          <w:bCs/>
          <w:sz w:val="24"/>
          <w:szCs w:val="24"/>
        </w:rPr>
        <w:t>2</w:t>
      </w:r>
      <w:r w:rsidR="00EF342F" w:rsidRPr="00553ED9">
        <w:rPr>
          <w:b/>
          <w:bCs/>
          <w:sz w:val="24"/>
          <w:szCs w:val="24"/>
        </w:rPr>
        <w:t>4</w:t>
      </w:r>
    </w:p>
    <w:p w:rsidR="004F326D" w:rsidRPr="00553ED9" w:rsidRDefault="004F326D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zmiany na całodobowych posterunkach ochrony odbywają się w systemie 12 czy 24 godzinnym?</w:t>
      </w:r>
    </w:p>
    <w:p w:rsidR="00FF70AF" w:rsidRPr="00553ED9" w:rsidRDefault="007B14C5" w:rsidP="00FF70AF">
      <w:pPr>
        <w:spacing w:after="40"/>
        <w:ind w:left="30" w:right="-72"/>
        <w:rPr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FF70AF" w:rsidRPr="00553ED9">
        <w:rPr>
          <w:sz w:val="24"/>
          <w:szCs w:val="24"/>
        </w:rPr>
        <w:t xml:space="preserve">Wykonawca ma zapewnić całodobową ochronę obiektów. System pracy pozostaje w gestii Wykonawcy. 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4F326D" w:rsidRPr="00553ED9">
        <w:rPr>
          <w:b/>
          <w:bCs/>
          <w:sz w:val="24"/>
          <w:szCs w:val="24"/>
        </w:rPr>
        <w:t>2</w:t>
      </w:r>
      <w:r w:rsidR="00EF342F" w:rsidRPr="00553ED9">
        <w:rPr>
          <w:b/>
          <w:bCs/>
          <w:sz w:val="24"/>
          <w:szCs w:val="24"/>
        </w:rPr>
        <w:t>5</w:t>
      </w:r>
    </w:p>
    <w:p w:rsidR="004F326D" w:rsidRPr="00553ED9" w:rsidRDefault="004F326D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wykonawca kalkulując cenę oferty uwzględnić musi wysokość minimalnego wynagrodzenia za pracę obowiązującą zarówno od dnia 01 stycznia 2023 jak i od 1 lipca 2023, czy też Zamawiający dopuszcza waloryzację wynagrodzenia wykonawcy od 1 lipca 2023 ?</w:t>
      </w:r>
    </w:p>
    <w:p w:rsidR="00FF70AF" w:rsidRPr="00553ED9" w:rsidRDefault="007B14C5" w:rsidP="00FF70AF">
      <w:pPr>
        <w:spacing w:after="40"/>
        <w:ind w:left="30" w:right="-72"/>
        <w:rPr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FF70AF" w:rsidRPr="00553ED9">
        <w:rPr>
          <w:sz w:val="24"/>
          <w:szCs w:val="24"/>
        </w:rPr>
        <w:t xml:space="preserve">Wykonawca kalkulując ofertę uwzględni wszystkie czynniki mające wpływ na cenę oferty. 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4F326D" w:rsidRPr="00553ED9">
        <w:rPr>
          <w:b/>
          <w:bCs/>
          <w:sz w:val="24"/>
          <w:szCs w:val="24"/>
        </w:rPr>
        <w:t>2</w:t>
      </w:r>
      <w:r w:rsidR="00EF342F" w:rsidRPr="00553ED9">
        <w:rPr>
          <w:b/>
          <w:bCs/>
          <w:sz w:val="24"/>
          <w:szCs w:val="24"/>
        </w:rPr>
        <w:t>6</w:t>
      </w:r>
    </w:p>
    <w:p w:rsidR="004F326D" w:rsidRPr="00553ED9" w:rsidRDefault="004F326D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obowiązkiem wykonawcy jest podłączenie systemów alarmowych sygnalizacji włamania i napadu ( SSWiN) do stacji monitorowania alarmów wykonawcy? Jeśli tak, to z ilu odrębnych central składa się ten system w obiekcie Zamawiającego?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sz w:val="24"/>
          <w:szCs w:val="24"/>
        </w:rPr>
        <w:t xml:space="preserve"> Nie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4F326D" w:rsidRPr="00553ED9">
        <w:rPr>
          <w:b/>
          <w:bCs/>
          <w:sz w:val="24"/>
          <w:szCs w:val="24"/>
        </w:rPr>
        <w:t>2</w:t>
      </w:r>
      <w:r w:rsidR="00EF342F" w:rsidRPr="00553ED9">
        <w:rPr>
          <w:b/>
          <w:bCs/>
          <w:sz w:val="24"/>
          <w:szCs w:val="24"/>
        </w:rPr>
        <w:t>7</w:t>
      </w:r>
    </w:p>
    <w:p w:rsidR="004F326D" w:rsidRPr="00553ED9" w:rsidRDefault="004F326D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sz w:val="24"/>
          <w:szCs w:val="24"/>
        </w:rPr>
        <w:t>Czy obowiązkiem wykonawcy jest podłączenie systemów alarmowych ppoż do stacji monitorowania alarmów wykonawcy? Jeśli tak czy sygnał alarmowy ppoż przekazywany ma być do jednostki Państwowej Straży Pożarnej? Z ilu odrębnych central składa się system alarmu pożarowego w obiektach Zamawiającego? Wnoszę o podanie modelu/ producenta central alarmowych ppoż.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FF70AF" w:rsidRPr="00553ED9">
        <w:rPr>
          <w:sz w:val="24"/>
          <w:szCs w:val="24"/>
        </w:rPr>
        <w:t>Nie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 xml:space="preserve">Pytanie nr </w:t>
      </w:r>
      <w:r w:rsidR="004F326D" w:rsidRPr="00553ED9">
        <w:rPr>
          <w:b/>
          <w:bCs/>
          <w:sz w:val="24"/>
          <w:szCs w:val="24"/>
        </w:rPr>
        <w:t>2</w:t>
      </w:r>
      <w:r w:rsidR="00EF342F" w:rsidRPr="00553ED9">
        <w:rPr>
          <w:b/>
          <w:bCs/>
          <w:sz w:val="24"/>
          <w:szCs w:val="24"/>
        </w:rPr>
        <w:t>8</w:t>
      </w:r>
    </w:p>
    <w:p w:rsidR="004F326D" w:rsidRPr="00553ED9" w:rsidRDefault="004F326D" w:rsidP="00590071">
      <w:pPr>
        <w:ind w:left="28" w:right="-74"/>
        <w:rPr>
          <w:sz w:val="24"/>
          <w:szCs w:val="24"/>
        </w:rPr>
      </w:pPr>
      <w:r w:rsidRPr="00553ED9">
        <w:rPr>
          <w:sz w:val="24"/>
          <w:szCs w:val="24"/>
        </w:rPr>
        <w:t>Prosze o informację ,czy przypadkiem nie pojawił się błąd z jedyn zerem za duzo, bo wychodzi to kwota 10 milionów złotych</w:t>
      </w:r>
    </w:p>
    <w:p w:rsidR="007B14C5" w:rsidRPr="00553ED9" w:rsidRDefault="007B14C5" w:rsidP="00590071">
      <w:pPr>
        <w:ind w:left="28" w:right="-74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553ED9" w:rsidRPr="00553ED9">
        <w:rPr>
          <w:sz w:val="24"/>
          <w:szCs w:val="24"/>
        </w:rPr>
        <w:t>Zamawiający miał na myśli kwotę 1.000.000,00 zł</w:t>
      </w:r>
    </w:p>
    <w:p w:rsidR="007B14C5" w:rsidRPr="00553ED9" w:rsidRDefault="007B14C5" w:rsidP="007B14C5">
      <w:pPr>
        <w:spacing w:after="40"/>
        <w:ind w:left="30" w:right="-72"/>
        <w:rPr>
          <w:b/>
          <w:bCs/>
          <w:sz w:val="24"/>
          <w:szCs w:val="24"/>
        </w:rPr>
      </w:pPr>
    </w:p>
    <w:p w:rsidR="00733F70" w:rsidRPr="00553ED9" w:rsidRDefault="00733F70" w:rsidP="00733F70">
      <w:pPr>
        <w:spacing w:before="60" w:after="60"/>
        <w:ind w:left="30" w:right="-72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Pytanie nr 29</w:t>
      </w:r>
    </w:p>
    <w:p w:rsidR="007B14C5" w:rsidRPr="00553ED9" w:rsidRDefault="00733F70" w:rsidP="007B14C5">
      <w:pPr>
        <w:spacing w:after="40"/>
        <w:ind w:left="30" w:right="-72"/>
        <w:rPr>
          <w:sz w:val="24"/>
          <w:szCs w:val="24"/>
        </w:rPr>
      </w:pPr>
      <w:r w:rsidRPr="00553ED9">
        <w:rPr>
          <w:sz w:val="24"/>
          <w:szCs w:val="24"/>
        </w:rPr>
        <w:t xml:space="preserve">Proszę o potwierdzenie, że w SWZ wystąpiła omyłka pisarska w miejscu dotyczącym doświadczenia i posiadanych referencji. Punkt 9.2, punkt 1), ppkt 3 SWZ Wykaz dostaw lub usług Wykaz dostaw lub usług wykonanych, a w przypadku świadczeń powtarzających się lub ciągłych również wykonywanych, w okresie ostatnich 3 lat, a jeżeli okres prowadzenia działalności jest krótszy – w tym okresie, wraz z podaniem ich wartości, przedmiotu, dat </w:t>
      </w:r>
      <w:r w:rsidRPr="00553ED9">
        <w:rPr>
          <w:sz w:val="24"/>
          <w:szCs w:val="24"/>
        </w:rPr>
        <w:lastRenderedPageBreak/>
        <w:t xml:space="preserve">wykonania i podmiotów, na rzecz których dostawy lub usługi zostały wykonane lub są wykonywane, oraz załączeniem dowodów określających czy te dostawy lub usługi zostały wykonane lub są wykonywane należycie, przy czym dowodami, o których mowa,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miesięcy. Jeżeli Wykonawca powołuje się na doświadczenie w realizacji dostaw lub usług, wykonywanych wspólnie z innymi wykonawcami, wykaz dotyczy dostaw lub usług, w których wykonaniu Wykonawca ten bezpośrednio uczestniczył, a w przypadku świadczeń powtarzających się lub ciągłych, w których wykonywaniu bezpośrednio uczestniczył lub uczestniczy. „Na potwierdzenie spełniania niniejszego warunku Wykonawca wykaże się wykonaniem min. 1 usługi portierskiej, której przedmiotem była ochrona, dozorowanie i stróżowanie obiektów użyteczności publicznej na kwotę </w:t>
      </w:r>
      <w:bookmarkStart w:id="0" w:name="_Hlk128549354"/>
      <w:r w:rsidRPr="00553ED9">
        <w:rPr>
          <w:sz w:val="24"/>
          <w:szCs w:val="24"/>
        </w:rPr>
        <w:t xml:space="preserve">1 0000 000,00 </w:t>
      </w:r>
      <w:bookmarkEnd w:id="0"/>
      <w:r w:rsidRPr="00553ED9">
        <w:rPr>
          <w:sz w:val="24"/>
          <w:szCs w:val="24"/>
        </w:rPr>
        <w:t>zł brutto” Proszę o potwierdzenie, że mieli Państwo na myśli usługę o wartości 1.000.000 zł a nie 10.000.000,00 zł. Wymóg 10.000.000 jest nieadekwatny do wartości zamówienia</w:t>
      </w:r>
    </w:p>
    <w:p w:rsidR="00733F70" w:rsidRPr="00553ED9" w:rsidRDefault="00733F70" w:rsidP="00733F70">
      <w:pPr>
        <w:spacing w:after="40"/>
        <w:ind w:left="30" w:right="-72"/>
        <w:rPr>
          <w:b/>
          <w:bCs/>
          <w:sz w:val="24"/>
          <w:szCs w:val="24"/>
        </w:rPr>
      </w:pPr>
      <w:r w:rsidRPr="00553ED9">
        <w:rPr>
          <w:b/>
          <w:bCs/>
          <w:sz w:val="24"/>
          <w:szCs w:val="24"/>
        </w:rPr>
        <w:t>Stanowisko (wyjaśnienie) Zamawiającego:</w:t>
      </w:r>
      <w:r w:rsidR="00FF70AF" w:rsidRPr="00553ED9">
        <w:rPr>
          <w:b/>
          <w:bCs/>
          <w:sz w:val="24"/>
          <w:szCs w:val="24"/>
        </w:rPr>
        <w:t xml:space="preserve"> </w:t>
      </w:r>
      <w:r w:rsidR="00FF70AF" w:rsidRPr="00553ED9">
        <w:rPr>
          <w:sz w:val="24"/>
          <w:szCs w:val="24"/>
        </w:rPr>
        <w:t>Zamawiający miał na myśli kwotę 1.000.000,00 zł.</w:t>
      </w:r>
      <w:r w:rsidR="00FF70AF" w:rsidRPr="00553ED9">
        <w:rPr>
          <w:b/>
          <w:bCs/>
          <w:sz w:val="24"/>
          <w:szCs w:val="24"/>
        </w:rPr>
        <w:t xml:space="preserve"> </w:t>
      </w:r>
    </w:p>
    <w:p w:rsidR="007B14C5" w:rsidRPr="00F0785C" w:rsidRDefault="007B14C5" w:rsidP="007B14C5">
      <w:pPr>
        <w:spacing w:after="40"/>
        <w:ind w:left="30" w:right="-72"/>
        <w:rPr>
          <w:b/>
          <w:bCs/>
          <w:sz w:val="22"/>
          <w:szCs w:val="22"/>
        </w:rPr>
      </w:pPr>
    </w:p>
    <w:p w:rsidR="007B14C5" w:rsidRPr="00F0785C" w:rsidRDefault="007B14C5" w:rsidP="007B14C5">
      <w:pPr>
        <w:spacing w:after="40"/>
        <w:ind w:left="30" w:right="-72"/>
        <w:rPr>
          <w:b/>
          <w:bCs/>
          <w:sz w:val="22"/>
          <w:szCs w:val="22"/>
        </w:rPr>
      </w:pPr>
    </w:p>
    <w:p w:rsidR="007B14C5" w:rsidRPr="00F0785C" w:rsidRDefault="007B14C5" w:rsidP="007B14C5">
      <w:pPr>
        <w:spacing w:after="40"/>
        <w:ind w:left="30" w:right="-72"/>
        <w:rPr>
          <w:b/>
          <w:bCs/>
          <w:sz w:val="22"/>
          <w:szCs w:val="22"/>
        </w:rPr>
      </w:pPr>
    </w:p>
    <w:p w:rsidR="007B14C5" w:rsidRPr="00F0785C" w:rsidRDefault="007B14C5" w:rsidP="007B14C5">
      <w:pPr>
        <w:spacing w:after="40"/>
        <w:ind w:left="30" w:right="-72"/>
        <w:rPr>
          <w:b/>
          <w:bCs/>
          <w:sz w:val="22"/>
          <w:szCs w:val="22"/>
        </w:rPr>
      </w:pPr>
    </w:p>
    <w:p w:rsidR="0071316B" w:rsidRDefault="0071316B" w:rsidP="0071316B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:rsidR="0071316B" w:rsidRDefault="0071316B" w:rsidP="007131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:rsidR="0071316B" w:rsidRDefault="0071316B" w:rsidP="0071316B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:rsidR="0071316B" w:rsidRDefault="0071316B" w:rsidP="0071316B">
      <w:pPr>
        <w:ind w:firstLine="425"/>
        <w:jc w:val="center"/>
        <w:rPr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:rsidR="006D4AB3" w:rsidRPr="00F0785C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F0785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842598" w:rsidRDefault="00842598">
      <w:r>
        <w:separator/>
      </w:r>
    </w:p>
  </w:endnote>
  <w:endnote w:type="continuationSeparator" w:id="0">
    <w:p w:rsidR="00842598" w:rsidRDefault="008425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716152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CBB067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842598" w:rsidRDefault="00842598">
      <w:r>
        <w:separator/>
      </w:r>
    </w:p>
  </w:footnote>
  <w:footnote w:type="continuationSeparator" w:id="0">
    <w:p w:rsidR="00842598" w:rsidRDefault="008425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4BED" w:rsidRDefault="001B4B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4BED" w:rsidRDefault="001B4B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4BED" w:rsidRDefault="001B4BE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57231212">
    <w:abstractNumId w:val="3"/>
  </w:num>
  <w:num w:numId="2" w16cid:durableId="1851944193">
    <w:abstractNumId w:val="6"/>
  </w:num>
  <w:num w:numId="3" w16cid:durableId="338822650">
    <w:abstractNumId w:val="2"/>
  </w:num>
  <w:num w:numId="4" w16cid:durableId="1888177914">
    <w:abstractNumId w:val="5"/>
  </w:num>
  <w:num w:numId="5" w16cid:durableId="316150440">
    <w:abstractNumId w:val="0"/>
  </w:num>
  <w:num w:numId="6" w16cid:durableId="1703554851">
    <w:abstractNumId w:val="1"/>
  </w:num>
  <w:num w:numId="7" w16cid:durableId="351539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2598"/>
    <w:rsid w:val="00031374"/>
    <w:rsid w:val="00034247"/>
    <w:rsid w:val="000A1097"/>
    <w:rsid w:val="000E2A8F"/>
    <w:rsid w:val="0012774F"/>
    <w:rsid w:val="00144B7A"/>
    <w:rsid w:val="00180C6E"/>
    <w:rsid w:val="001B0E13"/>
    <w:rsid w:val="001B4BED"/>
    <w:rsid w:val="0029606A"/>
    <w:rsid w:val="004848F3"/>
    <w:rsid w:val="004A75F2"/>
    <w:rsid w:val="004F326D"/>
    <w:rsid w:val="005144A9"/>
    <w:rsid w:val="00520165"/>
    <w:rsid w:val="00553ED9"/>
    <w:rsid w:val="00590071"/>
    <w:rsid w:val="005B1B08"/>
    <w:rsid w:val="00632C3C"/>
    <w:rsid w:val="00662BDB"/>
    <w:rsid w:val="006A5DF1"/>
    <w:rsid w:val="006B7198"/>
    <w:rsid w:val="006D4AB3"/>
    <w:rsid w:val="006F3B81"/>
    <w:rsid w:val="0071316B"/>
    <w:rsid w:val="00716152"/>
    <w:rsid w:val="00733F70"/>
    <w:rsid w:val="007B14C5"/>
    <w:rsid w:val="007D7198"/>
    <w:rsid w:val="00842598"/>
    <w:rsid w:val="00864A4B"/>
    <w:rsid w:val="00870F9F"/>
    <w:rsid w:val="008804B6"/>
    <w:rsid w:val="00897AB0"/>
    <w:rsid w:val="008A3553"/>
    <w:rsid w:val="00A250D1"/>
    <w:rsid w:val="00A905AC"/>
    <w:rsid w:val="00BA6584"/>
    <w:rsid w:val="00BE7BFD"/>
    <w:rsid w:val="00C370F2"/>
    <w:rsid w:val="00C44EEC"/>
    <w:rsid w:val="00D22FFA"/>
    <w:rsid w:val="00D36C9D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F342F"/>
    <w:rsid w:val="00F0785C"/>
    <w:rsid w:val="00FC5957"/>
    <w:rsid w:val="00FD265E"/>
    <w:rsid w:val="00FF2F35"/>
    <w:rsid w:val="00FF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D5A824F1-9B21-4AEE-8D94-673DECD15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6</Pages>
  <Words>1851</Words>
  <Characters>12201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Ćwiertka</dc:creator>
  <cp:keywords/>
  <cp:lastModifiedBy>Monika Ćwiertka</cp:lastModifiedBy>
  <cp:revision>12</cp:revision>
  <cp:lastPrinted>2023-03-01T06:50:00Z</cp:lastPrinted>
  <dcterms:created xsi:type="dcterms:W3CDTF">2023-02-28T06:26:00Z</dcterms:created>
  <dcterms:modified xsi:type="dcterms:W3CDTF">2023-03-01T10:18:00Z</dcterms:modified>
</cp:coreProperties>
</file>