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9C37BF" w:rsidP="004F079B">
      <w:pPr>
        <w:spacing w:after="240"/>
        <w:jc w:val="right"/>
        <w:rPr>
          <w:sz w:val="22"/>
          <w:szCs w:val="22"/>
        </w:rPr>
      </w:pPr>
      <w:r w:rsidRPr="009C37B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C37BF">
        <w:rPr>
          <w:sz w:val="22"/>
          <w:szCs w:val="22"/>
        </w:rPr>
        <w:t>2023-03-03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9C37BF" w:rsidRPr="009C37BF" w:rsidRDefault="009C37BF">
      <w:pPr>
        <w:rPr>
          <w:b/>
          <w:bCs/>
          <w:sz w:val="22"/>
          <w:szCs w:val="22"/>
        </w:rPr>
      </w:pPr>
      <w:r w:rsidRPr="009C37BF">
        <w:rPr>
          <w:b/>
          <w:bCs/>
          <w:sz w:val="22"/>
          <w:szCs w:val="22"/>
        </w:rPr>
        <w:t>Szpital Wojewódzki w Poznaniu</w:t>
      </w:r>
    </w:p>
    <w:p w:rsidR="00F16C50" w:rsidRPr="00D91931" w:rsidRDefault="009C37BF">
      <w:pPr>
        <w:rPr>
          <w:b/>
          <w:bCs/>
          <w:sz w:val="22"/>
          <w:szCs w:val="22"/>
        </w:rPr>
      </w:pPr>
      <w:r w:rsidRPr="009C37BF">
        <w:rPr>
          <w:b/>
          <w:bCs/>
          <w:sz w:val="22"/>
          <w:szCs w:val="22"/>
        </w:rPr>
        <w:t>Dział Zamówień Publicznych</w:t>
      </w:r>
    </w:p>
    <w:p w:rsidR="00F16C50" w:rsidRPr="00BD5546" w:rsidRDefault="009C37BF">
      <w:pPr>
        <w:rPr>
          <w:sz w:val="22"/>
          <w:szCs w:val="22"/>
        </w:rPr>
      </w:pPr>
      <w:r w:rsidRPr="009C37B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9C37BF">
        <w:rPr>
          <w:sz w:val="22"/>
          <w:szCs w:val="22"/>
        </w:rPr>
        <w:t>7/19</w:t>
      </w:r>
    </w:p>
    <w:p w:rsidR="00F16C50" w:rsidRPr="00BD5546" w:rsidRDefault="009C37BF">
      <w:pPr>
        <w:rPr>
          <w:sz w:val="22"/>
          <w:szCs w:val="22"/>
        </w:rPr>
      </w:pPr>
      <w:r w:rsidRPr="009C37B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C37BF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C37BF" w:rsidRPr="009C37BF">
        <w:rPr>
          <w:bCs/>
          <w:sz w:val="22"/>
          <w:szCs w:val="22"/>
        </w:rPr>
        <w:t>SZW/DZP/15/2023/17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C37BF" w:rsidRPr="00607F9B" w:rsidTr="00A61489">
        <w:trPr>
          <w:trHeight w:val="638"/>
        </w:trPr>
        <w:tc>
          <w:tcPr>
            <w:tcW w:w="959" w:type="dxa"/>
            <w:shd w:val="clear" w:color="auto" w:fill="auto"/>
          </w:tcPr>
          <w:p w:rsidR="009C37BF" w:rsidRPr="00607F9B" w:rsidRDefault="009C37BF" w:rsidP="00A614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C37BF" w:rsidRPr="00607F9B" w:rsidRDefault="009C37BF" w:rsidP="00A614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C37BF">
              <w:rPr>
                <w:sz w:val="22"/>
                <w:szCs w:val="22"/>
              </w:rPr>
              <w:t>podstawowy</w:t>
            </w:r>
            <w:r w:rsidR="00E54F9E">
              <w:rPr>
                <w:sz w:val="22"/>
                <w:szCs w:val="22"/>
              </w:rPr>
              <w:t>m</w:t>
            </w:r>
            <w:r w:rsidRPr="009C37BF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C37B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C37BF">
              <w:rPr>
                <w:b/>
                <w:bCs/>
                <w:sz w:val="22"/>
                <w:szCs w:val="22"/>
              </w:rPr>
              <w:t>Usługi portierskie, stróżowanie, ochrona oraz dozorowanie obiektów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C37BF">
              <w:rPr>
                <w:b/>
                <w:sz w:val="22"/>
                <w:szCs w:val="22"/>
              </w:rPr>
              <w:t>SZW/DZP/15/2023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C37BF" w:rsidRPr="009C37B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C37BF" w:rsidRPr="009C37BF">
        <w:rPr>
          <w:rFonts w:ascii="Times New Roman" w:hAnsi="Times New Roman"/>
          <w:b/>
          <w:szCs w:val="22"/>
        </w:rPr>
        <w:t>Szpital Wojewódzki w Poznaniu</w:t>
      </w:r>
    </w:p>
    <w:p w:rsidR="004F079B" w:rsidRDefault="009C37B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C37B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C37BF">
        <w:rPr>
          <w:rFonts w:ascii="Times New Roman" w:hAnsi="Times New Roman"/>
          <w:szCs w:val="22"/>
        </w:rPr>
        <w:t>(</w:t>
      </w:r>
      <w:proofErr w:type="spellStart"/>
      <w:r w:rsidRPr="009C37BF">
        <w:rPr>
          <w:rFonts w:ascii="Times New Roman" w:hAnsi="Times New Roman"/>
          <w:szCs w:val="22"/>
        </w:rPr>
        <w:t>t.j</w:t>
      </w:r>
      <w:proofErr w:type="spellEnd"/>
      <w:r w:rsidRPr="009C37BF">
        <w:rPr>
          <w:rFonts w:ascii="Times New Roman" w:hAnsi="Times New Roman"/>
          <w:szCs w:val="22"/>
        </w:rPr>
        <w:t>. Dz. U. z 2022r. poz. 1710)</w:t>
      </w:r>
      <w:r w:rsidR="00E54F9E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C37BF" w:rsidRPr="009C37BF">
        <w:rPr>
          <w:rFonts w:ascii="Times New Roman" w:hAnsi="Times New Roman"/>
          <w:b/>
          <w:szCs w:val="22"/>
        </w:rPr>
        <w:t>2023-03-06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C37BF" w:rsidRPr="009C37B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C37BF" w:rsidRPr="009C37BF">
        <w:rPr>
          <w:rFonts w:ascii="Times New Roman" w:hAnsi="Times New Roman"/>
          <w:b/>
          <w:szCs w:val="22"/>
        </w:rPr>
        <w:t>2023-03-07</w:t>
      </w:r>
      <w:r w:rsidR="008365E9">
        <w:rPr>
          <w:rFonts w:ascii="Times New Roman" w:hAnsi="Times New Roman"/>
          <w:szCs w:val="22"/>
        </w:rPr>
        <w:t xml:space="preserve"> godz. </w:t>
      </w:r>
      <w:r w:rsidR="009C37BF" w:rsidRPr="009C37B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C37BF" w:rsidRPr="009C37BF">
        <w:rPr>
          <w:rFonts w:ascii="Times New Roman" w:hAnsi="Times New Roman"/>
          <w:b/>
          <w:szCs w:val="22"/>
        </w:rPr>
        <w:t>2023-03-06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C37BF" w:rsidRPr="009C37B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C37BF" w:rsidRPr="009C37BF">
        <w:rPr>
          <w:rFonts w:ascii="Times New Roman" w:hAnsi="Times New Roman"/>
          <w:b/>
          <w:szCs w:val="22"/>
        </w:rPr>
        <w:t>2023-03-07</w:t>
      </w:r>
      <w:r w:rsidR="008365E9">
        <w:rPr>
          <w:rFonts w:ascii="Times New Roman" w:hAnsi="Times New Roman"/>
          <w:szCs w:val="22"/>
        </w:rPr>
        <w:t xml:space="preserve"> godz. </w:t>
      </w:r>
      <w:r w:rsidR="009C37BF" w:rsidRPr="009C37B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912503" w:rsidRDefault="00912503" w:rsidP="0091250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912503" w:rsidRDefault="00912503" w:rsidP="0091250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912503" w:rsidRDefault="00912503" w:rsidP="0091250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912503" w:rsidRDefault="00912503" w:rsidP="00912503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F12CA" w:rsidRDefault="009F12CA">
      <w:r>
        <w:separator/>
      </w:r>
    </w:p>
  </w:endnote>
  <w:endnote w:type="continuationSeparator" w:id="0">
    <w:p w:rsidR="009F12CA" w:rsidRDefault="009F1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F12CA" w:rsidRDefault="009F12CA">
      <w:r>
        <w:separator/>
      </w:r>
    </w:p>
  </w:footnote>
  <w:footnote w:type="continuationSeparator" w:id="0">
    <w:p w:rsidR="009F12CA" w:rsidRDefault="009F12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746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2C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509CE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12503"/>
    <w:rsid w:val="00940C54"/>
    <w:rsid w:val="00945187"/>
    <w:rsid w:val="00955CEB"/>
    <w:rsid w:val="00972F59"/>
    <w:rsid w:val="009C37BF"/>
    <w:rsid w:val="009F12CA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54F9E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DF7D48-91EB-4788-9B74-F65BEF6B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02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2023-03-03T10:19:00Z</dcterms:created>
  <dcterms:modified xsi:type="dcterms:W3CDTF">2023-03-03T10:32:00Z</dcterms:modified>
</cp:coreProperties>
</file>