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37DBC867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 xml:space="preserve">Wzór – załącznik nr </w:t>
      </w:r>
      <w:r w:rsidR="000A5DD6">
        <w:rPr>
          <w:rFonts w:ascii="Garamond" w:hAnsi="Garamond" w:cs="Arial"/>
          <w:bCs/>
          <w:color w:val="000000" w:themeColor="text1"/>
          <w:szCs w:val="24"/>
        </w:rPr>
        <w:t xml:space="preserve">4 </w:t>
      </w:r>
      <w:r w:rsidRPr="0040009A">
        <w:rPr>
          <w:rFonts w:ascii="Garamond" w:hAnsi="Garamond" w:cs="Arial"/>
          <w:bCs/>
          <w:color w:val="000000" w:themeColor="text1"/>
          <w:szCs w:val="24"/>
        </w:rPr>
        <w:t>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5E78D8E9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05503B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7C12522A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0A5DD6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2DB7755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0A5DD6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0A5DD6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0A5DD6">
        <w:rPr>
          <w:rFonts w:ascii="Garamond" w:hAnsi="Garamond" w:cs="Arial"/>
          <w:b/>
          <w:color w:val="000000" w:themeColor="text1"/>
          <w:szCs w:val="24"/>
        </w:rPr>
        <w:br/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Dyrektora </w:t>
      </w:r>
      <w:r w:rsidR="000A5DD6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0881BA1A" w14:textId="77777777" w:rsidR="000A5DD6" w:rsidRDefault="000A5DD6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721E1E6A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2310D918" w14:textId="77777777" w:rsidR="000A5DD6" w:rsidRDefault="000A5DD6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1C530A2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2D1689AB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EB24E6">
        <w:rPr>
          <w:rFonts w:ascii="Garamond" w:hAnsi="Garamond" w:cs="Arial"/>
          <w:szCs w:val="24"/>
          <w:lang w:eastAsia="en-US"/>
        </w:rPr>
        <w:t>23</w:t>
      </w:r>
      <w:r w:rsidR="00056071" w:rsidRPr="0040009A">
        <w:rPr>
          <w:rFonts w:ascii="Garamond" w:hAnsi="Garamond" w:cs="Arial"/>
          <w:szCs w:val="24"/>
          <w:lang w:eastAsia="en-US"/>
        </w:rPr>
        <w:t>/202</w:t>
      </w:r>
      <w:r w:rsidR="0005503B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0A5DD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05503B" w:rsidRPr="0005503B">
        <w:rPr>
          <w:rFonts w:ascii="Garamond" w:hAnsi="Garamond"/>
          <w:b/>
          <w:szCs w:val="24"/>
          <w:highlight w:val="green"/>
        </w:rPr>
        <w:t>__________________________</w:t>
      </w:r>
    </w:p>
    <w:p w14:paraId="7407755D" w14:textId="15E04CE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7D016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7D016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58F406A3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7D016B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24AF77F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7D016B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50CC1754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0A5DD6">
        <w:rPr>
          <w:rFonts w:ascii="Garamond" w:hAnsi="Garamond" w:cs="Arial"/>
          <w:i/>
          <w:i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7A9916BD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4B6E4FC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61F89C9A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9CA913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A0EEB50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7D016B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7BDC2DE3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</w:t>
      </w:r>
      <w:r w:rsidRPr="000A5DD6">
        <w:rPr>
          <w:rFonts w:ascii="Garamond" w:hAnsi="Garamond" w:cs="Calibri Light"/>
          <w:b/>
          <w:bCs/>
          <w:color w:val="000000" w:themeColor="text1"/>
          <w:szCs w:val="24"/>
        </w:rPr>
        <w:t>w ciągu</w:t>
      </w:r>
      <w:r w:rsidR="00CA719F" w:rsidRPr="000A5DD6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0A5DD6" w:rsidRPr="000A5DD6">
        <w:rPr>
          <w:rFonts w:ascii="Garamond" w:hAnsi="Garamond" w:cs="Calibri Light"/>
          <w:b/>
          <w:bCs/>
          <w:color w:val="000000" w:themeColor="text1"/>
          <w:szCs w:val="24"/>
        </w:rPr>
        <w:t>max. 72 godzin</w:t>
      </w:r>
      <w:r w:rsidR="000A5DD6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0F0A5C42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1B82081A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lastRenderedPageBreak/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i ustalenia  zgodności z opisem przedmiotu zamówienia na koszt Wykonawcy.</w:t>
      </w:r>
    </w:p>
    <w:p w14:paraId="79B8659B" w14:textId="780F8C2C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7D016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07815971" w:rsidR="003321D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49FE9D5A" w14:textId="1F16901C" w:rsidR="00345C83" w:rsidRDefault="00345C83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Zamawiający zastrzega sobie prawo korekty asorty</w:t>
      </w:r>
      <w:r w:rsidR="00B8162B">
        <w:rPr>
          <w:rFonts w:ascii="Garamond" w:hAnsi="Garamond" w:cs="Arial"/>
          <w:color w:val="000000" w:themeColor="text1"/>
          <w:szCs w:val="24"/>
        </w:rPr>
        <w:t>mentu w ramach przedmiotu umowy.</w:t>
      </w:r>
    </w:p>
    <w:p w14:paraId="3FA3490E" w14:textId="0B55A2C3" w:rsidR="00B8162B" w:rsidRPr="00424550" w:rsidRDefault="00B8162B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Zamawiający zastrzega sobie prawo do +/- 30 % zmian ilościowych.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0843F70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</w:t>
      </w:r>
      <w:r w:rsidRPr="000A5DD6">
        <w:rPr>
          <w:rFonts w:ascii="Garamond" w:hAnsi="Garamond" w:cs="Arial"/>
          <w:b/>
          <w:bCs/>
          <w:color w:val="000000" w:themeColor="text1"/>
          <w:szCs w:val="24"/>
        </w:rPr>
        <w:t xml:space="preserve">sukcesywnie przez </w:t>
      </w:r>
      <w:r w:rsidR="000A5DD6" w:rsidRPr="000A5DD6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0A5DD6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371D2365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  <w:r w:rsidR="000A5DD6">
        <w:rPr>
          <w:rFonts w:ascii="Garamond" w:hAnsi="Garamond" w:cs="Arial"/>
          <w:color w:val="000000" w:themeColor="text1"/>
          <w:szCs w:val="24"/>
        </w:rPr>
        <w:t xml:space="preserve"> zadanie nr: </w:t>
      </w:r>
      <w:r w:rsidR="000A5DD6" w:rsidRPr="000A5DD6">
        <w:rPr>
          <w:rFonts w:ascii="Garamond" w:hAnsi="Garamond" w:cs="Arial"/>
          <w:color w:val="000000" w:themeColor="text1"/>
          <w:szCs w:val="24"/>
          <w:highlight w:val="yellow"/>
        </w:rPr>
        <w:t>……………….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0850F56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24E44B57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652AFBEE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</w:t>
      </w:r>
      <w:r w:rsidR="0005503B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9918CC">
        <w:rPr>
          <w:rFonts w:ascii="Garamond" w:hAnsi="Garamond" w:cs="Arial"/>
          <w:color w:val="000000" w:themeColor="text1"/>
          <w:szCs w:val="24"/>
        </w:rPr>
        <w:t xml:space="preserve">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677831B4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0A5DD6" w:rsidRPr="003748AB">
          <w:rPr>
            <w:rStyle w:val="Hipercze"/>
            <w:rFonts w:ascii="Garamond" w:hAnsi="Garamond" w:cs="Arial"/>
            <w:szCs w:val="24"/>
          </w:rPr>
          <w:t>kancelaria@lutycka.pl</w:t>
        </w:r>
      </w:hyperlink>
      <w:r w:rsidR="000A5DD6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562E30B" w14:textId="20CE269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7BB6E0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tym Zamawiającego i podejmie niezbędne kroki w celu usunięcia istniejącej przeszkody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Strony postanawiają, iż akceptacja not korygujących przesyłanych do akceptacji w formie elektronicznej odbywać się będzie w sposób i w formacie określonym w niniejszym paragrafie.</w:t>
      </w:r>
    </w:p>
    <w:p w14:paraId="0CD13C29" w14:textId="50583A09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63B749F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099DEC71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A845EC1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7D016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1333D254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7D016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4618AD8B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7D016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3BC67CD9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7D016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48B05205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7D016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60EF33E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53A69E40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696A4039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2C2EC5D1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7D016B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1967A71D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7D016B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3882C24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0B62EC5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55182580" w:rsidR="00F21925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8A268B3" w14:textId="79E52512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Zmiana cen może nastąpić również o 50% wskaźnika cen towarów i usług konsumpcyjnych ogółem ogłoszony przez Prezesa GUS, jednak nie wcześniej niż po upływie 180 dni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t xml:space="preserve">od dnia upływu terminu składania ofert w zamówieniu objętym niniejszą umowa,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lastRenderedPageBreak/>
        <w:t>na podstawie wniosku Wykonawcy, z uwzględnieniem zasad określonych w niniejszej umowie.</w:t>
      </w:r>
    </w:p>
    <w:p w14:paraId="09979FBB" w14:textId="77777777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8D7706C" w14:textId="0F1E1AC7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</w:t>
      </w:r>
      <w:r w:rsidR="0005503B" w:rsidRPr="0005503B">
        <w:rPr>
          <w:rFonts w:ascii="Garamond" w:hAnsi="Garamond"/>
          <w:color w:val="000000" w:themeColor="text1"/>
        </w:rPr>
        <w:t>0</w:t>
      </w:r>
      <w:r w:rsidRPr="0005503B">
        <w:rPr>
          <w:rFonts w:ascii="Garamond" w:hAnsi="Garamond"/>
          <w:color w:val="000000" w:themeColor="text1"/>
        </w:rPr>
        <w:t xml:space="preserve"> niniejszej umowy. </w:t>
      </w:r>
    </w:p>
    <w:p w14:paraId="1C00AE83" w14:textId="3FC08A91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Sposób określenia wpływu zmiany ceny materiałów lub kosztów na koszt wykonania zamówienia – proporcjonalnie do wysokości wynagrodzenia Wykonawcy określonego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t xml:space="preserve">w formularzu ofertowym, przy czym ustala się, że koszt wykonania zamówienia zależny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t>jest w 50% od wzrostu cen materiałów oferowanych w niniejszym postepowaniu.</w:t>
      </w:r>
    </w:p>
    <w:p w14:paraId="613391CF" w14:textId="5890A25C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Zmiana wynagrodzenia Wykonawcy może następować w okresach kwartalnych, </w:t>
      </w:r>
      <w:r w:rsidR="007D016B">
        <w:rPr>
          <w:rFonts w:ascii="Garamond" w:hAnsi="Garamond"/>
          <w:color w:val="000000" w:themeColor="text1"/>
        </w:rPr>
        <w:br/>
      </w:r>
      <w:r w:rsidRPr="0005503B">
        <w:rPr>
          <w:rFonts w:ascii="Garamond" w:hAnsi="Garamond"/>
          <w:color w:val="000000" w:themeColor="text1"/>
        </w:rPr>
        <w:t>z uwzględnieniem postanowień ust. 1</w:t>
      </w:r>
      <w:r w:rsidR="0005503B" w:rsidRPr="0005503B">
        <w:rPr>
          <w:rFonts w:ascii="Garamond" w:hAnsi="Garamond"/>
          <w:color w:val="000000" w:themeColor="text1"/>
        </w:rPr>
        <w:t>0</w:t>
      </w:r>
      <w:r w:rsidRPr="0005503B">
        <w:rPr>
          <w:rFonts w:ascii="Garamond" w:hAnsi="Garamond"/>
          <w:color w:val="000000" w:themeColor="text1"/>
        </w:rPr>
        <w:t xml:space="preserve"> niniejszej umowy. </w:t>
      </w:r>
    </w:p>
    <w:p w14:paraId="126D9136" w14:textId="77777777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0688462" w14:textId="07279D09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Wykonawca, którego wynagrodzenie zostało zmienione zgodnie z  ust. </w:t>
      </w:r>
      <w:r w:rsidR="0005503B">
        <w:rPr>
          <w:rFonts w:ascii="Garamond" w:hAnsi="Garamond"/>
          <w:color w:val="000000" w:themeColor="text1"/>
        </w:rPr>
        <w:t>9</w:t>
      </w:r>
      <w:r w:rsidRPr="0005503B">
        <w:rPr>
          <w:rFonts w:ascii="Garamond" w:hAnsi="Garamond"/>
          <w:color w:val="000000" w:themeColor="text1"/>
        </w:rPr>
        <w:t>-1</w:t>
      </w:r>
      <w:r w:rsidR="0005503B">
        <w:rPr>
          <w:rFonts w:ascii="Garamond" w:hAnsi="Garamond"/>
          <w:color w:val="000000" w:themeColor="text1"/>
        </w:rPr>
        <w:t>4</w:t>
      </w:r>
      <w:r w:rsidRPr="0005503B">
        <w:rPr>
          <w:rFonts w:ascii="Garamond" w:hAnsi="Garamond"/>
          <w:color w:val="000000" w:themeColor="text1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14AB6D2F" w14:textId="77777777" w:rsidR="001A39DA" w:rsidRPr="0005503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05503B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3FB17A6A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16B209EE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4733A5A2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7D016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23661E35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7D016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1406319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115375D4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49DBF73E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</w:t>
      </w:r>
      <w:r w:rsidR="000A5DD6">
        <w:rPr>
          <w:rFonts w:ascii="Garamond" w:hAnsi="Garamond"/>
          <w:color w:val="000000" w:themeColor="text1"/>
          <w:szCs w:val="24"/>
        </w:rPr>
        <w:t>21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D659BB2" w14:textId="2E4CD32B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0A5DD6" w:rsidRPr="003748AB">
          <w:rPr>
            <w:rStyle w:val="Hipercze"/>
            <w:rFonts w:ascii="Garamond" w:hAnsi="Garamond"/>
            <w:szCs w:val="24"/>
          </w:rPr>
          <w:t>iod@lutycka.pl</w:t>
        </w:r>
      </w:hyperlink>
      <w:r w:rsidR="000A5DD6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telefon: </w:t>
      </w:r>
      <w:r w:rsidR="000A5DD6">
        <w:rPr>
          <w:rFonts w:ascii="Garamond" w:hAnsi="Garamond"/>
          <w:color w:val="000000" w:themeColor="text1"/>
          <w:szCs w:val="24"/>
        </w:rPr>
        <w:t>61/ 82 12 221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5157685B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0A5DD6">
        <w:rPr>
          <w:rFonts w:ascii="Garamond" w:hAnsi="Garamond"/>
          <w:color w:val="000000" w:themeColor="text1"/>
          <w:szCs w:val="24"/>
        </w:rPr>
        <w:t>4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0A5DD6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 xml:space="preserve">Sukcesywna dostawa </w:t>
      </w:r>
      <w:r w:rsidR="000A5DD6">
        <w:rPr>
          <w:rFonts w:ascii="Garamond" w:hAnsi="Garamond"/>
          <w:color w:val="000000" w:themeColor="text1"/>
          <w:szCs w:val="24"/>
        </w:rPr>
        <w:t>artykułów biurowych dla Szpitala Wojewódzkiego w Poznaniu</w:t>
      </w:r>
      <w:r w:rsidRPr="00424550">
        <w:rPr>
          <w:rFonts w:ascii="Garamond" w:hAnsi="Garamond"/>
          <w:color w:val="000000" w:themeColor="text1"/>
          <w:szCs w:val="24"/>
        </w:rPr>
        <w:t xml:space="preserve">” prowadzonym w trybie </w:t>
      </w:r>
      <w:r w:rsidR="000A5DD6">
        <w:rPr>
          <w:rFonts w:ascii="Garamond" w:hAnsi="Garamond"/>
          <w:color w:val="000000" w:themeColor="text1"/>
          <w:szCs w:val="24"/>
        </w:rPr>
        <w:t>Podstawowy bez negocjacji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22E37B4" w14:textId="16A8EC54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97F0E15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4A4C24FA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7D016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EE29F7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6C23430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FD00EB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Dochodzenie jakiejkolwiek kary umownej zastrzeżonej w Umowie w żadnym wypadku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0BD20104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127DAB35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Mediatorami rozstrzygającymi spór mogą być osoby fizyczne, mające pełną zdolność </w:t>
      </w:r>
      <w:r w:rsidR="007D016B">
        <w:rPr>
          <w:rFonts w:ascii="Garamond" w:hAnsi="Garamond"/>
          <w:iCs/>
          <w:color w:val="000000" w:themeColor="text1"/>
          <w:szCs w:val="24"/>
        </w:rPr>
        <w:br/>
      </w:r>
      <w:r w:rsidRPr="00424550">
        <w:rPr>
          <w:rFonts w:ascii="Garamond" w:hAnsi="Garamond"/>
          <w:iCs/>
          <w:color w:val="000000" w:themeColor="text1"/>
          <w:szCs w:val="24"/>
        </w:rPr>
        <w:t>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7A1DBEEE" w:rsidR="00997D72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</w:t>
      </w:r>
      <w:r w:rsidR="007D016B">
        <w:rPr>
          <w:rFonts w:ascii="Garamond" w:hAnsi="Garamond"/>
          <w:iCs/>
          <w:color w:val="000000" w:themeColor="text1"/>
          <w:szCs w:val="24"/>
        </w:rPr>
        <w:br/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6232B6E1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W przypadku zawarcia ugody, każdej ze stron przysługuje prawo do skierowania wniosku </w:t>
      </w:r>
      <w:r w:rsidR="007D016B">
        <w:rPr>
          <w:rFonts w:ascii="Garamond" w:hAnsi="Garamond"/>
          <w:iCs/>
          <w:color w:val="000000" w:themeColor="text1"/>
          <w:szCs w:val="24"/>
        </w:rPr>
        <w:br/>
      </w:r>
      <w:r w:rsidRPr="00424550">
        <w:rPr>
          <w:rFonts w:ascii="Garamond" w:hAnsi="Garamond"/>
          <w:iCs/>
          <w:color w:val="000000" w:themeColor="text1"/>
          <w:szCs w:val="24"/>
        </w:rPr>
        <w:t>do sądu o jej zatwierdzenie, bądź nadanie klauzuli wykonalności.</w:t>
      </w:r>
    </w:p>
    <w:p w14:paraId="36004BE9" w14:textId="77777777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4E9ED0D8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5D985388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dotrzymuje terminów realizacji Umowy i nie dostarcza zamówionego Asortymentu </w:t>
      </w:r>
      <w:r w:rsidR="007D016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0C468" w14:textId="77777777" w:rsidR="0033665F" w:rsidRDefault="0033665F" w:rsidP="008F3EB1">
      <w:r>
        <w:separator/>
      </w:r>
    </w:p>
  </w:endnote>
  <w:endnote w:type="continuationSeparator" w:id="0">
    <w:p w14:paraId="45A4DC52" w14:textId="77777777" w:rsidR="0033665F" w:rsidRDefault="0033665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206FD" w14:textId="77777777" w:rsidR="0033665F" w:rsidRDefault="0033665F" w:rsidP="008F3EB1">
      <w:r>
        <w:separator/>
      </w:r>
    </w:p>
  </w:footnote>
  <w:footnote w:type="continuationSeparator" w:id="0">
    <w:p w14:paraId="30034BB6" w14:textId="77777777" w:rsidR="0033665F" w:rsidRDefault="0033665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0C2D2B43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3BE1704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68CA1EE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3"/>
  </w:num>
  <w:num w:numId="8" w16cid:durableId="973025741">
    <w:abstractNumId w:val="31"/>
  </w:num>
  <w:num w:numId="9" w16cid:durableId="257254198">
    <w:abstractNumId w:val="37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4"/>
  </w:num>
  <w:num w:numId="14" w16cid:durableId="2009356633">
    <w:abstractNumId w:val="27"/>
  </w:num>
  <w:num w:numId="15" w16cid:durableId="1494761848">
    <w:abstractNumId w:val="30"/>
  </w:num>
  <w:num w:numId="16" w16cid:durableId="1545022842">
    <w:abstractNumId w:val="26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4"/>
  </w:num>
  <w:num w:numId="20" w16cid:durableId="891234099">
    <w:abstractNumId w:val="39"/>
  </w:num>
  <w:num w:numId="21" w16cid:durableId="1746417602">
    <w:abstractNumId w:val="9"/>
  </w:num>
  <w:num w:numId="22" w16cid:durableId="1626691491">
    <w:abstractNumId w:val="32"/>
  </w:num>
  <w:num w:numId="23" w16cid:durableId="1592154598">
    <w:abstractNumId w:val="29"/>
  </w:num>
  <w:num w:numId="24" w16cid:durableId="839275376">
    <w:abstractNumId w:val="33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5"/>
  </w:num>
  <w:num w:numId="27" w16cid:durableId="1929000887">
    <w:abstractNumId w:val="16"/>
  </w:num>
  <w:num w:numId="28" w16cid:durableId="1018969120">
    <w:abstractNumId w:val="21"/>
  </w:num>
  <w:num w:numId="29" w16cid:durableId="109983253">
    <w:abstractNumId w:val="12"/>
  </w:num>
  <w:num w:numId="30" w16cid:durableId="490561735">
    <w:abstractNumId w:val="38"/>
  </w:num>
  <w:num w:numId="31" w16cid:durableId="1457023922">
    <w:abstractNumId w:val="19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5"/>
  </w:num>
  <w:num w:numId="34" w16cid:durableId="824588361">
    <w:abstractNumId w:val="14"/>
  </w:num>
  <w:num w:numId="35" w16cid:durableId="1782140188">
    <w:abstractNumId w:val="40"/>
  </w:num>
  <w:num w:numId="36" w16cid:durableId="1294600767">
    <w:abstractNumId w:val="6"/>
  </w:num>
  <w:num w:numId="37" w16cid:durableId="1693415629">
    <w:abstractNumId w:val="22"/>
  </w:num>
  <w:num w:numId="38" w16cid:durableId="1381054593">
    <w:abstractNumId w:val="8"/>
  </w:num>
  <w:num w:numId="39" w16cid:durableId="1701710883">
    <w:abstractNumId w:val="18"/>
  </w:num>
  <w:num w:numId="40" w16cid:durableId="1659114265">
    <w:abstractNumId w:val="7"/>
  </w:num>
  <w:num w:numId="41" w16cid:durableId="274557742">
    <w:abstractNumId w:val="36"/>
  </w:num>
  <w:num w:numId="42" w16cid:durableId="1866017882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503B"/>
    <w:rsid w:val="00056071"/>
    <w:rsid w:val="000575E9"/>
    <w:rsid w:val="0007232D"/>
    <w:rsid w:val="00083FFC"/>
    <w:rsid w:val="00085CBA"/>
    <w:rsid w:val="00090B6B"/>
    <w:rsid w:val="000A5DD6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A39DA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3665F"/>
    <w:rsid w:val="00345C83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7D016B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162B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B24E6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5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5138</Words>
  <Characters>30834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6</cp:revision>
  <cp:lastPrinted>2020-08-13T08:48:00Z</cp:lastPrinted>
  <dcterms:created xsi:type="dcterms:W3CDTF">2023-01-12T08:41:00Z</dcterms:created>
  <dcterms:modified xsi:type="dcterms:W3CDTF">2023-03-07T12:53:00Z</dcterms:modified>
</cp:coreProperties>
</file>