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40876021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C349BE">
        <w:rPr>
          <w:color w:val="000000"/>
          <w:sz w:val="19"/>
          <w:szCs w:val="19"/>
        </w:rPr>
        <w:t>3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405B116A" w14:textId="58F881F2" w:rsidR="00466253" w:rsidRDefault="001918BC" w:rsidP="004662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466253">
        <w:rPr>
          <w:color w:val="000000"/>
          <w:sz w:val="19"/>
          <w:szCs w:val="19"/>
        </w:rPr>
        <w:t>W wyniku postępowania o udzielenie zamówienia publicznego w trybie podstawowym bez negocjacji</w:t>
      </w:r>
      <w:r w:rsidR="00466253" w:rsidRPr="0050137C">
        <w:rPr>
          <w:color w:val="000000"/>
          <w:sz w:val="19"/>
          <w:szCs w:val="19"/>
        </w:rPr>
        <w:t xml:space="preserve"> na podstawie przepisów ustawy </w:t>
      </w:r>
      <w:r w:rsidR="00466253">
        <w:rPr>
          <w:color w:val="000000"/>
          <w:sz w:val="19"/>
          <w:szCs w:val="19"/>
        </w:rPr>
        <w:t>z dnia 11 września 2019 r. Prawo zamówień publicznych, (tekst jednolity Dz. U. z 202</w:t>
      </w:r>
      <w:r w:rsidR="00150DDB">
        <w:rPr>
          <w:color w:val="000000"/>
          <w:sz w:val="19"/>
          <w:szCs w:val="19"/>
        </w:rPr>
        <w:t>2 r. poz.  1710</w:t>
      </w:r>
      <w:r w:rsidR="00466253"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416904BD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6A2EA5" w:rsidRPr="006A2EA5">
        <w:rPr>
          <w:b/>
          <w:sz w:val="19"/>
          <w:szCs w:val="19"/>
        </w:rPr>
        <w:t>Dostawy worków na odpady, ręczników papierowych oraz papieru toaletowego</w:t>
      </w:r>
      <w:r w:rsidR="006A2EA5">
        <w:rPr>
          <w:b/>
          <w:sz w:val="19"/>
          <w:szCs w:val="19"/>
        </w:rPr>
        <w:t xml:space="preserve"> </w:t>
      </w:r>
      <w:r w:rsidR="00644664">
        <w:rPr>
          <w:b/>
          <w:sz w:val="19"/>
          <w:szCs w:val="19"/>
        </w:rPr>
        <w:t>ujęte w zadaniu nr ________dla zaopatrzenia Szpitala Powiatowego w Limanowej</w:t>
      </w:r>
      <w:r w:rsidR="00644664">
        <w:rPr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 xml:space="preserve">w ilości, asortymencie i cenach </w:t>
      </w:r>
      <w:r w:rsidR="009D02A2">
        <w:rPr>
          <w:rFonts w:asciiTheme="majorHAnsi" w:hAnsiTheme="majorHAnsi"/>
          <w:sz w:val="19"/>
          <w:szCs w:val="19"/>
        </w:rPr>
        <w:t xml:space="preserve">i warunkach </w:t>
      </w:r>
      <w:r w:rsidR="00165CC4" w:rsidRPr="00303BDA">
        <w:rPr>
          <w:rFonts w:asciiTheme="majorHAnsi" w:hAnsiTheme="majorHAnsi"/>
          <w:sz w:val="19"/>
          <w:szCs w:val="19"/>
        </w:rPr>
        <w:t>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603A96E1" w14:textId="33234B70" w:rsidR="001D2DB8" w:rsidRPr="001D2DB8" w:rsidRDefault="001D2DB8" w:rsidP="001D2DB8">
      <w:pPr>
        <w:pStyle w:val="Bezodstpw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6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. W całym okresie trwania umowy wszystkie dostarczane wyroby będą posiadać niezbędne i ważne dokumenty dopuszczające do obrotu i używania na terytorium RP </w:t>
      </w:r>
      <w:r>
        <w:rPr>
          <w:rFonts w:asciiTheme="majorHAnsi" w:hAnsiTheme="majorHAnsi"/>
          <w:color w:val="000000"/>
          <w:sz w:val="19"/>
          <w:szCs w:val="19"/>
        </w:rPr>
        <w:t>–zadanie nr 1  poz.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 2.  Wykonawca przedstawi Zamawiającemu na każde jego żądanie do 3 dni.</w:t>
      </w:r>
    </w:p>
    <w:p w14:paraId="42BB30FF" w14:textId="27E2074A" w:rsidR="001D2DB8" w:rsidRPr="001D2DB8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7.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 </w:t>
      </w:r>
      <w:r w:rsidR="00806D30">
        <w:rPr>
          <w:color w:val="000000"/>
          <w:sz w:val="19"/>
          <w:szCs w:val="19"/>
        </w:rPr>
        <w:t>W całym okresie trwania umowy wszystkie do</w:t>
      </w:r>
      <w:r w:rsidR="00EF339F">
        <w:rPr>
          <w:color w:val="000000"/>
          <w:sz w:val="19"/>
          <w:szCs w:val="19"/>
        </w:rPr>
        <w:t xml:space="preserve">starczane wyroby dla zadania </w:t>
      </w:r>
      <w:r w:rsidR="00806D30">
        <w:rPr>
          <w:color w:val="000000"/>
          <w:sz w:val="19"/>
          <w:szCs w:val="19"/>
        </w:rPr>
        <w:t>2</w:t>
      </w:r>
      <w:r w:rsidR="00EF339F">
        <w:rPr>
          <w:color w:val="000000"/>
          <w:sz w:val="19"/>
          <w:szCs w:val="19"/>
        </w:rPr>
        <w:t xml:space="preserve">, zadania 3 poz. 1 </w:t>
      </w:r>
      <w:r w:rsidR="00806D30">
        <w:rPr>
          <w:color w:val="000000"/>
          <w:sz w:val="19"/>
          <w:szCs w:val="19"/>
        </w:rPr>
        <w:t xml:space="preserve"> </w:t>
      </w:r>
      <w:r w:rsidR="00EF339F">
        <w:rPr>
          <w:color w:val="000000"/>
          <w:sz w:val="19"/>
          <w:szCs w:val="19"/>
        </w:rPr>
        <w:t xml:space="preserve">i zadania 4 </w:t>
      </w:r>
      <w:r w:rsidR="00806D30">
        <w:rPr>
          <w:color w:val="000000"/>
          <w:sz w:val="19"/>
          <w:szCs w:val="19"/>
        </w:rPr>
        <w:t>będą posiadać atest PZH lub dokument równoważn</w:t>
      </w:r>
      <w:r w:rsidR="00EF339F">
        <w:rPr>
          <w:color w:val="000000"/>
          <w:sz w:val="19"/>
          <w:szCs w:val="19"/>
        </w:rPr>
        <w:t>y oraz dla zadania 1</w:t>
      </w:r>
      <w:r w:rsidR="00806D30">
        <w:rPr>
          <w:color w:val="000000"/>
          <w:sz w:val="19"/>
          <w:szCs w:val="19"/>
        </w:rPr>
        <w:t xml:space="preserve"> oraz atest PZH lub dokument równoważny równoważnym dla  worków foliowych na odpady komunalne i medyczne wykonane z folii HDPE i LDPE z przeznaczeniem do gromadzenia odpadów komunalnych i medycznych. Wykonawca przedstawi Zamawiającemu na każde jego żądanie do 3 dni.</w:t>
      </w:r>
    </w:p>
    <w:p w14:paraId="17AA37C3" w14:textId="77777777" w:rsidR="00834951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8</w:t>
      </w:r>
      <w:r w:rsidRPr="001D2DB8">
        <w:rPr>
          <w:rFonts w:asciiTheme="majorHAnsi" w:hAnsiTheme="majorHAnsi"/>
          <w:color w:val="000000"/>
          <w:sz w:val="19"/>
          <w:szCs w:val="19"/>
        </w:rPr>
        <w:t>. Wykonawca zobowiązuje się do dostawy Zamawiającemu przedmiotu umowy do wyczerpania ilości przedmiotu i wartości umowy w czasie trwania umowy albo też do końca terminu, na jaki została zawarta, na podstawie jednostkowych zamówień, po cenie wymienionej w formularzu asortymentowo-cenowym złożonym przez Wykonawcę w trakcie postępowania. Ilości wykazane w formularzu asortymentowo-cenowym są szac</w:t>
      </w:r>
      <w:r w:rsidR="00834951">
        <w:rPr>
          <w:rFonts w:asciiTheme="majorHAnsi" w:hAnsiTheme="majorHAnsi"/>
          <w:color w:val="000000"/>
          <w:sz w:val="19"/>
          <w:szCs w:val="19"/>
        </w:rPr>
        <w:t>unkowe dla okresu trwania umowy.</w:t>
      </w:r>
    </w:p>
    <w:p w14:paraId="2CCB91CA" w14:textId="1441F537" w:rsidR="001D2DB8" w:rsidRDefault="00834951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9. </w:t>
      </w:r>
      <w:r w:rsidR="009D02A2">
        <w:rPr>
          <w:sz w:val="20"/>
          <w:szCs w:val="20"/>
        </w:rPr>
        <w:t>Wykonawca odda w dzierżawę Zamawiającemu 70 szt. dozowników papieru toaletowego, na warunkach określonych w odrębnej umowie – dotyczy zadania nr 3.</w:t>
      </w:r>
    </w:p>
    <w:p w14:paraId="02BD5518" w14:textId="77777777" w:rsidR="001D2DB8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</w:p>
    <w:p w14:paraId="270918F3" w14:textId="18A4BB97" w:rsidR="00165CC4" w:rsidRPr="00165CC4" w:rsidRDefault="00165CC4" w:rsidP="001D2DB8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0385981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466253">
        <w:rPr>
          <w:b/>
          <w:sz w:val="20"/>
          <w:szCs w:val="20"/>
        </w:rPr>
        <w:t>24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916E9EE" w14:textId="70C1AA5E" w:rsidR="00CA4557" w:rsidRPr="00656A27" w:rsidRDefault="00C26809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1D2DB8">
        <w:rPr>
          <w:b/>
          <w:sz w:val="19"/>
          <w:szCs w:val="19"/>
        </w:rPr>
        <w:t>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23459D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</w:t>
      </w:r>
      <w:r w:rsidR="001D2DB8">
        <w:rPr>
          <w:rFonts w:asciiTheme="majorHAnsi" w:hAnsiTheme="majorHAnsi"/>
          <w:sz w:val="19"/>
          <w:szCs w:val="19"/>
          <w:lang w:eastAsia="ar-SA"/>
        </w:rPr>
        <w:t>.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0369C721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  <w:r w:rsidR="00245168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245168">
        <w:rPr>
          <w:color w:val="000000"/>
          <w:sz w:val="19"/>
          <w:szCs w:val="19"/>
        </w:rPr>
        <w:t>Okres przydatności oferowanego przedmiotu zamówienia nie może być krótszy niż 6 miesięcy od daty dostawy.</w:t>
      </w:r>
    </w:p>
    <w:p w14:paraId="2505440F" w14:textId="4E089195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informacje: nazwa producenta, adres siedziby, nazwa asortymentu, liczba sztuk znajdująca się w opakowaniu, kody zgodne z informacjami zawartymi w katalogach Wykonawcy</w:t>
      </w:r>
      <w:r w:rsidR="001D2DB8">
        <w:rPr>
          <w:rFonts w:asciiTheme="majorHAnsi" w:hAnsiTheme="majorHAnsi"/>
          <w:sz w:val="19"/>
          <w:szCs w:val="19"/>
          <w:lang w:eastAsia="ar-SA"/>
        </w:rPr>
        <w:t>.</w:t>
      </w:r>
    </w:p>
    <w:p w14:paraId="5610B622" w14:textId="1B94948F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żądanie Zamawiającego Wykonawca zobowiązuje się do dostarczenia dokumentów dopuszczających</w:t>
      </w:r>
      <w:r w:rsidR="001D2DB8">
        <w:rPr>
          <w:rFonts w:asciiTheme="majorHAnsi" w:hAnsiTheme="majorHAnsi"/>
          <w:sz w:val="19"/>
          <w:szCs w:val="19"/>
          <w:lang w:eastAsia="ar-SA"/>
        </w:rPr>
        <w:t xml:space="preserve"> przedmiot zamówienia do użytku</w:t>
      </w:r>
      <w:r w:rsidR="00834951">
        <w:rPr>
          <w:rFonts w:asciiTheme="majorHAnsi" w:hAnsiTheme="majorHAnsi"/>
          <w:sz w:val="19"/>
          <w:szCs w:val="19"/>
          <w:lang w:eastAsia="ar-SA"/>
        </w:rPr>
        <w:t xml:space="preserve"> oraz karty techniczne</w:t>
      </w:r>
      <w:r w:rsidR="001D2DB8">
        <w:rPr>
          <w:rFonts w:asciiTheme="majorHAnsi" w:hAnsiTheme="majorHAnsi"/>
          <w:sz w:val="19"/>
          <w:szCs w:val="19"/>
          <w:lang w:eastAsia="ar-SA"/>
        </w:rPr>
        <w:t xml:space="preserve">.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Dokumenty, o których mowa wyżej </w:t>
      </w:r>
      <w:r w:rsidR="001D2DB8">
        <w:rPr>
          <w:rFonts w:asciiTheme="majorHAnsi" w:hAnsiTheme="majorHAnsi"/>
          <w:sz w:val="19"/>
          <w:szCs w:val="19"/>
          <w:lang w:eastAsia="ar-SA"/>
        </w:rPr>
        <w:t>Wykonawca dostarczy w terminie 3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17AB0A3D" w:rsidR="00165CC4" w:rsidRPr="00666BD0" w:rsidRDefault="00C26809" w:rsidP="00666BD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307671">
        <w:rPr>
          <w:b/>
          <w:sz w:val="19"/>
          <w:szCs w:val="19"/>
        </w:rPr>
        <w:t>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71ECBA0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C26809">
        <w:rPr>
          <w:rFonts w:asciiTheme="majorHAnsi" w:hAnsiTheme="majorHAnsi"/>
          <w:sz w:val="19"/>
          <w:szCs w:val="19"/>
          <w:lang w:eastAsia="ar-SA"/>
        </w:rPr>
        <w:t>ze skutkami określonymi w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6AAA3B13" w14:textId="09278971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</w:t>
      </w:r>
      <w:r w:rsidR="00C26809">
        <w:rPr>
          <w:rFonts w:asciiTheme="majorHAnsi" w:hAnsiTheme="majorHAnsi"/>
          <w:sz w:val="19"/>
          <w:szCs w:val="19"/>
          <w:lang w:eastAsia="ar-SA"/>
        </w:rPr>
        <w:t>którym mowa w 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1FA928F0" w14:textId="140815A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C26809">
        <w:rPr>
          <w:rFonts w:asciiTheme="majorHAnsi" w:hAnsiTheme="majorHAnsi"/>
          <w:sz w:val="19"/>
          <w:szCs w:val="19"/>
          <w:lang w:eastAsia="ar-SA"/>
        </w:rPr>
        <w:t>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595221AD" w14:textId="77777777" w:rsidR="00B64C21" w:rsidRDefault="00B64C21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CB3068F" w14:textId="033AC1EA" w:rsidR="00165CC4" w:rsidRPr="00666BD0" w:rsidRDefault="00307671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283E5877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C33E5D">
        <w:rPr>
          <w:rFonts w:asciiTheme="majorHAnsi" w:hAnsiTheme="majorHAnsi"/>
          <w:sz w:val="19"/>
          <w:szCs w:val="19"/>
          <w:lang w:eastAsia="ar-SA"/>
        </w:rPr>
        <w:t>6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09798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251E1A" w14:textId="77777777" w:rsidR="00097987" w:rsidRDefault="00097987" w:rsidP="00097987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asciiTheme="majorHAnsi" w:hAnsiTheme="maj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3E00A416" w14:textId="77777777" w:rsidR="00097987" w:rsidRDefault="00097987" w:rsidP="0009798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9A3B543" w14:textId="77777777" w:rsidR="00097987" w:rsidRDefault="00097987" w:rsidP="0009798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586D99F0" w14:textId="77777777" w:rsidR="00097987" w:rsidRDefault="00097987" w:rsidP="0009798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c)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FB77AC7" w14:textId="77777777" w:rsidR="00097987" w:rsidRDefault="00097987" w:rsidP="00097987">
      <w:pPr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d)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3CEE2864" w14:textId="77777777" w:rsidR="00097987" w:rsidRDefault="00097987" w:rsidP="00097987">
      <w:pPr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asciiTheme="majorHAnsi" w:hAnsiTheme="majorHAnsi"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7906729" w14:textId="77777777" w:rsidR="00097987" w:rsidRDefault="00097987" w:rsidP="00097987">
      <w:pPr>
        <w:suppressAutoHyphens/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19D259C7" w14:textId="77777777" w:rsidR="00097987" w:rsidRDefault="00097987" w:rsidP="00097987">
      <w:pPr>
        <w:suppressAutoHyphens/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774F4E07" w14:textId="71597115" w:rsidR="00097987" w:rsidRPr="00097987" w:rsidRDefault="00097987" w:rsidP="00097987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3B86DABA" w:rsidR="00165CC4" w:rsidRPr="00666BD0" w:rsidRDefault="009B6CEF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307671">
        <w:rPr>
          <w:b/>
          <w:sz w:val="19"/>
          <w:szCs w:val="19"/>
          <w:lang w:eastAsia="ar-SA"/>
        </w:rPr>
        <w:t>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63D4BC6F" w:rsidR="00165CC4" w:rsidRPr="00165CC4" w:rsidRDefault="00165CC4" w:rsidP="001A19F1">
      <w:pPr>
        <w:numPr>
          <w:ilvl w:val="0"/>
          <w:numId w:val="11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</w:t>
      </w:r>
      <w:r w:rsidR="001A19F1">
        <w:rPr>
          <w:sz w:val="19"/>
          <w:szCs w:val="19"/>
        </w:rPr>
        <w:t>cą ze złożonego zamówienia (adres e-mail: eod</w:t>
      </w:r>
      <w:r w:rsidR="001A19F1" w:rsidRPr="001A19F1">
        <w:rPr>
          <w:sz w:val="19"/>
          <w:szCs w:val="19"/>
        </w:rPr>
        <w:t>@szpitallimanowa.pl)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F541397" w14:textId="77777777" w:rsidR="00097987" w:rsidRDefault="0009798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7803D22" w14:textId="77777777" w:rsidR="00097987" w:rsidRDefault="0009798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DB5FA72" w14:textId="77777777" w:rsidR="00097987" w:rsidRDefault="0009798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11F0A629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</w:t>
      </w:r>
      <w:r w:rsidR="00B64C21">
        <w:rPr>
          <w:b/>
          <w:sz w:val="19"/>
          <w:szCs w:val="19"/>
          <w:lang w:eastAsia="ar-SA"/>
        </w:rPr>
        <w:t xml:space="preserve">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5A8152C9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</w:t>
      </w:r>
      <w:r w:rsidR="009B6CEF">
        <w:rPr>
          <w:rFonts w:asciiTheme="majorHAnsi" w:hAnsiTheme="majorHAnsi"/>
          <w:sz w:val="19"/>
          <w:szCs w:val="19"/>
          <w:lang w:eastAsia="ar-SA"/>
        </w:rPr>
        <w:t xml:space="preserve"> ponad termin określony w § 4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14E91E5A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</w:t>
      </w:r>
      <w:r w:rsidR="009B6CEF">
        <w:rPr>
          <w:rFonts w:asciiTheme="majorHAnsi" w:hAnsiTheme="majorHAnsi"/>
          <w:sz w:val="19"/>
          <w:szCs w:val="19"/>
          <w:lang w:eastAsia="ar-SA"/>
        </w:rPr>
        <w:t>wad ponad termin określony w § 4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09EE1EC5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Wykonawcę od niniejszej umowy oraz w przypadku rozwiązania umowy przez </w:t>
      </w:r>
      <w:r w:rsidR="00322274">
        <w:rPr>
          <w:rFonts w:asciiTheme="majorHAnsi" w:hAnsiTheme="majorHAnsi"/>
          <w:sz w:val="19"/>
          <w:szCs w:val="19"/>
          <w:lang w:eastAsia="ar-SA"/>
        </w:rPr>
        <w:t>Zamawiającego  na podstawie  § 5</w:t>
      </w:r>
      <w:r w:rsidRPr="00B6015C"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F49FD60" w14:textId="5661893F" w:rsidR="00165CC4" w:rsidRPr="00666BD0" w:rsidRDefault="00B64C21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37EB3B30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</w:t>
      </w:r>
      <w:r w:rsidR="00322274">
        <w:rPr>
          <w:rFonts w:asciiTheme="majorHAnsi" w:hAnsiTheme="majorHAnsi"/>
          <w:sz w:val="19"/>
          <w:szCs w:val="19"/>
          <w:lang w:eastAsia="ar-SA"/>
        </w:rPr>
        <w:t>zacji umowy o którym mowa w § 12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7D18FC1" w14:textId="2D93DC59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68E7E772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</w:t>
      </w:r>
      <w:r w:rsidR="00540B19">
        <w:rPr>
          <w:b/>
          <w:sz w:val="19"/>
          <w:szCs w:val="19"/>
          <w:lang w:eastAsia="ar-SA"/>
        </w:rPr>
        <w:t>1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550C8A65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C757BFC" w14:textId="77777777" w:rsidR="002B0C8D" w:rsidRDefault="002B0C8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14A53B1" w14:textId="1A48BAC3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16D90E84" w14:textId="77777777" w:rsidR="00C56DDC" w:rsidRDefault="00C56DDC" w:rsidP="00C56DDC">
      <w:pPr>
        <w:pStyle w:val="Akapitzlist"/>
        <w:tabs>
          <w:tab w:val="left" w:pos="284"/>
          <w:tab w:val="left" w:pos="8080"/>
        </w:tabs>
        <w:spacing w:after="0" w:line="240" w:lineRule="auto"/>
        <w:ind w:left="360" w:right="-2"/>
        <w:rPr>
          <w:rFonts w:asciiTheme="minorHAnsi" w:hAnsiTheme="minorHAnsi"/>
          <w:b/>
          <w:bCs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                                                                                      </w:t>
      </w:r>
    </w:p>
    <w:p w14:paraId="4517E29E" w14:textId="59F0C615" w:rsidR="00C56DDC" w:rsidRPr="00C56DDC" w:rsidRDefault="00C56DDC" w:rsidP="00C56DDC">
      <w:pPr>
        <w:pStyle w:val="Akapitzlist"/>
        <w:tabs>
          <w:tab w:val="left" w:pos="284"/>
          <w:tab w:val="left" w:pos="8080"/>
        </w:tabs>
        <w:spacing w:after="0" w:line="240" w:lineRule="auto"/>
        <w:ind w:left="360" w:right="-2"/>
        <w:rPr>
          <w:rFonts w:asciiTheme="minorHAnsi" w:hAnsiTheme="minorHAnsi"/>
          <w:b/>
          <w:bCs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                                                                                                     </w:t>
      </w:r>
      <w:r w:rsidR="00B15331">
        <w:rPr>
          <w:rFonts w:asciiTheme="minorHAnsi" w:hAnsiTheme="minorHAnsi"/>
          <w:b/>
          <w:bCs/>
          <w:sz w:val="19"/>
          <w:szCs w:val="19"/>
        </w:rPr>
        <w:t>§ 14</w:t>
      </w:r>
    </w:p>
    <w:p w14:paraId="405DB0F9" w14:textId="12BDAD8C" w:rsidR="00C56DDC" w:rsidRPr="00C56DDC" w:rsidRDefault="00C56DDC" w:rsidP="00C56DDC">
      <w:pPr>
        <w:tabs>
          <w:tab w:val="left" w:pos="284"/>
          <w:tab w:val="left" w:pos="8080"/>
        </w:tabs>
        <w:spacing w:after="0" w:line="240" w:lineRule="auto"/>
        <w:ind w:right="-2"/>
        <w:rPr>
          <w:rFonts w:asciiTheme="minorHAnsi" w:hAnsiTheme="minorHAnsi"/>
          <w:b/>
          <w:bCs/>
          <w:sz w:val="19"/>
          <w:szCs w:val="19"/>
        </w:rPr>
      </w:pPr>
      <w:r w:rsidRPr="00C56DDC">
        <w:rPr>
          <w:rFonts w:asciiTheme="minorHAnsi" w:hAnsiTheme="minorHAnsi"/>
          <w:b/>
          <w:bCs/>
        </w:rPr>
        <w:t xml:space="preserve">                                                                    </w:t>
      </w:r>
      <w:r w:rsidRPr="00C56DDC">
        <w:rPr>
          <w:rFonts w:asciiTheme="minorHAnsi" w:hAnsiTheme="minorHAnsi"/>
          <w:b/>
          <w:bCs/>
          <w:sz w:val="19"/>
          <w:szCs w:val="19"/>
        </w:rPr>
        <w:t xml:space="preserve">      </w:t>
      </w:r>
      <w:r>
        <w:rPr>
          <w:rFonts w:asciiTheme="minorHAnsi" w:hAnsiTheme="minorHAnsi"/>
          <w:b/>
          <w:bCs/>
          <w:sz w:val="19"/>
          <w:szCs w:val="19"/>
        </w:rPr>
        <w:t xml:space="preserve">           </w:t>
      </w:r>
      <w:r w:rsidRPr="00C56DDC">
        <w:rPr>
          <w:rFonts w:asciiTheme="minorHAnsi" w:hAnsiTheme="minorHAnsi"/>
          <w:b/>
          <w:bCs/>
          <w:sz w:val="19"/>
          <w:szCs w:val="19"/>
        </w:rPr>
        <w:t xml:space="preserve">  Podwykonawcy</w:t>
      </w:r>
    </w:p>
    <w:p w14:paraId="655B17AC" w14:textId="77777777" w:rsidR="00C56DDC" w:rsidRPr="00C56DDC" w:rsidRDefault="00C56DDC" w:rsidP="00C56DDC">
      <w:pPr>
        <w:tabs>
          <w:tab w:val="left" w:pos="284"/>
          <w:tab w:val="left" w:pos="8080"/>
        </w:tabs>
        <w:spacing w:after="0" w:line="240" w:lineRule="auto"/>
        <w:ind w:right="-2"/>
        <w:rPr>
          <w:rFonts w:asciiTheme="minorHAnsi" w:hAnsiTheme="minorHAnsi"/>
          <w:b/>
          <w:bCs/>
          <w:sz w:val="19"/>
          <w:szCs w:val="19"/>
        </w:rPr>
      </w:pPr>
    </w:p>
    <w:p w14:paraId="72A80BCE" w14:textId="77777777" w:rsidR="00C56DDC" w:rsidRDefault="00C56DDC" w:rsidP="00C56DDC">
      <w:pPr>
        <w:pStyle w:val="Default"/>
        <w:spacing w:after="55"/>
        <w:jc w:val="both"/>
        <w:rPr>
          <w:rFonts w:asciiTheme="minorHAnsi" w:eastAsia="MingLiU_HKSCS" w:hAnsiTheme="minorHAnsi"/>
          <w:sz w:val="19"/>
          <w:szCs w:val="19"/>
        </w:rPr>
      </w:pPr>
      <w:r>
        <w:rPr>
          <w:rFonts w:asciiTheme="minorHAnsi" w:eastAsia="MingLiU_HKSCS" w:hAnsiTheme="minorHAnsi"/>
          <w:sz w:val="19"/>
          <w:szCs w:val="19"/>
        </w:rPr>
        <w:t>1. Podwykonawcy wykonaj</w:t>
      </w:r>
      <w:r>
        <w:rPr>
          <w:rFonts w:asciiTheme="minorHAnsi" w:eastAsia="MingLiU_HKSCS" w:hAnsiTheme="minorHAnsi" w:cs="Cambria"/>
          <w:sz w:val="19"/>
          <w:szCs w:val="19"/>
        </w:rPr>
        <w:t>ą</w:t>
      </w:r>
      <w:r>
        <w:rPr>
          <w:rFonts w:asciiTheme="minorHAnsi" w:eastAsia="MingLiU_HKSCS" w:hAnsiTheme="minorHAnsi"/>
          <w:sz w:val="19"/>
          <w:szCs w:val="19"/>
        </w:rPr>
        <w:t xml:space="preserve"> zam</w:t>
      </w:r>
      <w:r>
        <w:rPr>
          <w:rFonts w:asciiTheme="minorHAnsi" w:eastAsia="MingLiU_HKSCS" w:hAnsiTheme="minorHAnsi" w:cs="MingLiU_HKSCS"/>
          <w:sz w:val="19"/>
          <w:szCs w:val="19"/>
        </w:rPr>
        <w:t>ó</w:t>
      </w:r>
      <w:r>
        <w:rPr>
          <w:rFonts w:asciiTheme="minorHAnsi" w:eastAsia="MingLiU_HKSCS" w:hAnsiTheme="minorHAnsi"/>
          <w:sz w:val="19"/>
          <w:szCs w:val="19"/>
        </w:rPr>
        <w:t xml:space="preserve">wienie w zakresie: </w:t>
      </w:r>
    </w:p>
    <w:p w14:paraId="33D9D460" w14:textId="77777777" w:rsidR="00C56DDC" w:rsidRDefault="00C56DDC" w:rsidP="00C56DDC">
      <w:pPr>
        <w:pStyle w:val="Default"/>
        <w:spacing w:after="55"/>
        <w:ind w:firstLine="142"/>
        <w:jc w:val="both"/>
        <w:rPr>
          <w:rFonts w:asciiTheme="minorHAnsi" w:eastAsia="MingLiU_HKSCS" w:hAnsiTheme="minorHAnsi"/>
          <w:sz w:val="19"/>
          <w:szCs w:val="19"/>
        </w:rPr>
      </w:pPr>
      <w:r>
        <w:rPr>
          <w:rFonts w:asciiTheme="minorHAnsi" w:eastAsia="MingLiU_HKSCS" w:hAnsiTheme="minorHAnsi"/>
          <w:sz w:val="19"/>
          <w:szCs w:val="19"/>
        </w:rPr>
        <w:t xml:space="preserve">1) _____________________________________________________________, </w:t>
      </w:r>
    </w:p>
    <w:p w14:paraId="46B52823" w14:textId="77777777" w:rsidR="00C56DDC" w:rsidRDefault="00C56DDC" w:rsidP="00C56DDC">
      <w:pPr>
        <w:pStyle w:val="Default"/>
        <w:ind w:firstLine="142"/>
        <w:jc w:val="both"/>
        <w:rPr>
          <w:rFonts w:asciiTheme="minorHAnsi" w:eastAsia="MingLiU_HKSCS" w:hAnsiTheme="minorHAnsi"/>
          <w:sz w:val="19"/>
          <w:szCs w:val="19"/>
        </w:rPr>
      </w:pPr>
      <w:r>
        <w:rPr>
          <w:rFonts w:asciiTheme="minorHAnsi" w:eastAsia="MingLiU_HKSCS" w:hAnsiTheme="minorHAnsi"/>
          <w:sz w:val="19"/>
          <w:szCs w:val="19"/>
        </w:rPr>
        <w:t>2) _____________________________________________________________</w:t>
      </w:r>
    </w:p>
    <w:p w14:paraId="2ED1A893" w14:textId="77777777" w:rsidR="00C56DDC" w:rsidRDefault="00C56DDC" w:rsidP="00C56DDC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>
        <w:rPr>
          <w:rFonts w:asciiTheme="minorHAnsi" w:eastAsia="MingLiU_HKSCS" w:hAnsiTheme="minorHAnsi"/>
          <w:sz w:val="19"/>
          <w:szCs w:val="19"/>
        </w:rPr>
        <w:t>2. Powierzenie wykonania cz</w:t>
      </w:r>
      <w:r>
        <w:rPr>
          <w:rFonts w:asciiTheme="minorHAnsi" w:eastAsia="MingLiU_HKSCS" w:hAnsiTheme="minorHAnsi" w:cs="Cambria"/>
          <w:sz w:val="19"/>
          <w:szCs w:val="19"/>
        </w:rPr>
        <w:t>ęś</w:t>
      </w:r>
      <w:r>
        <w:rPr>
          <w:rFonts w:asciiTheme="minorHAnsi" w:eastAsia="MingLiU_HKSCS" w:hAnsiTheme="minorHAnsi"/>
          <w:sz w:val="19"/>
          <w:szCs w:val="19"/>
        </w:rPr>
        <w:t>ci zam</w:t>
      </w:r>
      <w:r>
        <w:rPr>
          <w:rFonts w:asciiTheme="minorHAnsi" w:eastAsia="MingLiU_HKSCS" w:hAnsiTheme="minorHAnsi" w:cs="MingLiU_HKSCS"/>
          <w:sz w:val="19"/>
          <w:szCs w:val="19"/>
        </w:rPr>
        <w:t>ó</w:t>
      </w:r>
      <w:r>
        <w:rPr>
          <w:rFonts w:asciiTheme="minorHAnsi" w:eastAsia="MingLiU_HKSCS" w:hAnsiTheme="minorHAnsi"/>
          <w:sz w:val="19"/>
          <w:szCs w:val="19"/>
        </w:rPr>
        <w:t>wienia podwykonawcom nie zwalnia Wykonawcy z odpowiedzialno</w:t>
      </w:r>
      <w:r>
        <w:rPr>
          <w:rFonts w:asciiTheme="minorHAnsi" w:eastAsia="MingLiU_HKSCS" w:hAnsiTheme="minorHAnsi" w:cs="Cambria"/>
          <w:sz w:val="19"/>
          <w:szCs w:val="19"/>
        </w:rPr>
        <w:t>ś</w:t>
      </w:r>
      <w:r>
        <w:rPr>
          <w:rFonts w:asciiTheme="minorHAnsi" w:eastAsia="MingLiU_HKSCS" w:hAnsiTheme="minorHAnsi"/>
          <w:sz w:val="19"/>
          <w:szCs w:val="19"/>
        </w:rPr>
        <w:t>ci za nale</w:t>
      </w:r>
      <w:r>
        <w:rPr>
          <w:rFonts w:asciiTheme="minorHAnsi" w:eastAsia="MingLiU_HKSCS" w:hAnsiTheme="minorHAnsi" w:cs="Cambria"/>
          <w:sz w:val="19"/>
          <w:szCs w:val="19"/>
        </w:rPr>
        <w:t>ż</w:t>
      </w:r>
      <w:r>
        <w:rPr>
          <w:rFonts w:asciiTheme="minorHAnsi" w:eastAsia="MingLiU_HKSCS" w:hAnsiTheme="minorHAnsi"/>
          <w:sz w:val="19"/>
          <w:szCs w:val="19"/>
        </w:rPr>
        <w:t>yte wykonanie tego zam</w:t>
      </w:r>
      <w:r>
        <w:rPr>
          <w:rFonts w:asciiTheme="minorHAnsi" w:eastAsia="MingLiU_HKSCS" w:hAnsiTheme="minorHAnsi" w:cs="MingLiU_HKSCS"/>
          <w:sz w:val="19"/>
          <w:szCs w:val="19"/>
        </w:rPr>
        <w:t>ó</w:t>
      </w:r>
      <w:r>
        <w:rPr>
          <w:rFonts w:asciiTheme="minorHAnsi" w:eastAsia="MingLiU_HKSCS" w:hAnsiTheme="minorHAnsi"/>
          <w:sz w:val="19"/>
          <w:szCs w:val="19"/>
        </w:rPr>
        <w:t xml:space="preserve">wienia </w:t>
      </w:r>
    </w:p>
    <w:p w14:paraId="3C3CCB6C" w14:textId="77777777" w:rsidR="00C56DDC" w:rsidRDefault="00C56DDC" w:rsidP="00C56DDC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>
        <w:rPr>
          <w:rFonts w:asciiTheme="minorHAnsi" w:eastAsia="MingLiU_HKSCS" w:hAnsiTheme="minorHAnsi"/>
          <w:sz w:val="19"/>
          <w:szCs w:val="19"/>
        </w:rPr>
        <w:t>3. Wykonawca ponosi odpowiedzialno</w:t>
      </w:r>
      <w:r>
        <w:rPr>
          <w:rFonts w:asciiTheme="minorHAnsi" w:eastAsia="MingLiU_HKSCS" w:hAnsiTheme="minorHAnsi" w:cs="Cambria"/>
          <w:sz w:val="19"/>
          <w:szCs w:val="19"/>
        </w:rPr>
        <w:t>ść</w:t>
      </w:r>
      <w:r>
        <w:rPr>
          <w:rFonts w:asciiTheme="minorHAnsi" w:eastAsia="MingLiU_HKSCS" w:hAnsiTheme="minorHAnsi"/>
          <w:sz w:val="19"/>
          <w:szCs w:val="19"/>
        </w:rPr>
        <w:t xml:space="preserve"> za dzia</w:t>
      </w:r>
      <w:r>
        <w:rPr>
          <w:rFonts w:asciiTheme="minorHAnsi" w:eastAsia="MingLiU_HKSCS" w:hAnsiTheme="minorHAnsi" w:cs="Cambria"/>
          <w:sz w:val="19"/>
          <w:szCs w:val="19"/>
        </w:rPr>
        <w:t>ł</w:t>
      </w:r>
      <w:r>
        <w:rPr>
          <w:rFonts w:asciiTheme="minorHAnsi" w:eastAsia="MingLiU_HKSCS" w:hAnsiTheme="minorHAnsi"/>
          <w:sz w:val="19"/>
          <w:szCs w:val="19"/>
        </w:rPr>
        <w:t>ania lub zaniechanie dzia</w:t>
      </w:r>
      <w:r>
        <w:rPr>
          <w:rFonts w:asciiTheme="minorHAnsi" w:eastAsia="MingLiU_HKSCS" w:hAnsiTheme="minorHAnsi" w:cs="Cambria"/>
          <w:sz w:val="19"/>
          <w:szCs w:val="19"/>
        </w:rPr>
        <w:t>ł</w:t>
      </w:r>
      <w:r>
        <w:rPr>
          <w:rFonts w:asciiTheme="minorHAnsi" w:eastAsia="MingLiU_HKSCS" w:hAnsiTheme="minorHAnsi"/>
          <w:sz w:val="19"/>
          <w:szCs w:val="19"/>
        </w:rPr>
        <w:t>a</w:t>
      </w:r>
      <w:r>
        <w:rPr>
          <w:rFonts w:asciiTheme="minorHAnsi" w:eastAsia="MingLiU_HKSCS" w:hAnsiTheme="minorHAnsi" w:cs="Cambria"/>
          <w:sz w:val="19"/>
          <w:szCs w:val="19"/>
        </w:rPr>
        <w:t>ń</w:t>
      </w:r>
      <w:r>
        <w:rPr>
          <w:rFonts w:asciiTheme="minorHAnsi" w:eastAsia="MingLiU_HKSCS" w:hAnsiTheme="minorHAnsi"/>
          <w:sz w:val="19"/>
          <w:szCs w:val="19"/>
        </w:rPr>
        <w:t xml:space="preserve"> podwykonawc</w:t>
      </w:r>
      <w:r>
        <w:rPr>
          <w:rFonts w:asciiTheme="minorHAnsi" w:eastAsia="MingLiU_HKSCS" w:hAnsiTheme="minorHAnsi" w:cs="MingLiU_HKSCS"/>
          <w:sz w:val="19"/>
          <w:szCs w:val="19"/>
        </w:rPr>
        <w:t>ó</w:t>
      </w:r>
      <w:r>
        <w:rPr>
          <w:rFonts w:asciiTheme="minorHAnsi" w:eastAsia="MingLiU_HKSCS" w:hAnsiTheme="minorHAnsi"/>
          <w:sz w:val="19"/>
          <w:szCs w:val="19"/>
        </w:rPr>
        <w:t>w tak jak za dzia</w:t>
      </w:r>
      <w:r>
        <w:rPr>
          <w:rFonts w:asciiTheme="minorHAnsi" w:eastAsia="MingLiU_HKSCS" w:hAnsiTheme="minorHAnsi" w:cs="Cambria"/>
          <w:sz w:val="19"/>
          <w:szCs w:val="19"/>
        </w:rPr>
        <w:t>ł</w:t>
      </w:r>
      <w:r>
        <w:rPr>
          <w:rFonts w:asciiTheme="minorHAnsi" w:eastAsia="MingLiU_HKSCS" w:hAnsiTheme="minorHAnsi"/>
          <w:sz w:val="19"/>
          <w:szCs w:val="19"/>
        </w:rPr>
        <w:t>ania w</w:t>
      </w:r>
      <w:r>
        <w:rPr>
          <w:rFonts w:asciiTheme="minorHAnsi" w:eastAsia="MingLiU_HKSCS" w:hAnsiTheme="minorHAnsi" w:cs="Cambria"/>
          <w:sz w:val="19"/>
          <w:szCs w:val="19"/>
        </w:rPr>
        <w:t>ł</w:t>
      </w:r>
      <w:r>
        <w:rPr>
          <w:rFonts w:asciiTheme="minorHAnsi" w:eastAsia="MingLiU_HKSCS" w:hAnsiTheme="minorHAnsi"/>
          <w:sz w:val="19"/>
          <w:szCs w:val="19"/>
        </w:rPr>
        <w:t xml:space="preserve">asne. </w:t>
      </w:r>
    </w:p>
    <w:p w14:paraId="0354B4AC" w14:textId="77777777" w:rsidR="00C56DDC" w:rsidRDefault="00C56DDC" w:rsidP="00C56DDC">
      <w:pPr>
        <w:pStyle w:val="Default"/>
        <w:spacing w:after="53"/>
        <w:jc w:val="both"/>
        <w:rPr>
          <w:rFonts w:asciiTheme="minorHAnsi" w:eastAsia="MingLiU_HKSCS" w:hAnsiTheme="minorHAnsi"/>
          <w:sz w:val="19"/>
          <w:szCs w:val="19"/>
        </w:rPr>
      </w:pPr>
      <w:r>
        <w:rPr>
          <w:rFonts w:asciiTheme="minorHAnsi" w:eastAsia="MingLiU_HKSCS" w:hAnsiTheme="minorHAnsi"/>
          <w:sz w:val="19"/>
          <w:szCs w:val="19"/>
        </w:rPr>
        <w:t>4. Umowa o Podwykonawstwo musi by</w:t>
      </w:r>
      <w:r>
        <w:rPr>
          <w:rFonts w:asciiTheme="minorHAnsi" w:eastAsia="MingLiU_HKSCS" w:hAnsiTheme="minorHAnsi" w:cs="Cambria"/>
          <w:sz w:val="19"/>
          <w:szCs w:val="19"/>
        </w:rPr>
        <w:t>ć</w:t>
      </w:r>
      <w:r>
        <w:rPr>
          <w:rFonts w:asciiTheme="minorHAnsi" w:eastAsia="MingLiU_HKSCS" w:hAnsiTheme="minorHAnsi"/>
          <w:sz w:val="19"/>
          <w:szCs w:val="19"/>
        </w:rPr>
        <w:t xml:space="preserve"> zawarta w formie pisemnej i mie</w:t>
      </w:r>
      <w:r>
        <w:rPr>
          <w:rFonts w:asciiTheme="minorHAnsi" w:eastAsia="MingLiU_HKSCS" w:hAnsiTheme="minorHAnsi" w:cs="Cambria"/>
          <w:sz w:val="19"/>
          <w:szCs w:val="19"/>
        </w:rPr>
        <w:t>ć</w:t>
      </w:r>
      <w:r>
        <w:rPr>
          <w:rFonts w:asciiTheme="minorHAnsi" w:eastAsia="MingLiU_HKSCS" w:hAnsiTheme="minorHAnsi"/>
          <w:sz w:val="19"/>
          <w:szCs w:val="19"/>
        </w:rPr>
        <w:t xml:space="preserve"> charakter odp</w:t>
      </w:r>
      <w:r>
        <w:rPr>
          <w:rFonts w:asciiTheme="minorHAnsi" w:eastAsia="MingLiU_HKSCS" w:hAnsiTheme="minorHAnsi" w:cs="Cambria"/>
          <w:sz w:val="19"/>
          <w:szCs w:val="19"/>
        </w:rPr>
        <w:t>ł</w:t>
      </w:r>
      <w:r>
        <w:rPr>
          <w:rFonts w:asciiTheme="minorHAnsi" w:eastAsia="MingLiU_HKSCS" w:hAnsiTheme="minorHAnsi"/>
          <w:sz w:val="19"/>
          <w:szCs w:val="19"/>
        </w:rPr>
        <w:t>atny, a tak</w:t>
      </w:r>
      <w:r>
        <w:rPr>
          <w:rFonts w:asciiTheme="minorHAnsi" w:eastAsia="MingLiU_HKSCS" w:hAnsiTheme="minorHAnsi" w:cs="Cambria"/>
          <w:sz w:val="19"/>
          <w:szCs w:val="19"/>
        </w:rPr>
        <w:t>ż</w:t>
      </w:r>
      <w:r>
        <w:rPr>
          <w:rFonts w:asciiTheme="minorHAnsi" w:eastAsia="MingLiU_HKSCS" w:hAnsiTheme="minorHAnsi"/>
          <w:sz w:val="19"/>
          <w:szCs w:val="19"/>
        </w:rPr>
        <w:t>e musi okre</w:t>
      </w:r>
      <w:r>
        <w:rPr>
          <w:rFonts w:asciiTheme="minorHAnsi" w:eastAsia="MingLiU_HKSCS" w:hAnsiTheme="minorHAnsi" w:cs="Cambria"/>
          <w:sz w:val="19"/>
          <w:szCs w:val="19"/>
        </w:rPr>
        <w:t>ś</w:t>
      </w:r>
      <w:r>
        <w:rPr>
          <w:rFonts w:asciiTheme="minorHAnsi" w:eastAsia="MingLiU_HKSCS" w:hAnsiTheme="minorHAnsi"/>
          <w:sz w:val="19"/>
          <w:szCs w:val="19"/>
        </w:rPr>
        <w:t>la</w:t>
      </w:r>
      <w:r>
        <w:rPr>
          <w:rFonts w:asciiTheme="minorHAnsi" w:eastAsia="MingLiU_HKSCS" w:hAnsiTheme="minorHAnsi" w:cs="Cambria"/>
          <w:sz w:val="19"/>
          <w:szCs w:val="19"/>
        </w:rPr>
        <w:t>ć</w:t>
      </w:r>
      <w:r>
        <w:rPr>
          <w:rFonts w:asciiTheme="minorHAnsi" w:eastAsia="MingLiU_HKSCS" w:hAnsiTheme="minorHAnsi"/>
          <w:sz w:val="19"/>
          <w:szCs w:val="19"/>
        </w:rPr>
        <w:t xml:space="preserve"> jaka cz</w:t>
      </w:r>
      <w:r>
        <w:rPr>
          <w:rFonts w:asciiTheme="minorHAnsi" w:eastAsia="MingLiU_HKSCS" w:hAnsiTheme="minorHAnsi" w:cs="Cambria"/>
          <w:sz w:val="19"/>
          <w:szCs w:val="19"/>
        </w:rPr>
        <w:t>ęść</w:t>
      </w:r>
      <w:r>
        <w:rPr>
          <w:rFonts w:asciiTheme="minorHAnsi" w:eastAsia="MingLiU_HKSCS" w:hAnsiTheme="minorHAnsi"/>
          <w:sz w:val="19"/>
          <w:szCs w:val="19"/>
        </w:rPr>
        <w:t xml:space="preserve"> przedmiotu umowy o zam</w:t>
      </w:r>
      <w:r>
        <w:rPr>
          <w:rFonts w:asciiTheme="minorHAnsi" w:eastAsia="MingLiU_HKSCS" w:hAnsiTheme="minorHAnsi" w:cs="MingLiU_HKSCS"/>
          <w:sz w:val="19"/>
          <w:szCs w:val="19"/>
        </w:rPr>
        <w:t>ó</w:t>
      </w:r>
      <w:r>
        <w:rPr>
          <w:rFonts w:asciiTheme="minorHAnsi" w:eastAsia="MingLiU_HKSCS" w:hAnsiTheme="minorHAnsi"/>
          <w:sz w:val="19"/>
          <w:szCs w:val="19"/>
        </w:rPr>
        <w:t>wienie publiczne zostanie wykonana przez Podwykonawc</w:t>
      </w:r>
      <w:r>
        <w:rPr>
          <w:rFonts w:asciiTheme="minorHAnsi" w:eastAsia="MingLiU_HKSCS" w:hAnsiTheme="minorHAnsi" w:cs="Cambria"/>
          <w:sz w:val="19"/>
          <w:szCs w:val="19"/>
        </w:rPr>
        <w:t>ę</w:t>
      </w:r>
      <w:r>
        <w:rPr>
          <w:rFonts w:asciiTheme="minorHAnsi" w:eastAsia="MingLiU_HKSCS" w:hAnsiTheme="minorHAnsi"/>
          <w:sz w:val="19"/>
          <w:szCs w:val="19"/>
        </w:rPr>
        <w:t xml:space="preserve">. </w:t>
      </w:r>
    </w:p>
    <w:p w14:paraId="63A3D411" w14:textId="77777777" w:rsidR="00C56DDC" w:rsidRDefault="00C56DDC" w:rsidP="00C56DDC">
      <w:pPr>
        <w:pStyle w:val="Default"/>
        <w:spacing w:after="53"/>
        <w:jc w:val="both"/>
        <w:rPr>
          <w:rFonts w:asciiTheme="minorHAnsi" w:eastAsia="MingLiU_HKSCS" w:hAnsiTheme="minorHAnsi"/>
          <w:sz w:val="19"/>
          <w:szCs w:val="19"/>
        </w:rPr>
      </w:pPr>
      <w:r>
        <w:rPr>
          <w:rFonts w:asciiTheme="minorHAnsi" w:eastAsia="MingLiU_HKSCS" w:hAnsiTheme="minorHAnsi"/>
          <w:sz w:val="19"/>
          <w:szCs w:val="19"/>
        </w:rPr>
        <w:t>5. Termin zap</w:t>
      </w:r>
      <w:r>
        <w:rPr>
          <w:rFonts w:asciiTheme="minorHAnsi" w:eastAsia="MingLiU_HKSCS" w:hAnsiTheme="minorHAnsi" w:cs="Cambria"/>
          <w:sz w:val="19"/>
          <w:szCs w:val="19"/>
        </w:rPr>
        <w:t>ł</w:t>
      </w:r>
      <w:r>
        <w:rPr>
          <w:rFonts w:asciiTheme="minorHAnsi" w:eastAsia="MingLiU_HKSCS" w:hAnsiTheme="minorHAnsi"/>
          <w:sz w:val="19"/>
          <w:szCs w:val="19"/>
        </w:rPr>
        <w:t>aty wynagrodzenia Podwykonawcy przewidziany w umowie o podwykonawstwo nie mo</w:t>
      </w:r>
      <w:r>
        <w:rPr>
          <w:rFonts w:asciiTheme="minorHAnsi" w:eastAsia="MingLiU_HKSCS" w:hAnsiTheme="minorHAnsi" w:cs="Cambria"/>
          <w:sz w:val="19"/>
          <w:szCs w:val="19"/>
        </w:rPr>
        <w:t>ż</w:t>
      </w:r>
      <w:r>
        <w:rPr>
          <w:rFonts w:asciiTheme="minorHAnsi" w:eastAsia="MingLiU_HKSCS" w:hAnsiTheme="minorHAnsi"/>
          <w:sz w:val="19"/>
          <w:szCs w:val="19"/>
        </w:rPr>
        <w:t>e by</w:t>
      </w:r>
      <w:r>
        <w:rPr>
          <w:rFonts w:asciiTheme="minorHAnsi" w:eastAsia="MingLiU_HKSCS" w:hAnsiTheme="minorHAnsi" w:cs="Cambria"/>
          <w:sz w:val="19"/>
          <w:szCs w:val="19"/>
        </w:rPr>
        <w:t>ć</w:t>
      </w:r>
      <w:r>
        <w:rPr>
          <w:rFonts w:asciiTheme="minorHAnsi" w:eastAsia="MingLiU_HKSCS" w:hAnsiTheme="minorHAnsi"/>
          <w:sz w:val="19"/>
          <w:szCs w:val="19"/>
        </w:rPr>
        <w:t xml:space="preserve"> d</w:t>
      </w:r>
      <w:r>
        <w:rPr>
          <w:rFonts w:asciiTheme="minorHAnsi" w:eastAsia="MingLiU_HKSCS" w:hAnsiTheme="minorHAnsi" w:cs="Cambria"/>
          <w:sz w:val="19"/>
          <w:szCs w:val="19"/>
        </w:rPr>
        <w:t>ł</w:t>
      </w:r>
      <w:r>
        <w:rPr>
          <w:rFonts w:asciiTheme="minorHAnsi" w:eastAsia="MingLiU_HKSCS" w:hAnsiTheme="minorHAnsi"/>
          <w:sz w:val="19"/>
          <w:szCs w:val="19"/>
        </w:rPr>
        <w:t>u</w:t>
      </w:r>
      <w:r>
        <w:rPr>
          <w:rFonts w:asciiTheme="minorHAnsi" w:eastAsia="MingLiU_HKSCS" w:hAnsiTheme="minorHAnsi" w:cs="Cambria"/>
          <w:sz w:val="19"/>
          <w:szCs w:val="19"/>
        </w:rPr>
        <w:t>ż</w:t>
      </w:r>
      <w:r>
        <w:rPr>
          <w:rFonts w:asciiTheme="minorHAnsi" w:eastAsia="MingLiU_HKSCS" w:hAnsiTheme="minorHAnsi"/>
          <w:sz w:val="19"/>
          <w:szCs w:val="19"/>
        </w:rPr>
        <w:t>szy ni</w:t>
      </w:r>
      <w:r>
        <w:rPr>
          <w:rFonts w:asciiTheme="minorHAnsi" w:eastAsia="MingLiU_HKSCS" w:hAnsiTheme="minorHAnsi" w:cs="Cambria"/>
          <w:sz w:val="19"/>
          <w:szCs w:val="19"/>
        </w:rPr>
        <w:t>ż</w:t>
      </w:r>
      <w:r>
        <w:rPr>
          <w:rFonts w:asciiTheme="minorHAnsi" w:eastAsia="MingLiU_HKSCS" w:hAnsiTheme="minorHAnsi"/>
          <w:sz w:val="19"/>
          <w:szCs w:val="19"/>
        </w:rPr>
        <w:t xml:space="preserve"> 30 dni od dnia dor</w:t>
      </w:r>
      <w:r>
        <w:rPr>
          <w:rFonts w:asciiTheme="minorHAnsi" w:eastAsia="MingLiU_HKSCS" w:hAnsiTheme="minorHAnsi" w:cs="Cambria"/>
          <w:sz w:val="19"/>
          <w:szCs w:val="19"/>
        </w:rPr>
        <w:t>ę</w:t>
      </w:r>
      <w:r>
        <w:rPr>
          <w:rFonts w:asciiTheme="minorHAnsi" w:eastAsia="MingLiU_HKSCS" w:hAnsiTheme="minorHAnsi"/>
          <w:sz w:val="19"/>
          <w:szCs w:val="19"/>
        </w:rPr>
        <w:t>czenia Wykonawcy faktury lub rachunku, potwierdzaj</w:t>
      </w:r>
      <w:r>
        <w:rPr>
          <w:rFonts w:asciiTheme="minorHAnsi" w:eastAsia="MingLiU_HKSCS" w:hAnsiTheme="minorHAnsi" w:cs="Cambria"/>
          <w:sz w:val="19"/>
          <w:szCs w:val="19"/>
        </w:rPr>
        <w:t>ą</w:t>
      </w:r>
      <w:r>
        <w:rPr>
          <w:rFonts w:asciiTheme="minorHAnsi" w:eastAsia="MingLiU_HKSCS" w:hAnsiTheme="minorHAnsi"/>
          <w:sz w:val="19"/>
          <w:szCs w:val="19"/>
        </w:rPr>
        <w:t>cych wykonanie zleconych Podwykonawcy zada</w:t>
      </w:r>
      <w:r>
        <w:rPr>
          <w:rFonts w:asciiTheme="minorHAnsi" w:eastAsia="MingLiU_HKSCS" w:hAnsiTheme="minorHAnsi" w:cs="Cambria"/>
          <w:sz w:val="19"/>
          <w:szCs w:val="19"/>
        </w:rPr>
        <w:t>ń</w:t>
      </w:r>
      <w:r>
        <w:rPr>
          <w:rFonts w:asciiTheme="minorHAnsi" w:eastAsia="MingLiU_HKSCS" w:hAnsiTheme="minorHAnsi"/>
          <w:sz w:val="19"/>
          <w:szCs w:val="19"/>
        </w:rPr>
        <w:t xml:space="preserve">. </w:t>
      </w:r>
    </w:p>
    <w:p w14:paraId="1F0B891D" w14:textId="77777777" w:rsidR="00C56DDC" w:rsidRDefault="00C56DDC" w:rsidP="00C56DDC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>
        <w:rPr>
          <w:rFonts w:asciiTheme="minorHAnsi" w:eastAsia="MingLiU_HKSCS" w:hAnsiTheme="minorHAnsi"/>
          <w:sz w:val="19"/>
          <w:szCs w:val="19"/>
        </w:rPr>
        <w:t>6. Wykonawca zobowi</w:t>
      </w:r>
      <w:r>
        <w:rPr>
          <w:rFonts w:asciiTheme="minorHAnsi" w:eastAsia="MingLiU_HKSCS" w:hAnsiTheme="minorHAnsi" w:cs="Cambria"/>
          <w:sz w:val="19"/>
          <w:szCs w:val="19"/>
        </w:rPr>
        <w:t>ą</w:t>
      </w:r>
      <w:r>
        <w:rPr>
          <w:rFonts w:asciiTheme="minorHAnsi" w:eastAsia="MingLiU_HKSCS" w:hAnsiTheme="minorHAnsi"/>
          <w:sz w:val="19"/>
          <w:szCs w:val="19"/>
        </w:rPr>
        <w:t>zuje si</w:t>
      </w:r>
      <w:r>
        <w:rPr>
          <w:rFonts w:asciiTheme="minorHAnsi" w:eastAsia="MingLiU_HKSCS" w:hAnsiTheme="minorHAnsi" w:cs="Cambria"/>
          <w:sz w:val="19"/>
          <w:szCs w:val="19"/>
        </w:rPr>
        <w:t>ę</w:t>
      </w:r>
      <w:r>
        <w:rPr>
          <w:rFonts w:asciiTheme="minorHAnsi" w:eastAsia="MingLiU_HKSCS" w:hAnsiTheme="minorHAnsi"/>
          <w:sz w:val="19"/>
          <w:szCs w:val="19"/>
        </w:rPr>
        <w:t xml:space="preserve"> do wykonania przedmiotu zam</w:t>
      </w:r>
      <w:r>
        <w:rPr>
          <w:rFonts w:asciiTheme="minorHAnsi" w:eastAsia="MingLiU_HKSCS" w:hAnsiTheme="minorHAnsi" w:cs="MingLiU_HKSCS"/>
          <w:sz w:val="19"/>
          <w:szCs w:val="19"/>
        </w:rPr>
        <w:t>ó</w:t>
      </w:r>
      <w:r>
        <w:rPr>
          <w:rFonts w:asciiTheme="minorHAnsi" w:eastAsia="MingLiU_HKSCS" w:hAnsiTheme="minorHAnsi"/>
          <w:sz w:val="19"/>
          <w:szCs w:val="19"/>
        </w:rPr>
        <w:t>wienia w</w:t>
      </w:r>
      <w:r>
        <w:rPr>
          <w:rFonts w:asciiTheme="minorHAnsi" w:eastAsia="MingLiU_HKSCS" w:hAnsiTheme="minorHAnsi" w:cs="Cambria"/>
          <w:sz w:val="19"/>
          <w:szCs w:val="19"/>
        </w:rPr>
        <w:t>ł</w:t>
      </w:r>
      <w:r>
        <w:rPr>
          <w:rFonts w:asciiTheme="minorHAnsi" w:eastAsia="MingLiU_HKSCS" w:hAnsiTheme="minorHAnsi"/>
          <w:sz w:val="19"/>
          <w:szCs w:val="19"/>
        </w:rPr>
        <w:t>asnymi si</w:t>
      </w:r>
      <w:r>
        <w:rPr>
          <w:rFonts w:asciiTheme="minorHAnsi" w:eastAsia="MingLiU_HKSCS" w:hAnsiTheme="minorHAnsi" w:cs="Cambria"/>
          <w:sz w:val="19"/>
          <w:szCs w:val="19"/>
        </w:rPr>
        <w:t>ł</w:t>
      </w:r>
      <w:r>
        <w:rPr>
          <w:rFonts w:asciiTheme="minorHAnsi" w:eastAsia="MingLiU_HKSCS" w:hAnsiTheme="minorHAnsi"/>
          <w:sz w:val="19"/>
          <w:szCs w:val="19"/>
        </w:rPr>
        <w:t xml:space="preserve">ami.* </w:t>
      </w:r>
    </w:p>
    <w:p w14:paraId="1897EE76" w14:textId="77777777" w:rsidR="00C56DDC" w:rsidRPr="00C56DDC" w:rsidRDefault="00C56DDC" w:rsidP="00C56DDC">
      <w:pPr>
        <w:jc w:val="both"/>
        <w:rPr>
          <w:rFonts w:asciiTheme="minorHAnsi" w:eastAsia="MingLiU_HKSCS" w:hAnsiTheme="minorHAnsi"/>
          <w:i/>
          <w:iCs/>
          <w:sz w:val="19"/>
          <w:szCs w:val="19"/>
        </w:rPr>
      </w:pPr>
      <w:r w:rsidRPr="00C56DDC">
        <w:rPr>
          <w:rFonts w:asciiTheme="minorHAnsi" w:eastAsia="MingLiU_HKSCS" w:hAnsiTheme="minorHAnsi"/>
          <w:sz w:val="19"/>
          <w:szCs w:val="19"/>
        </w:rPr>
        <w:t xml:space="preserve">* </w:t>
      </w:r>
      <w:r w:rsidRPr="00C56DDC">
        <w:rPr>
          <w:rFonts w:asciiTheme="minorHAnsi" w:eastAsia="MingLiU_HKSCS" w:hAnsiTheme="minorHAnsi"/>
          <w:i/>
          <w:iCs/>
          <w:sz w:val="19"/>
          <w:szCs w:val="19"/>
        </w:rPr>
        <w:t>w przypadku, gdy Wykonawca nie pos</w:t>
      </w:r>
      <w:r w:rsidRPr="00C56DDC">
        <w:rPr>
          <w:rFonts w:asciiTheme="minorHAnsi" w:eastAsia="MingLiU_HKSCS" w:hAnsiTheme="minorHAnsi" w:cs="Cambria"/>
          <w:i/>
          <w:iCs/>
          <w:sz w:val="19"/>
          <w:szCs w:val="19"/>
        </w:rPr>
        <w:t>ł</w:t>
      </w:r>
      <w:r w:rsidRPr="00C56DDC">
        <w:rPr>
          <w:rFonts w:asciiTheme="minorHAnsi" w:eastAsia="MingLiU_HKSCS" w:hAnsiTheme="minorHAnsi"/>
          <w:i/>
          <w:iCs/>
          <w:sz w:val="19"/>
          <w:szCs w:val="19"/>
        </w:rPr>
        <w:t>uguje si</w:t>
      </w:r>
      <w:r w:rsidRPr="00C56DDC">
        <w:rPr>
          <w:rFonts w:asciiTheme="minorHAnsi" w:eastAsia="MingLiU_HKSCS" w:hAnsiTheme="minorHAnsi" w:cs="Cambria"/>
          <w:i/>
          <w:iCs/>
          <w:sz w:val="19"/>
          <w:szCs w:val="19"/>
        </w:rPr>
        <w:t>ę</w:t>
      </w:r>
      <w:r w:rsidRPr="00C56DDC">
        <w:rPr>
          <w:rFonts w:asciiTheme="minorHAnsi" w:eastAsia="MingLiU_HKSCS" w:hAnsiTheme="minorHAnsi"/>
          <w:i/>
          <w:iCs/>
          <w:sz w:val="19"/>
          <w:szCs w:val="19"/>
        </w:rPr>
        <w:t xml:space="preserve"> podwykonawcami</w:t>
      </w:r>
    </w:p>
    <w:p w14:paraId="022241E6" w14:textId="77777777" w:rsidR="002B0C8D" w:rsidRDefault="002B0C8D" w:rsidP="00C56DDC">
      <w:pPr>
        <w:pStyle w:val="Bezodstpw"/>
        <w:rPr>
          <w:b/>
          <w:sz w:val="19"/>
          <w:szCs w:val="19"/>
          <w:lang w:eastAsia="ar-SA"/>
        </w:rPr>
      </w:pPr>
    </w:p>
    <w:p w14:paraId="7746D5BD" w14:textId="77777777" w:rsidR="002B0C8D" w:rsidRDefault="002B0C8D" w:rsidP="00303BDA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7B94DF3" w14:textId="69C588FB" w:rsidR="00165CC4" w:rsidRPr="00303BDA" w:rsidRDefault="00540B19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15331">
        <w:rPr>
          <w:b/>
          <w:sz w:val="19"/>
          <w:szCs w:val="19"/>
          <w:lang w:eastAsia="ar-SA"/>
        </w:rPr>
        <w:t>5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24FA8301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  <w:r w:rsidR="00955E2D">
        <w:rPr>
          <w:rFonts w:asciiTheme="majorHAnsi" w:hAnsiTheme="majorHAnsi"/>
          <w:sz w:val="19"/>
          <w:szCs w:val="19"/>
        </w:rPr>
        <w:t xml:space="preserve"> 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54F40AAF" w:rsidR="00165CC4" w:rsidRPr="00303BDA" w:rsidRDefault="00B15331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  <w:bookmarkStart w:id="0" w:name="_GoBack"/>
      <w:bookmarkEnd w:id="0"/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1F3F35A0" w14:textId="77777777" w:rsidR="00A2062F" w:rsidRDefault="00A2062F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 w:rsidSect="00A2062F">
      <w:headerReference w:type="default" r:id="rId7"/>
      <w:footerReference w:type="default" r:id="rId8"/>
      <w:headerReference w:type="first" r:id="rId9"/>
      <w:pgSz w:w="11906" w:h="16838"/>
      <w:pgMar w:top="709" w:right="1133" w:bottom="1135" w:left="993" w:header="284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7F3082" w14:textId="77777777" w:rsidR="00255AAF" w:rsidRDefault="00255AAF">
      <w:pPr>
        <w:spacing w:after="0" w:line="240" w:lineRule="auto"/>
      </w:pPr>
      <w:r>
        <w:separator/>
      </w:r>
    </w:p>
  </w:endnote>
  <w:endnote w:type="continuationSeparator" w:id="0">
    <w:p w14:paraId="589F6708" w14:textId="77777777" w:rsidR="00255AAF" w:rsidRDefault="00255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13B44E" w14:textId="77777777" w:rsidR="00255AAF" w:rsidRDefault="00255AAF">
      <w:pPr>
        <w:spacing w:after="0" w:line="240" w:lineRule="auto"/>
      </w:pPr>
      <w:r>
        <w:separator/>
      </w:r>
    </w:p>
  </w:footnote>
  <w:footnote w:type="continuationSeparator" w:id="0">
    <w:p w14:paraId="178300CB" w14:textId="77777777" w:rsidR="00255AAF" w:rsidRDefault="00255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6F891196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DEEB5B" w14:textId="77777777" w:rsidR="00B64C21" w:rsidRDefault="00B64C21">
    <w:pPr>
      <w:pStyle w:val="Nagwek"/>
      <w:rPr>
        <w:color w:val="000000"/>
      </w:rPr>
    </w:pPr>
  </w:p>
  <w:p w14:paraId="64F7EB7B" w14:textId="533D9096" w:rsidR="00B64C21" w:rsidRDefault="00307671" w:rsidP="00B64C21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color w:val="000000"/>
      </w:rPr>
    </w:pPr>
    <w:r>
      <w:rPr>
        <w:color w:val="000000"/>
      </w:rPr>
      <w:t>Projekt Umowy</w:t>
    </w:r>
    <w:r w:rsidR="00B64C21" w:rsidRPr="00B64C21">
      <w:rPr>
        <w:color w:val="000000"/>
      </w:rPr>
      <w:t xml:space="preserve"> </w:t>
    </w:r>
    <w:r w:rsidR="00B64C21">
      <w:rPr>
        <w:color w:val="000000"/>
      </w:rPr>
      <w:t xml:space="preserve">                                                                                                                                  </w:t>
    </w:r>
    <w:r w:rsidR="006A2EA5">
      <w:rPr>
        <w:color w:val="000000"/>
      </w:rPr>
      <w:t>NZ/13/D/P/AC/2023</w:t>
    </w:r>
  </w:p>
  <w:p w14:paraId="07CDB950" w14:textId="78749555" w:rsidR="00307671" w:rsidRDefault="003076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4FA07EF2"/>
    <w:multiLevelType w:val="multilevel"/>
    <w:tmpl w:val="AD1231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55683B5E"/>
    <w:multiLevelType w:val="hybridMultilevel"/>
    <w:tmpl w:val="7CCE6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7"/>
  </w:num>
  <w:num w:numId="7">
    <w:abstractNumId w:val="5"/>
  </w:num>
  <w:num w:numId="8">
    <w:abstractNumId w:val="4"/>
  </w:num>
  <w:num w:numId="9">
    <w:abstractNumId w:val="18"/>
  </w:num>
  <w:num w:numId="10">
    <w:abstractNumId w:val="1"/>
  </w:num>
  <w:num w:numId="11">
    <w:abstractNumId w:val="3"/>
  </w:num>
  <w:num w:numId="12">
    <w:abstractNumId w:val="16"/>
  </w:num>
  <w:num w:numId="13">
    <w:abstractNumId w:val="15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97987"/>
    <w:rsid w:val="000E24A8"/>
    <w:rsid w:val="00115500"/>
    <w:rsid w:val="00150DDB"/>
    <w:rsid w:val="00165CC4"/>
    <w:rsid w:val="001918BC"/>
    <w:rsid w:val="001A19F1"/>
    <w:rsid w:val="001C1D73"/>
    <w:rsid w:val="001D2DB8"/>
    <w:rsid w:val="001F00B5"/>
    <w:rsid w:val="00245168"/>
    <w:rsid w:val="0025539E"/>
    <w:rsid w:val="00255AAF"/>
    <w:rsid w:val="002753EF"/>
    <w:rsid w:val="002A51EC"/>
    <w:rsid w:val="002B0C8D"/>
    <w:rsid w:val="00303BDA"/>
    <w:rsid w:val="00307671"/>
    <w:rsid w:val="0031582E"/>
    <w:rsid w:val="00322274"/>
    <w:rsid w:val="00353523"/>
    <w:rsid w:val="0035776E"/>
    <w:rsid w:val="003B58BD"/>
    <w:rsid w:val="003C20B7"/>
    <w:rsid w:val="003D1BB5"/>
    <w:rsid w:val="003D1DF7"/>
    <w:rsid w:val="0040137D"/>
    <w:rsid w:val="00402915"/>
    <w:rsid w:val="00433F68"/>
    <w:rsid w:val="00445AC5"/>
    <w:rsid w:val="004611A2"/>
    <w:rsid w:val="00466253"/>
    <w:rsid w:val="00472F20"/>
    <w:rsid w:val="004A1D54"/>
    <w:rsid w:val="004C4A06"/>
    <w:rsid w:val="004D67E4"/>
    <w:rsid w:val="005107EC"/>
    <w:rsid w:val="00540B19"/>
    <w:rsid w:val="00596F25"/>
    <w:rsid w:val="005C4D9E"/>
    <w:rsid w:val="005E7444"/>
    <w:rsid w:val="0062315D"/>
    <w:rsid w:val="00644664"/>
    <w:rsid w:val="00656A27"/>
    <w:rsid w:val="00666BD0"/>
    <w:rsid w:val="0068434C"/>
    <w:rsid w:val="00690A8A"/>
    <w:rsid w:val="006A2EA5"/>
    <w:rsid w:val="006D744E"/>
    <w:rsid w:val="00711241"/>
    <w:rsid w:val="00716729"/>
    <w:rsid w:val="00725B48"/>
    <w:rsid w:val="007343A3"/>
    <w:rsid w:val="0074608E"/>
    <w:rsid w:val="007F0BDC"/>
    <w:rsid w:val="00806B9B"/>
    <w:rsid w:val="00806D30"/>
    <w:rsid w:val="00826BDA"/>
    <w:rsid w:val="0083364D"/>
    <w:rsid w:val="00834951"/>
    <w:rsid w:val="0086181F"/>
    <w:rsid w:val="008A6D0C"/>
    <w:rsid w:val="008D4FD9"/>
    <w:rsid w:val="008E17EE"/>
    <w:rsid w:val="00955E2D"/>
    <w:rsid w:val="009B11C6"/>
    <w:rsid w:val="009B6CEF"/>
    <w:rsid w:val="009D02A2"/>
    <w:rsid w:val="00A2062F"/>
    <w:rsid w:val="00AB0366"/>
    <w:rsid w:val="00B06004"/>
    <w:rsid w:val="00B115D6"/>
    <w:rsid w:val="00B15331"/>
    <w:rsid w:val="00B24036"/>
    <w:rsid w:val="00B6015C"/>
    <w:rsid w:val="00B64C21"/>
    <w:rsid w:val="00B7141C"/>
    <w:rsid w:val="00B745E8"/>
    <w:rsid w:val="00B953AB"/>
    <w:rsid w:val="00BA1399"/>
    <w:rsid w:val="00BB61E1"/>
    <w:rsid w:val="00C26809"/>
    <w:rsid w:val="00C33E5D"/>
    <w:rsid w:val="00C349BE"/>
    <w:rsid w:val="00C411E7"/>
    <w:rsid w:val="00C56DDC"/>
    <w:rsid w:val="00C65728"/>
    <w:rsid w:val="00C853D4"/>
    <w:rsid w:val="00C8742C"/>
    <w:rsid w:val="00CA0DC7"/>
    <w:rsid w:val="00CA4557"/>
    <w:rsid w:val="00CD7A85"/>
    <w:rsid w:val="00CE3311"/>
    <w:rsid w:val="00CE4340"/>
    <w:rsid w:val="00CF3720"/>
    <w:rsid w:val="00D1085B"/>
    <w:rsid w:val="00D45B40"/>
    <w:rsid w:val="00E058A1"/>
    <w:rsid w:val="00E47E17"/>
    <w:rsid w:val="00EA395E"/>
    <w:rsid w:val="00EE4FBC"/>
    <w:rsid w:val="00EF339F"/>
    <w:rsid w:val="00EF43B7"/>
    <w:rsid w:val="00F4015D"/>
    <w:rsid w:val="00F6553B"/>
    <w:rsid w:val="00FA3DE5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rsid w:val="00097987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4159</Words>
  <Characters>24956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2</cp:revision>
  <cp:lastPrinted>2022-11-03T11:13:00Z</cp:lastPrinted>
  <dcterms:created xsi:type="dcterms:W3CDTF">2023-04-14T08:32:00Z</dcterms:created>
  <dcterms:modified xsi:type="dcterms:W3CDTF">2023-04-14T08:32:00Z</dcterms:modified>
</cp:coreProperties>
</file>