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    S55</w:t>
      </w:r>
    </w:p>
    <w:p w:rsidR="008F0AFD" w:rsidRDefault="008F0AFD" w:rsidP="008F0AF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8F0AFD" w:rsidRPr="008F0AFD" w:rsidRDefault="008F0AFD" w:rsidP="008F0AF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sterylizujące, dezynfekcyjne i higieniczne</w:t>
      </w:r>
    </w:p>
    <w:p w:rsidR="008F0AFD" w:rsidRPr="008F0AFD" w:rsidRDefault="008F0AFD" w:rsidP="008F0AF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055-163888</w:t>
      </w:r>
    </w:p>
    <w:p w:rsidR="008F0AFD" w:rsidRPr="008F0AFD" w:rsidRDefault="008F0AFD" w:rsidP="008F0AF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F0AFD" w:rsidRPr="008F0AFD" w:rsidRDefault="008F0AFD" w:rsidP="008F0AF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przelotowej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37/2023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33191000 Urządzenia sterylizujące, dezynfekcyjne i higieniczne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myjni przelotowej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Myjnia przelotowa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20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112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4 450.00 PLN.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192 200,00 zł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20/04/2023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18/07/2023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20/04/2023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 ich upublicznieniem.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8F0AFD" w:rsidRPr="008F0AFD" w:rsidRDefault="008F0AFD" w:rsidP="008F0AF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F0AF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oferowane urządzenie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Certyfikat CE wydany przez jednostkę notyfikowaną w krajach UE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przed złożeniem oferty zaleca dokonanie wizji lokalnej.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F0AFD" w:rsidRPr="008F0AFD" w:rsidRDefault="008F0AFD" w:rsidP="008F0AF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umowy.</w:t>
      </w:r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F0AF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  <w:bookmarkStart w:id="0" w:name="_GoBack"/>
      <w:bookmarkEnd w:id="0"/>
    </w:p>
    <w:p w:rsidR="008F0AFD" w:rsidRPr="008F0AFD" w:rsidRDefault="008F0AFD" w:rsidP="008F0AF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F0AF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F0AFD" w:rsidRDefault="008F0AFD" w:rsidP="008F0AF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F0AF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F50712" w:rsidRDefault="00F50712" w:rsidP="008F0AF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50712" w:rsidRPr="006052F0" w:rsidRDefault="00F50712" w:rsidP="00F5071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F50712" w:rsidRPr="00F50712" w:rsidRDefault="00F50712" w:rsidP="00F5071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F50712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F50712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F50712" w:rsidRPr="00F50712" w:rsidRDefault="00F50712" w:rsidP="00F5071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F50712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F50712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F50712" w:rsidRPr="006052F0" w:rsidRDefault="00F50712" w:rsidP="00F50712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F50712" w:rsidRDefault="00F50712" w:rsidP="00F50712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03-17</w:t>
      </w:r>
    </w:p>
    <w:sectPr w:rsidR="00F50712" w:rsidSect="008F0AFD">
      <w:headerReference w:type="default" r:id="rId18"/>
      <w:footerReference w:type="default" r:id="rId19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D06" w:rsidRDefault="006D6D06" w:rsidP="008F0AFD">
      <w:pPr>
        <w:spacing w:after="0" w:line="240" w:lineRule="auto"/>
      </w:pPr>
      <w:r>
        <w:separator/>
      </w:r>
    </w:p>
  </w:endnote>
  <w:endnote w:type="continuationSeparator" w:id="0">
    <w:p w:rsidR="006D6D06" w:rsidRDefault="006D6D06" w:rsidP="008F0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12005190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0AFD" w:rsidRPr="008F0AFD" w:rsidRDefault="008F0AFD">
        <w:pPr>
          <w:pStyle w:val="Stopka"/>
          <w:jc w:val="right"/>
          <w:rPr>
            <w:sz w:val="18"/>
            <w:szCs w:val="18"/>
          </w:rPr>
        </w:pPr>
        <w:r w:rsidRPr="008F0AFD">
          <w:rPr>
            <w:sz w:val="18"/>
            <w:szCs w:val="18"/>
          </w:rPr>
          <w:fldChar w:fldCharType="begin"/>
        </w:r>
        <w:r w:rsidRPr="008F0AFD">
          <w:rPr>
            <w:sz w:val="18"/>
            <w:szCs w:val="18"/>
          </w:rPr>
          <w:instrText xml:space="preserve"> PAGE   \* MERGEFORMAT </w:instrText>
        </w:r>
        <w:r w:rsidRPr="008F0AFD">
          <w:rPr>
            <w:sz w:val="18"/>
            <w:szCs w:val="18"/>
          </w:rPr>
          <w:fldChar w:fldCharType="separate"/>
        </w:r>
        <w:r w:rsidR="00F50712">
          <w:rPr>
            <w:noProof/>
            <w:sz w:val="18"/>
            <w:szCs w:val="18"/>
          </w:rPr>
          <w:t>5</w:t>
        </w:r>
        <w:r w:rsidRPr="008F0AFD">
          <w:rPr>
            <w:noProof/>
            <w:sz w:val="18"/>
            <w:szCs w:val="18"/>
          </w:rPr>
          <w:fldChar w:fldCharType="end"/>
        </w:r>
      </w:p>
    </w:sdtContent>
  </w:sdt>
  <w:p w:rsidR="008F0AFD" w:rsidRPr="008F0AFD" w:rsidRDefault="008F0AFD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D06" w:rsidRDefault="006D6D06" w:rsidP="008F0AFD">
      <w:pPr>
        <w:spacing w:after="0" w:line="240" w:lineRule="auto"/>
      </w:pPr>
      <w:r>
        <w:separator/>
      </w:r>
    </w:p>
  </w:footnote>
  <w:footnote w:type="continuationSeparator" w:id="0">
    <w:p w:rsidR="006D6D06" w:rsidRDefault="006D6D06" w:rsidP="008F0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AFD" w:rsidRPr="008F0AFD" w:rsidRDefault="008F0AFD" w:rsidP="008F0AFD">
    <w:pPr>
      <w:pStyle w:val="Nagwek"/>
      <w:jc w:val="right"/>
      <w:rPr>
        <w:b/>
      </w:rPr>
    </w:pPr>
    <w:r>
      <w:rPr>
        <w:b/>
      </w:rPr>
      <w:t>Sprawa 37/2023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E2F03"/>
    <w:multiLevelType w:val="multilevel"/>
    <w:tmpl w:val="A0A2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30"/>
    <w:rsid w:val="001C6330"/>
    <w:rsid w:val="006D6D06"/>
    <w:rsid w:val="008F0AFD"/>
    <w:rsid w:val="00EA492D"/>
    <w:rsid w:val="00F5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0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0AFD"/>
  </w:style>
  <w:style w:type="paragraph" w:styleId="Stopka">
    <w:name w:val="footer"/>
    <w:basedOn w:val="Normalny"/>
    <w:link w:val="StopkaZnak"/>
    <w:uiPriority w:val="99"/>
    <w:unhideWhenUsed/>
    <w:rsid w:val="008F0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A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0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0AFD"/>
  </w:style>
  <w:style w:type="paragraph" w:styleId="Stopka">
    <w:name w:val="footer"/>
    <w:basedOn w:val="Normalny"/>
    <w:link w:val="StopkaZnak"/>
    <w:uiPriority w:val="99"/>
    <w:unhideWhenUsed/>
    <w:rsid w:val="008F0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0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306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21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95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0974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25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42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29703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511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924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246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703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387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68672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917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6695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1735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52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5344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139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308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7484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007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04587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961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025958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952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0823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7449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6454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437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8223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57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6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7107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557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586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53812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897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623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5475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175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598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573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8019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17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250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273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02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263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85770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0060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435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475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191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229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297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198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101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993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714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640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292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06939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2905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407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281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486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22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618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446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101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7277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4619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0177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5245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578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4974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1310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559234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526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30534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781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163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61760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993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73783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55420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1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3263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6444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4984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63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9607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646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3458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4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745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517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913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0367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8161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83538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4731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468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594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201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276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74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500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011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644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06660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473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5603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90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6071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998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586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944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895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1483</Words>
  <Characters>8902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2023-03-17T09:09:00Z</cp:lastPrinted>
  <dcterms:created xsi:type="dcterms:W3CDTF">2023-03-17T08:57:00Z</dcterms:created>
  <dcterms:modified xsi:type="dcterms:W3CDTF">2023-03-17T09:09:00Z</dcterms:modified>
</cp:coreProperties>
</file>