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B00" w:rsidRPr="00CB4B00" w:rsidRDefault="00CB4B00" w:rsidP="00CB4B0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21/03/2023    S57</w:t>
      </w:r>
    </w:p>
    <w:p w:rsidR="00CB4B00" w:rsidRPr="00CB4B00" w:rsidRDefault="00CB4B00" w:rsidP="00CB4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CB4B00" w:rsidRPr="00CB4B00" w:rsidRDefault="00CB4B00" w:rsidP="00CB4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CB4B00" w:rsidRPr="00CB4B00" w:rsidRDefault="00CB4B00" w:rsidP="00CB4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CB4B00" w:rsidRPr="00CB4B00" w:rsidRDefault="00CB4B00" w:rsidP="00CB4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CB4B00" w:rsidRPr="00CB4B00" w:rsidRDefault="00CB4B00" w:rsidP="00CB4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CB4B00" w:rsidRPr="00CB4B00" w:rsidRDefault="00CB4B00" w:rsidP="00CB4B0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Odczynniki laboratoryjne</w:t>
      </w:r>
    </w:p>
    <w:p w:rsidR="00CB4B00" w:rsidRPr="00CB4B00" w:rsidRDefault="00CB4B00" w:rsidP="00CB4B0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057-167108</w:t>
      </w:r>
    </w:p>
    <w:p w:rsidR="00CB4B00" w:rsidRPr="00CB4B00" w:rsidRDefault="00CB4B00" w:rsidP="00CB4B0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CB4B00" w:rsidRPr="00CB4B00" w:rsidRDefault="00CB4B00" w:rsidP="00CB4B0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CB4B00" w:rsidRPr="00CB4B00" w:rsidRDefault="00CB4B00" w:rsidP="00CB4B0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B4B0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4" w:tgtFrame="_blank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5" w:tgtFrame="_blank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6" w:tgtFrame="_blank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CB4B00" w:rsidRPr="00CB4B00" w:rsidRDefault="00CB4B00" w:rsidP="00CB4B0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CB4B00" w:rsidRDefault="00CB4B00" w:rsidP="00CB4B0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</w:p>
    <w:p w:rsidR="00CB4B00" w:rsidRPr="00CB4B00" w:rsidRDefault="00CB4B00" w:rsidP="00CB4B0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B4B0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wyrobów dla Zakładu Analityki Lekarskiej na okres 24 miesięcy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31/2023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wyrobów dla Zakładu Analityki Lekarskiej na okres 24 miesięcy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Szczepy wzorcowe 1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</w:t>
      </w:r>
      <w:proofErr w:type="spell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płatnosci</w:t>
      </w:r>
      <w:proofErr w:type="spell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44.00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Szczepy wzorcowe 2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31.00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Oznaczanie </w:t>
      </w:r>
      <w:proofErr w:type="spell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lekowrażliwości</w:t>
      </w:r>
      <w:proofErr w:type="spell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krążki antybiotykowe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290.00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Podłoża gotowe na płytkach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801.00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Podłoża do przechowywania szczepów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Paski z naniesionym gradientem stężenia antybiotyku do określania wartości MIC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795.00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Podłoża transportowo - hodowlane do płynu mózgowo - rdzeniowego plus odczynniki do wykrywania mechanizmów oporności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90.00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Pożywki płynne do hodowli drobnoustrojów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300.00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Diagnostyka manualna 1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1 569.00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Diagnostyka manualna 2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1 037.00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Sprzęt jednorazowy - mikrobiologia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590.00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Końcówki jałowe do pipet automatycznych oraz probówki do mrożenia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33192500 Probówki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68.00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Probówki do antybiogramów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33192500 Probówki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13.00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Bibuła filtracyjna jakościowa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0.50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Drobny sprzęt laboratoryjny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776.00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Zamknięty system do pobierania krwi oraz zamknięty system do pobierania moczu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7 688.00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Zestawy do wirówki M-</w:t>
      </w:r>
      <w:proofErr w:type="spell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Diagnostic</w:t>
      </w:r>
      <w:proofErr w:type="spellEnd"/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182.00 PLN.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Asortyment do analizatorów parametrów krytycznych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18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B4B00" w:rsidRPr="00CB4B00" w:rsidRDefault="00CB4B00" w:rsidP="00CB4B0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2 330.00 PLN.</w:t>
      </w:r>
    </w:p>
    <w:p w:rsidR="00CB4B00" w:rsidRPr="00CB4B00" w:rsidRDefault="00CB4B00" w:rsidP="00CB4B0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B4B0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2 dostaw (załącznik nr 4 do SWZ) o charakterze i złożoności odpowiadającej przedmiotowi zamówienia o wartościach wskazanych w specyfikacji warunków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CB4B00" w:rsidRPr="00CB4B00" w:rsidRDefault="00CB4B00" w:rsidP="00CB4B0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projektami umów</w:t>
      </w:r>
    </w:p>
    <w:p w:rsidR="00CB4B00" w:rsidRPr="00CB4B00" w:rsidRDefault="00CB4B00" w:rsidP="00CB4B0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B4B0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jest objęte Porozumieniem w sprawie zamówień rządowych: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21/04/2023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19/07/2023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21/04/2023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siedzibie Zamawiającego, otwarcie ofert nastąpi za pośrednictwem platformy 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CB4B00" w:rsidRPr="00CB4B00" w:rsidRDefault="00CB4B00" w:rsidP="00CB4B00">
      <w:pPr>
        <w:shd w:val="clear" w:color="auto" w:fill="FFFFFF"/>
        <w:spacing w:after="15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CB4B00" w:rsidRPr="00CB4B00" w:rsidRDefault="00CB4B00" w:rsidP="00CB4B0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B4B0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2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3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6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7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8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9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10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Formularz cenowy zad. 11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12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13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14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15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16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17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18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 - jeżeli dotyczy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pozytywnej opinii KORLD - dot. zadania 3, 4, 6, 8,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producenta o 30 minutowym czasie wykrzepiania w próbówkach w poz. 1 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 poz. 2 - dotyczy zadania 16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wzajemnej kompatybilności zaoferowanych produktów wszystkich elementów zamkniętego systemu do pobierania krwi i moczu - dotyczy zadania 16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 w przypadku produktów pochodzących od różnych producentów)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wykonawcy o aktualności informacji zawartych w oświadczeniu 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niepodleganiu wykluczeniu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CB4B00" w:rsidRDefault="00CB4B00">
      <w:pP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7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8" w:tgtFrame="_blank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9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0" w:tgtFrame="_blank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CB4B00" w:rsidRPr="00CB4B00" w:rsidRDefault="00CB4B00" w:rsidP="00CB4B0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pocztowy: 02-676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21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2" w:tgtFrame="_blank" w:history="1">
        <w:r w:rsidRPr="00CB4B0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CB4B00" w:rsidRPr="00CB4B00" w:rsidRDefault="00CB4B00" w:rsidP="00CB4B0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CB4B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CB4B00" w:rsidRPr="00CB4B00" w:rsidRDefault="00CB4B00" w:rsidP="00CB4B00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B4B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16/03/2023</w:t>
      </w: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A5D52" w:rsidRPr="006052F0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9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6A5D52" w:rsidRP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A5D52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6A5D52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6A5D52" w:rsidRPr="006A5D52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A5D52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6A5D52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6A5D52" w:rsidRPr="006052F0" w:rsidRDefault="006A5D52" w:rsidP="006A5D5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52F0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6052F0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7E70B2" w:rsidRDefault="006A5D52" w:rsidP="006A5D52">
      <w:pPr>
        <w:spacing w:after="0" w:line="240" w:lineRule="auto"/>
        <w:ind w:left="108" w:hanging="108"/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03-21</w:t>
      </w:r>
    </w:p>
    <w:sectPr w:rsidR="007E70B2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0B9" w:rsidRDefault="009930B9" w:rsidP="00CB4B00">
      <w:pPr>
        <w:spacing w:after="0" w:line="240" w:lineRule="auto"/>
      </w:pPr>
      <w:r>
        <w:separator/>
      </w:r>
    </w:p>
  </w:endnote>
  <w:endnote w:type="continuationSeparator" w:id="0">
    <w:p w:rsidR="009930B9" w:rsidRDefault="009930B9" w:rsidP="00CB4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aco">
    <w:panose1 w:val="020B0509030404040204"/>
    <w:charset w:val="00"/>
    <w:family w:val="modern"/>
    <w:pitch w:val="fixed"/>
    <w:sig w:usb0="00000003" w:usb1="00000000" w:usb2="00000000" w:usb3="00000000" w:csb0="00000001" w:csb1="00000000"/>
  </w:font>
  <w:font w:name="Glyphicons Halflings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icomoon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2234246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CB4B00" w:rsidRPr="00CB4B00" w:rsidRDefault="00CB4B00">
        <w:pPr>
          <w:pStyle w:val="Stopka"/>
          <w:jc w:val="right"/>
          <w:rPr>
            <w:sz w:val="20"/>
            <w:szCs w:val="20"/>
          </w:rPr>
        </w:pPr>
        <w:r w:rsidRPr="00CB4B00">
          <w:rPr>
            <w:sz w:val="20"/>
            <w:szCs w:val="20"/>
          </w:rPr>
          <w:fldChar w:fldCharType="begin"/>
        </w:r>
        <w:r w:rsidRPr="00CB4B00">
          <w:rPr>
            <w:sz w:val="20"/>
            <w:szCs w:val="20"/>
          </w:rPr>
          <w:instrText xml:space="preserve"> PAGE   \* MERGEFORMAT </w:instrText>
        </w:r>
        <w:r w:rsidRPr="00CB4B00">
          <w:rPr>
            <w:sz w:val="20"/>
            <w:szCs w:val="20"/>
          </w:rPr>
          <w:fldChar w:fldCharType="separate"/>
        </w:r>
        <w:r w:rsidR="006A5D52">
          <w:rPr>
            <w:noProof/>
            <w:sz w:val="20"/>
            <w:szCs w:val="20"/>
          </w:rPr>
          <w:t>18</w:t>
        </w:r>
        <w:r w:rsidRPr="00CB4B00">
          <w:rPr>
            <w:noProof/>
            <w:sz w:val="20"/>
            <w:szCs w:val="20"/>
          </w:rPr>
          <w:fldChar w:fldCharType="end"/>
        </w:r>
      </w:p>
    </w:sdtContent>
  </w:sdt>
  <w:p w:rsidR="00CB4B00" w:rsidRDefault="00CB4B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0B9" w:rsidRDefault="009930B9" w:rsidP="00CB4B00">
      <w:pPr>
        <w:spacing w:after="0" w:line="240" w:lineRule="auto"/>
      </w:pPr>
      <w:r>
        <w:separator/>
      </w:r>
    </w:p>
  </w:footnote>
  <w:footnote w:type="continuationSeparator" w:id="0">
    <w:p w:rsidR="009930B9" w:rsidRDefault="009930B9" w:rsidP="00CB4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B00" w:rsidRPr="00CB4B00" w:rsidRDefault="00CB4B00" w:rsidP="00CB4B00">
    <w:pPr>
      <w:pStyle w:val="Nagwek"/>
      <w:jc w:val="right"/>
      <w:rPr>
        <w:b/>
      </w:rPr>
    </w:pPr>
    <w:r>
      <w:rPr>
        <w:b/>
      </w:rPr>
      <w:t>Sprawa nr 31/2023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7E4"/>
    <w:multiLevelType w:val="multilevel"/>
    <w:tmpl w:val="5418A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1A8"/>
    <w:rsid w:val="003E11A8"/>
    <w:rsid w:val="006A5D52"/>
    <w:rsid w:val="007E70B2"/>
    <w:rsid w:val="009930B9"/>
    <w:rsid w:val="00CB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B4B00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B4B00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B4B00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CB4B00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CB4B00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CB4B00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4B00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B4B00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B4B00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CB4B00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CB4B00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CB4B00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CB4B00"/>
  </w:style>
  <w:style w:type="character" w:styleId="Hipercze">
    <w:name w:val="Hyperlink"/>
    <w:basedOn w:val="Domylnaczcionkaakapitu"/>
    <w:uiPriority w:val="99"/>
    <w:semiHidden/>
    <w:unhideWhenUsed/>
    <w:rsid w:val="00CB4B00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CB4B00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CB4B0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CB4B00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CB4B00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CB4B00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CB4B00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CB4B00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CB4B00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B4B0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CB4B00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CB4B00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CB4B00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CB4B00"/>
    <w:pPr>
      <w:spacing w:before="300" w:after="150" w:line="240" w:lineRule="auto"/>
    </w:pPr>
    <w:rPr>
      <w:rFonts w:ascii="Arial" w:eastAsia="Times New Roman" w:hAnsi="Arial" w:cs="Arial"/>
      <w:sz w:val="48"/>
      <w:szCs w:val="48"/>
      <w:lang w:eastAsia="pl-PL"/>
    </w:rPr>
  </w:style>
  <w:style w:type="paragraph" w:customStyle="1" w:styleId="h2">
    <w:name w:val="h2"/>
    <w:basedOn w:val="Normalny"/>
    <w:rsid w:val="00CB4B00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CB4B00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CB4B00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CB4B00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CB4B00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CB4B00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CB4B00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CB4B00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CB4B00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CB4B00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CB4B00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CB4B00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CB4B00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CB4B00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CB4B00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CB4B00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CB4B00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CB4B00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CB4B00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CB4B00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CB4B00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CB4B00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CB4B00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CB4B00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CB4B00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CB4B00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CB4B00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CB4B00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CB4B00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CB4B0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CB4B0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CB4B0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CB4B0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CB4B0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CB4B00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CB4B00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CB4B00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CB4B0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CB4B0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CB4B0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CB4B0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CB4B00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CB4B00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CB4B00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CB4B00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CB4B00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CB4B00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CB4B00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CB4B00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CB4B00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CB4B00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CB4B00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CB4B0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CB4B0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CB4B0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CB4B00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CB4B0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CB4B0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CB4B00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CB4B00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CB4B00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CB4B00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CB4B00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CB4B00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CB4B00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CB4B00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CB4B00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CB4B00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CB4B00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CB4B00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CB4B00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CB4B00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CB4B00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CB4B00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CB4B00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CB4B00"/>
    <w:pPr>
      <w:spacing w:after="150" w:line="240" w:lineRule="auto"/>
      <w:ind w:left="-150" w:right="-105"/>
      <w:textAlignment w:val="baseline"/>
    </w:pPr>
    <w:rPr>
      <w:rFonts w:ascii="Times New Roman" w:eastAsia="Times New Roman" w:hAnsi="Times New Roman" w:cs="Times New Roman"/>
      <w:b/>
      <w:bCs/>
      <w:color w:val="444444"/>
      <w:sz w:val="23"/>
      <w:szCs w:val="23"/>
      <w:lang w:eastAsia="pl-PL"/>
    </w:rPr>
  </w:style>
  <w:style w:type="paragraph" w:customStyle="1" w:styleId="label-default">
    <w:name w:val="label-default"/>
    <w:basedOn w:val="Normalny"/>
    <w:rsid w:val="00CB4B00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CB4B00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CB4B00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CB4B00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CB4B00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CB4B00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CB4B00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CB4B00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CB4B00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CB4B00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CB4B00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CB4B00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CB4B00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CB4B00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CB4B00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CB4B00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CB4B00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CB4B00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CB4B00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CB4B00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CB4B0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CB4B0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CB4B0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CB4B0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CB4B00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CB4B00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CB4B00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CB4B00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CB4B00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CB4B00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CB4B00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CB4B00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CB4B00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CB4B00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CB4B00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CB4B00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CB4B00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CB4B00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CB4B00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CB4B00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CB4B00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CB4B00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CB4B00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CB4B00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CB4B00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CB4B00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CB4B00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CB4B00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CB4B00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CB4B00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CB4B00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CB4B00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CB4B00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CB4B00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CB4B00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CB4B00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CB4B00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CB4B00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CB4B00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CB4B00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CB4B00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CB4B0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CB4B0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CB4B0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CB4B00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CB4B00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CB4B00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CB4B00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CB4B00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CB4B00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CB4B00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CB4B00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CB4B00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CB4B00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CB4B0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CB4B00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CB4B00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CB4B00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CB4B00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CB4B00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CB4B00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CB4B00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CB4B00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CB4B0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CB4B0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CB4B0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CB4B00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CB4B00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CB4B00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CB4B00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CB4B00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CB4B00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CB4B00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CB4B00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CB4B00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CB4B00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CB4B00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tleviewer22">
    <w:name w:val="titleviewer22"/>
    <w:basedOn w:val="Normalny"/>
    <w:rsid w:val="00CB4B00"/>
    <w:pPr>
      <w:pBdr>
        <w:bottom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viewer22">
    <w:name w:val="descriptionviewer22"/>
    <w:basedOn w:val="Normalny"/>
    <w:rsid w:val="00CB4B00"/>
    <w:pPr>
      <w:spacing w:after="150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contentviewer22">
    <w:name w:val="contentviewer22"/>
    <w:basedOn w:val="Normalny"/>
    <w:rsid w:val="00CB4B0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underline">
    <w:name w:val="nounderlin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CB4B00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CB4B00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CB4B00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CB4B00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CB4B00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">
    <w:name w:val="main"/>
    <w:basedOn w:val="Normalny"/>
    <w:rsid w:val="00CB4B00"/>
    <w:pPr>
      <w:spacing w:after="0" w:line="330" w:lineRule="atLeast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customStyle="1" w:styleId="eeigsub">
    <w:name w:val="eeigsub"/>
    <w:basedOn w:val="Normalny"/>
    <w:rsid w:val="00CB4B0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CB4B00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ent">
    <w:name w:val="content"/>
    <w:basedOn w:val="Normalny"/>
    <w:rsid w:val="00CB4B0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header-content">
    <w:name w:val="header-content"/>
    <w:basedOn w:val="Normalny"/>
    <w:rsid w:val="00CB4B00"/>
    <w:pPr>
      <w:spacing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paragraph" w:customStyle="1" w:styleId="ted-back-to-top">
    <w:name w:val="ted-back-to-to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CB4B00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CB4B00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CB4B0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CB4B00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CB4B00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CB4B00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CB4B00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CB4B0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CB4B00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CB4B00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CB4B00"/>
  </w:style>
  <w:style w:type="character" w:customStyle="1" w:styleId="title">
    <w:name w:val="title"/>
    <w:basedOn w:val="Domylnaczcionkaakapitu"/>
    <w:rsid w:val="00CB4B00"/>
  </w:style>
  <w:style w:type="character" w:customStyle="1" w:styleId="select-info">
    <w:name w:val="select-info"/>
    <w:basedOn w:val="Domylnaczcionkaakapitu"/>
    <w:rsid w:val="00CB4B00"/>
  </w:style>
  <w:style w:type="character" w:customStyle="1" w:styleId="select-item">
    <w:name w:val="select-item"/>
    <w:basedOn w:val="Domylnaczcionkaakapitu"/>
    <w:rsid w:val="00CB4B00"/>
  </w:style>
  <w:style w:type="character" w:customStyle="1" w:styleId="highlight1">
    <w:name w:val="highlight1"/>
    <w:basedOn w:val="Domylnaczcionkaakapitu"/>
    <w:rsid w:val="00CB4B00"/>
    <w:rPr>
      <w:shd w:val="clear" w:color="auto" w:fill="FFFF00"/>
    </w:rPr>
  </w:style>
  <w:style w:type="paragraph" w:customStyle="1" w:styleId="small1">
    <w:name w:val="small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CB4B00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CB4B0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CB4B0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CB4B0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CB4B00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CB4B00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CB4B00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CB4B00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CB4B00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CB4B00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CB4B00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CB4B00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CB4B00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CB4B00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CB4B00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CB4B00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CB4B00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CB4B0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CB4B0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CB4B0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CB4B0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CB4B0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CB4B00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CB4B00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CB4B00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CB4B0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CB4B0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CB4B00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CB4B00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CB4B00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CB4B0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CB4B00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CB4B0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CB4B00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CB4B00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CB4B00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CB4B00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CB4B00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CB4B00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CB4B00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CB4B00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CB4B00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CB4B00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CB4B00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CB4B00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CB4B00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CB4B0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CB4B00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CB4B00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CB4B00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CB4B00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CB4B00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CB4B0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CB4B00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CB4B00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CB4B00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CB4B00"/>
    <w:rPr>
      <w:color w:val="FF0000"/>
    </w:rPr>
  </w:style>
  <w:style w:type="character" w:customStyle="1" w:styleId="title1">
    <w:name w:val="title1"/>
    <w:basedOn w:val="Domylnaczcionkaakapitu"/>
    <w:rsid w:val="00CB4B00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CB4B00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CB4B00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CB4B00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CB4B00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CB4B00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CB4B00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CB4B00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CB4B00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CB4B00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CB4B00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CB4B00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CB4B00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CB4B00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CB4B00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CB4B0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CB4B0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CB4B0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CB4B00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CB4B00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CB4B00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CB4B00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CB4B0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CB4B00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CB4B00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CB4B00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CB4B0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CB4B00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CB4B00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CB4B00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CB4B00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CB4B00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CB4B00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CB4B00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CB4B0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CB4B00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CB4B00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CB4B00"/>
    <w:rPr>
      <w:vanish w:val="0"/>
      <w:webHidden w:val="0"/>
      <w:shd w:val="clear" w:color="auto" w:fill="FFFF00"/>
      <w:specVanish w:val="0"/>
    </w:rPr>
  </w:style>
  <w:style w:type="paragraph" w:customStyle="1" w:styleId="h21">
    <w:name w:val="h21"/>
    <w:basedOn w:val="Normalny"/>
    <w:rsid w:val="00CB4B00"/>
    <w:pPr>
      <w:spacing w:before="300"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character" w:customStyle="1" w:styleId="select-info1">
    <w:name w:val="select-info1"/>
    <w:basedOn w:val="Domylnaczcionkaakapitu"/>
    <w:rsid w:val="00CB4B00"/>
  </w:style>
  <w:style w:type="character" w:customStyle="1" w:styleId="select-item1">
    <w:name w:val="select-item1"/>
    <w:basedOn w:val="Domylnaczcionkaakapitu"/>
    <w:rsid w:val="00CB4B00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CB4B0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CB4B0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CB4B00"/>
  </w:style>
  <w:style w:type="character" w:customStyle="1" w:styleId="oj">
    <w:name w:val="oj"/>
    <w:basedOn w:val="Domylnaczcionkaakapitu"/>
    <w:rsid w:val="00CB4B00"/>
  </w:style>
  <w:style w:type="character" w:customStyle="1" w:styleId="nomark5">
    <w:name w:val="nomark5"/>
    <w:basedOn w:val="Domylnaczcionkaakapitu"/>
    <w:rsid w:val="00CB4B00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CB4B00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CB4B00"/>
  </w:style>
  <w:style w:type="character" w:customStyle="1" w:styleId="cpvcode">
    <w:name w:val="cpvcode"/>
    <w:basedOn w:val="Domylnaczcionkaakapitu"/>
    <w:rsid w:val="00CB4B00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CB4B0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CB4B0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4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4B00"/>
  </w:style>
  <w:style w:type="paragraph" w:styleId="Stopka">
    <w:name w:val="footer"/>
    <w:basedOn w:val="Normalny"/>
    <w:link w:val="StopkaZnak"/>
    <w:uiPriority w:val="99"/>
    <w:unhideWhenUsed/>
    <w:rsid w:val="00CB4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B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B4B00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B4B00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B4B00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CB4B00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CB4B00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CB4B00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4B00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B4B00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B4B00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CB4B00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CB4B00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CB4B00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CB4B00"/>
  </w:style>
  <w:style w:type="character" w:styleId="Hipercze">
    <w:name w:val="Hyperlink"/>
    <w:basedOn w:val="Domylnaczcionkaakapitu"/>
    <w:uiPriority w:val="99"/>
    <w:semiHidden/>
    <w:unhideWhenUsed/>
    <w:rsid w:val="00CB4B00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CB4B00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CB4B0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CB4B00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CB4B00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CB4B00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CB4B00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CB4B00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CB4B00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B4B0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CB4B00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CB4B00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CB4B00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CB4B00"/>
    <w:pPr>
      <w:spacing w:before="300" w:after="150" w:line="240" w:lineRule="auto"/>
    </w:pPr>
    <w:rPr>
      <w:rFonts w:ascii="Arial" w:eastAsia="Times New Roman" w:hAnsi="Arial" w:cs="Arial"/>
      <w:sz w:val="48"/>
      <w:szCs w:val="48"/>
      <w:lang w:eastAsia="pl-PL"/>
    </w:rPr>
  </w:style>
  <w:style w:type="paragraph" w:customStyle="1" w:styleId="h2">
    <w:name w:val="h2"/>
    <w:basedOn w:val="Normalny"/>
    <w:rsid w:val="00CB4B00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CB4B00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CB4B00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CB4B00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CB4B00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CB4B00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CB4B00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CB4B00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CB4B00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CB4B00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CB4B00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CB4B00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CB4B00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CB4B00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CB4B00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CB4B00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CB4B00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CB4B00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CB4B00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CB4B00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CB4B00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CB4B00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CB4B00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CB4B00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CB4B00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CB4B00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CB4B00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CB4B00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CB4B00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CB4B0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CB4B0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CB4B0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CB4B0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CB4B0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CB4B00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CB4B00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CB4B00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CB4B0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CB4B0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CB4B0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CB4B0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CB4B00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CB4B00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CB4B00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CB4B00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CB4B00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CB4B00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CB4B00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CB4B00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CB4B00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CB4B00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CB4B00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CB4B0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CB4B0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CB4B0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CB4B00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CB4B0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CB4B0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CB4B00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CB4B00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CB4B00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CB4B00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CB4B00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CB4B00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CB4B00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CB4B00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CB4B00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CB4B00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CB4B00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CB4B00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CB4B00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CB4B00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CB4B00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CB4B00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CB4B00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CB4B00"/>
    <w:pPr>
      <w:spacing w:after="150" w:line="240" w:lineRule="auto"/>
      <w:ind w:left="-150" w:right="-105"/>
      <w:textAlignment w:val="baseline"/>
    </w:pPr>
    <w:rPr>
      <w:rFonts w:ascii="Times New Roman" w:eastAsia="Times New Roman" w:hAnsi="Times New Roman" w:cs="Times New Roman"/>
      <w:b/>
      <w:bCs/>
      <w:color w:val="444444"/>
      <w:sz w:val="23"/>
      <w:szCs w:val="23"/>
      <w:lang w:eastAsia="pl-PL"/>
    </w:rPr>
  </w:style>
  <w:style w:type="paragraph" w:customStyle="1" w:styleId="label-default">
    <w:name w:val="label-default"/>
    <w:basedOn w:val="Normalny"/>
    <w:rsid w:val="00CB4B00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CB4B00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CB4B00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CB4B00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CB4B00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CB4B00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CB4B00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CB4B00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CB4B00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CB4B00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CB4B00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CB4B00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CB4B00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CB4B00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CB4B00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CB4B00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CB4B00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CB4B00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CB4B00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CB4B00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CB4B0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CB4B0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CB4B0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CB4B0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CB4B00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CB4B00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CB4B00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CB4B00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CB4B00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CB4B00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CB4B00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CB4B00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CB4B00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CB4B00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CB4B00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CB4B00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CB4B00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CB4B00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CB4B00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CB4B00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CB4B00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CB4B00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CB4B00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CB4B00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CB4B00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CB4B00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CB4B00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CB4B00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CB4B00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CB4B00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CB4B00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CB4B00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CB4B0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CB4B00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CB4B00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CB4B00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CB4B00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CB4B00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CB4B00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CB4B00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CB4B00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CB4B00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CB4B0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CB4B0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CB4B0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CB4B00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CB4B00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CB4B00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CB4B00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CB4B00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CB4B00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CB4B00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CB4B00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CB4B00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CB4B00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CB4B0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CB4B00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CB4B00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CB4B00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CB4B00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CB4B00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CB4B00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CB4B00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CB4B00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CB4B0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CB4B0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CB4B0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CB4B0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CB4B00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CB4B00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CB4B00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CB4B00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CB4B00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CB4B00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CB4B00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CB4B00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CB4B00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CB4B00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CB4B00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tleviewer22">
    <w:name w:val="titleviewer22"/>
    <w:basedOn w:val="Normalny"/>
    <w:rsid w:val="00CB4B00"/>
    <w:pPr>
      <w:pBdr>
        <w:bottom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viewer22">
    <w:name w:val="descriptionviewer22"/>
    <w:basedOn w:val="Normalny"/>
    <w:rsid w:val="00CB4B00"/>
    <w:pPr>
      <w:spacing w:after="150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contentviewer22">
    <w:name w:val="contentviewer22"/>
    <w:basedOn w:val="Normalny"/>
    <w:rsid w:val="00CB4B0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underline">
    <w:name w:val="nounderlin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CB4B00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CB4B00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CB4B00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CB4B00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CB4B00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">
    <w:name w:val="main"/>
    <w:basedOn w:val="Normalny"/>
    <w:rsid w:val="00CB4B00"/>
    <w:pPr>
      <w:spacing w:after="0" w:line="330" w:lineRule="atLeast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customStyle="1" w:styleId="eeigsub">
    <w:name w:val="eeigsub"/>
    <w:basedOn w:val="Normalny"/>
    <w:rsid w:val="00CB4B0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CB4B00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ent">
    <w:name w:val="content"/>
    <w:basedOn w:val="Normalny"/>
    <w:rsid w:val="00CB4B0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header-content">
    <w:name w:val="header-content"/>
    <w:basedOn w:val="Normalny"/>
    <w:rsid w:val="00CB4B00"/>
    <w:pPr>
      <w:spacing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paragraph" w:customStyle="1" w:styleId="ted-back-to-top">
    <w:name w:val="ted-back-to-to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CB4B00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CB4B00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CB4B0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CB4B00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CB4B00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CB4B00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CB4B00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CB4B0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CB4B00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CB4B00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CB4B00"/>
  </w:style>
  <w:style w:type="character" w:customStyle="1" w:styleId="title">
    <w:name w:val="title"/>
    <w:basedOn w:val="Domylnaczcionkaakapitu"/>
    <w:rsid w:val="00CB4B00"/>
  </w:style>
  <w:style w:type="character" w:customStyle="1" w:styleId="select-info">
    <w:name w:val="select-info"/>
    <w:basedOn w:val="Domylnaczcionkaakapitu"/>
    <w:rsid w:val="00CB4B00"/>
  </w:style>
  <w:style w:type="character" w:customStyle="1" w:styleId="select-item">
    <w:name w:val="select-item"/>
    <w:basedOn w:val="Domylnaczcionkaakapitu"/>
    <w:rsid w:val="00CB4B00"/>
  </w:style>
  <w:style w:type="character" w:customStyle="1" w:styleId="highlight1">
    <w:name w:val="highlight1"/>
    <w:basedOn w:val="Domylnaczcionkaakapitu"/>
    <w:rsid w:val="00CB4B00"/>
    <w:rPr>
      <w:shd w:val="clear" w:color="auto" w:fill="FFFF00"/>
    </w:rPr>
  </w:style>
  <w:style w:type="paragraph" w:customStyle="1" w:styleId="small1">
    <w:name w:val="small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CB4B00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CB4B0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CB4B0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CB4B0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CB4B00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CB4B00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CB4B00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CB4B00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CB4B00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CB4B00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CB4B00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CB4B00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CB4B00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CB4B00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CB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CB4B00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CB4B00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CB4B00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CB4B0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CB4B0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CB4B0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CB4B0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CB4B0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CB4B00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CB4B00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CB4B00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CB4B0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CB4B0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CB4B00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CB4B00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CB4B00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CB4B0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CB4B00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CB4B0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CB4B00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CB4B00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CB4B00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CB4B00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CB4B00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CB4B00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CB4B00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CB4B00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CB4B00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CB4B00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CB4B00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CB4B00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CB4B00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CB4B0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CB4B00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CB4B00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CB4B00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CB4B00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CB4B00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CB4B0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CB4B00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CB4B00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CB4B00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CB4B00"/>
    <w:rPr>
      <w:color w:val="FF0000"/>
    </w:rPr>
  </w:style>
  <w:style w:type="character" w:customStyle="1" w:styleId="title1">
    <w:name w:val="title1"/>
    <w:basedOn w:val="Domylnaczcionkaakapitu"/>
    <w:rsid w:val="00CB4B00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CB4B00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CB4B00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CB4B00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CB4B00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CB4B00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CB4B00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CB4B00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CB4B00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CB4B00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CB4B00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CB4B00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CB4B00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CB4B00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CB4B00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CB4B0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CB4B0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CB4B0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CB4B0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CB4B00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CB4B00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CB4B0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CB4B00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CB4B00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CB4B0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CB4B00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CB4B00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CB4B00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CB4B0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CB4B00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CB4B00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CB4B00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CB4B00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CB4B00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CB4B00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CB4B00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CB4B0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CB4B00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CB4B0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CB4B00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CB4B00"/>
    <w:rPr>
      <w:vanish w:val="0"/>
      <w:webHidden w:val="0"/>
      <w:shd w:val="clear" w:color="auto" w:fill="FFFF00"/>
      <w:specVanish w:val="0"/>
    </w:rPr>
  </w:style>
  <w:style w:type="paragraph" w:customStyle="1" w:styleId="h21">
    <w:name w:val="h21"/>
    <w:basedOn w:val="Normalny"/>
    <w:rsid w:val="00CB4B00"/>
    <w:pPr>
      <w:spacing w:before="300"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character" w:customStyle="1" w:styleId="select-info1">
    <w:name w:val="select-info1"/>
    <w:basedOn w:val="Domylnaczcionkaakapitu"/>
    <w:rsid w:val="00CB4B00"/>
  </w:style>
  <w:style w:type="character" w:customStyle="1" w:styleId="select-item1">
    <w:name w:val="select-item1"/>
    <w:basedOn w:val="Domylnaczcionkaakapitu"/>
    <w:rsid w:val="00CB4B00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CB4B0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CB4B0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CB4B00"/>
  </w:style>
  <w:style w:type="character" w:customStyle="1" w:styleId="oj">
    <w:name w:val="oj"/>
    <w:basedOn w:val="Domylnaczcionkaakapitu"/>
    <w:rsid w:val="00CB4B00"/>
  </w:style>
  <w:style w:type="character" w:customStyle="1" w:styleId="nomark5">
    <w:name w:val="nomark5"/>
    <w:basedOn w:val="Domylnaczcionkaakapitu"/>
    <w:rsid w:val="00CB4B00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CB4B00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CB4B00"/>
  </w:style>
  <w:style w:type="character" w:customStyle="1" w:styleId="cpvcode">
    <w:name w:val="cpvcode"/>
    <w:basedOn w:val="Domylnaczcionkaakapitu"/>
    <w:rsid w:val="00CB4B00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CB4B0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CB4B0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4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4B00"/>
  </w:style>
  <w:style w:type="paragraph" w:styleId="Stopka">
    <w:name w:val="footer"/>
    <w:basedOn w:val="Normalny"/>
    <w:link w:val="StopkaZnak"/>
    <w:uiPriority w:val="99"/>
    <w:unhideWhenUsed/>
    <w:rsid w:val="00CB4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5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0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3231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10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683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40269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6241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9583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73835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258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676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139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355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3497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523707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781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9206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21924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22120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06333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96152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968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29859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777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85710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09131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656381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90856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25122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531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67653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00555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8888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68031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844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60044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86464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23870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57429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1091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3181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29920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89284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51712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1880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87810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92290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20820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2033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2469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01947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7393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82566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45424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01853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9278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92313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15254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58920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81918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87742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68944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79878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03150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55823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0860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32165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1312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02814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1117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93421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99972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14423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42860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40735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58374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51383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1696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61021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74543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41868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8602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47197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70989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732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06673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9103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69285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54017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781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93872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02314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296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19076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6804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70360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7445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85672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392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56305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46011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0368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5369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65832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9892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27973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2558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16559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67084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16473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67696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90399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72517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805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0374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25142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3057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26293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8350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07093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19016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546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30446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2750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18552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2764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42952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0760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36062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58494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6876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79724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9749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99480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31869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6706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2223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48912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20730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764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541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46995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1890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10936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96267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57269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98704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01960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83615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6695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8872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86361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6626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69398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4816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0298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4283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24032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32469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60303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4846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44942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779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56853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63704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81724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06795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58075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4005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53919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5219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55612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71983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30212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9557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08810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93781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6326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45150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16759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89081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9255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89793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7465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86483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33546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52313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34770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2859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81133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00153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5372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91996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19379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2440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14464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76589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555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1903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3954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9885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6134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36731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1598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6328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6317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0418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15201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01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46608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105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72716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06414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7297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8407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06914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8229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1178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03447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09676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81549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41674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40919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1048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2393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02287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49450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0416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9685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811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4782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46017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78077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37151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4667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37981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63938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1922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49108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513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10972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5445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96010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4372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00201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64337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0099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83415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91869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677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80279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2956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50778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80237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0625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45420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7101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0953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0914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74945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60621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59300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91899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5235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79824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84162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57661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72788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391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06164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2204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84828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0022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18772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3497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75424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20415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78296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6695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96557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2606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70675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40908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7958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710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04892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642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76358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5444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66316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39240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75907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9150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05834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68565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07972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7969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5014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38331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40863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15072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3604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89576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75157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698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15921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04639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13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61707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9922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51035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9089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23941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07535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01079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30227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2340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3446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52012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46845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96487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44606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5242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3902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7682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36334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1793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92364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364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05196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75179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10371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30398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5901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47681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5263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57060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80441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63888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7737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3684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7521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888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57054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812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17543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3573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88174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69502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83099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5692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0682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06581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1982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15254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911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61804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9398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85100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9642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3878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23925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2617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13165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2400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10925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33525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852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03816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02708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47365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4406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63602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1876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85067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82904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0132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66638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56698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2422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22498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65471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9905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65065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4793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8862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6718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47706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6256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28667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28197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7776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35559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65619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85603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25357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84610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7990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2859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99476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534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72463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13873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53864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1515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11968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51861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7104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0745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0845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20855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57772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390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2082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0858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3021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50529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018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02164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05672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4310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3604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16185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657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17133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65370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76012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36989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15836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6046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80307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5029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45522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59018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0303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80919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49618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77303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64654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52748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2674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07004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6151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98119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7787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65958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45155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5729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07334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4550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31042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86407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9796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83905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9028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44099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6763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1022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446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74469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888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72298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06794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24613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11878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77344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3613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9481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68036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88207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27639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71016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33330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01816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04205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4435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59944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78256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39734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88266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83407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03192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81469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21183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31263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66158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29608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3006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15709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05702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18733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77157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39273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1799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75147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439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72013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75195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1606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29301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2097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5962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55878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09749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66521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3131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79333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46867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2445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9764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9322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67698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12405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83748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91979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88743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7467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61173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374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78769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50715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5196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94217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57767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85824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29846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28370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151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00054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839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24023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6935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09072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5583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80741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71708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0393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72049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92509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21661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18099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38202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7239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90676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28301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694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75812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8309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28178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04574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7017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1157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70722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72893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2841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6543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92924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85374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7624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98593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02320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8920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4190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546981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59108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54233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027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64250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16458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346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98624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06633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0124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3335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6801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7451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75459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42933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038604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87727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182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4435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32867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19255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238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54294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10778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29221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4804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9667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87696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6062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16471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37580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88304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11367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15669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24096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1814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27457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66320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373399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7024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65912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13071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81570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00492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44619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888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90513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0687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7616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8242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71900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5203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52303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64434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5911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06443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9265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67108-2023:TEXT:PL:HTML" TargetMode="External"/><Relationship Id="rId13" Type="http://schemas.openxmlformats.org/officeDocument/2006/relationships/hyperlink" Target="mailto:bbaranowska@10wsk.mil.pl?subject=TED" TargetMode="External"/><Relationship Id="rId18" Type="http://schemas.openxmlformats.org/officeDocument/2006/relationships/hyperlink" Target="http://www.gov.pl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167108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www.gov.pl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67108-2023:TEXT:PL:HTML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ted.europa.eu/udl?uri=TED:NOTICE:167108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67108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4295</Words>
  <Characters>25774</Characters>
  <Application>Microsoft Office Word</Application>
  <DocSecurity>0</DocSecurity>
  <Lines>214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30009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2023-03-21T08:14:00Z</cp:lastPrinted>
  <dcterms:created xsi:type="dcterms:W3CDTF">2023-03-21T08:11:00Z</dcterms:created>
  <dcterms:modified xsi:type="dcterms:W3CDTF">2023-03-21T08:14:00Z</dcterms:modified>
</cp:coreProperties>
</file>