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D32B0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32B07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D32B07">
        <w:rPr>
          <w:rFonts w:ascii="Arial" w:hAnsi="Arial" w:cs="Arial"/>
          <w:sz w:val="24"/>
          <w:szCs w:val="24"/>
        </w:rPr>
        <w:t>2023-03-24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D32B07" w:rsidP="00890B92">
      <w:pPr>
        <w:rPr>
          <w:rFonts w:ascii="Arial" w:hAnsi="Arial" w:cs="Arial"/>
          <w:b/>
          <w:bCs/>
          <w:sz w:val="24"/>
          <w:szCs w:val="24"/>
        </w:rPr>
      </w:pPr>
      <w:r w:rsidRPr="00D32B0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D32B07" w:rsidP="00890B92">
      <w:pPr>
        <w:rPr>
          <w:rFonts w:ascii="Arial" w:hAnsi="Arial" w:cs="Arial"/>
          <w:sz w:val="24"/>
          <w:szCs w:val="24"/>
        </w:rPr>
      </w:pPr>
      <w:r w:rsidRPr="00D32B07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32B07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D32B07" w:rsidP="00890B92">
      <w:pPr>
        <w:rPr>
          <w:rFonts w:ascii="Arial" w:hAnsi="Arial" w:cs="Arial"/>
          <w:sz w:val="24"/>
          <w:szCs w:val="24"/>
        </w:rPr>
      </w:pPr>
      <w:r w:rsidRPr="00D32B07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32B07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D32B07" w:rsidRPr="00D32B07">
        <w:rPr>
          <w:rFonts w:ascii="Arial" w:hAnsi="Arial" w:cs="Arial"/>
          <w:b/>
          <w:sz w:val="24"/>
          <w:szCs w:val="24"/>
        </w:rPr>
        <w:t>KA-2/015/2023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32B07" w:rsidRPr="00D32B07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D32B0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D32B07">
        <w:rPr>
          <w:rFonts w:ascii="Arial" w:hAnsi="Arial" w:cs="Arial"/>
          <w:b/>
          <w:szCs w:val="24"/>
        </w:rPr>
        <w:t>Zakup, dostaw</w:t>
      </w:r>
      <w:r w:rsidR="003D1A1C">
        <w:rPr>
          <w:rFonts w:ascii="Arial" w:hAnsi="Arial" w:cs="Arial"/>
          <w:b/>
          <w:szCs w:val="24"/>
        </w:rPr>
        <w:t>ę</w:t>
      </w:r>
      <w:r w:rsidRPr="00D32B07">
        <w:rPr>
          <w:rFonts w:ascii="Arial" w:hAnsi="Arial" w:cs="Arial"/>
          <w:b/>
          <w:szCs w:val="24"/>
        </w:rPr>
        <w:t xml:space="preserve"> i wdrożenie CMS (</w:t>
      </w:r>
      <w:proofErr w:type="spellStart"/>
      <w:r w:rsidRPr="00D32B07">
        <w:rPr>
          <w:rFonts w:ascii="Arial" w:hAnsi="Arial" w:cs="Arial"/>
          <w:b/>
          <w:szCs w:val="24"/>
        </w:rPr>
        <w:t>multiportal</w:t>
      </w:r>
      <w:proofErr w:type="spellEnd"/>
      <w:r w:rsidRPr="00D32B07">
        <w:rPr>
          <w:rFonts w:ascii="Arial" w:hAnsi="Arial" w:cs="Arial"/>
          <w:b/>
          <w:szCs w:val="24"/>
        </w:rPr>
        <w:t xml:space="preserve"> i intranet) wraz z migracją treści z istniejących serwisów www i integracją z systemami dziedzinowymi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32B07" w:rsidRPr="00D32B07">
        <w:rPr>
          <w:rFonts w:ascii="Arial" w:hAnsi="Arial" w:cs="Arial"/>
          <w:sz w:val="24"/>
          <w:szCs w:val="24"/>
        </w:rPr>
        <w:t>(</w:t>
      </w:r>
      <w:proofErr w:type="spellStart"/>
      <w:r w:rsidR="00D32B07" w:rsidRPr="00D32B07">
        <w:rPr>
          <w:rFonts w:ascii="Arial" w:hAnsi="Arial" w:cs="Arial"/>
          <w:sz w:val="24"/>
          <w:szCs w:val="24"/>
        </w:rPr>
        <w:t>t.j</w:t>
      </w:r>
      <w:proofErr w:type="spellEnd"/>
      <w:r w:rsidR="00D32B07" w:rsidRPr="00D32B07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32B0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32B07">
        <w:rPr>
          <w:rFonts w:ascii="Arial" w:hAnsi="Arial" w:cs="Arial"/>
          <w:b/>
          <w:sz w:val="24"/>
          <w:szCs w:val="24"/>
        </w:rPr>
        <w:t>2 215 000.00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6D78" w:rsidRDefault="00936D78">
      <w:r>
        <w:separator/>
      </w:r>
    </w:p>
  </w:endnote>
  <w:endnote w:type="continuationSeparator" w:id="0">
    <w:p w:rsidR="00936D78" w:rsidRDefault="00936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60D8" w:rsidRDefault="00B360D8" w:rsidP="00B360D8">
    <w:pPr>
      <w:pStyle w:val="Bezodstpw"/>
      <w:jc w:val="center"/>
      <w:rPr>
        <w:sz w:val="20"/>
        <w:szCs w:val="20"/>
      </w:rPr>
    </w:pPr>
    <w:r>
      <w:rPr>
        <w:sz w:val="20"/>
        <w:szCs w:val="20"/>
      </w:rPr>
      <w:t>Projekt „DROGA do DOSKONAŁOŚCI - kompleksowy program wsparcia uczelni”</w:t>
    </w:r>
  </w:p>
  <w:p w:rsidR="00B360D8" w:rsidRDefault="00B360D8" w:rsidP="00B360D8">
    <w:pPr>
      <w:pStyle w:val="Bezodstpw"/>
      <w:jc w:val="center"/>
      <w:rPr>
        <w:sz w:val="20"/>
        <w:szCs w:val="20"/>
      </w:rPr>
    </w:pPr>
    <w:r>
      <w:rPr>
        <w:sz w:val="20"/>
        <w:szCs w:val="20"/>
      </w:rPr>
      <w:t>realizowany w ramach Programu Operacyjnego Wiedza Edukacja Rozwój 2014-2020</w:t>
    </w:r>
  </w:p>
  <w:p w:rsidR="00B360D8" w:rsidRDefault="00B360D8" w:rsidP="00B360D8">
    <w:pPr>
      <w:pStyle w:val="Bezodstpw"/>
      <w:jc w:val="center"/>
      <w:rPr>
        <w:sz w:val="20"/>
        <w:szCs w:val="20"/>
      </w:rPr>
    </w:pPr>
    <w:r>
      <w:rPr>
        <w:sz w:val="20"/>
        <w:szCs w:val="20"/>
      </w:rPr>
      <w:t>współfinansowany ze środków Europejskiego Funduszu Społecznego</w:t>
    </w:r>
  </w:p>
  <w:p w:rsidR="00B360D8" w:rsidRDefault="00B360D8" w:rsidP="00B360D8">
    <w:pPr>
      <w:pStyle w:val="Bezodstpw"/>
      <w:jc w:val="center"/>
      <w:rPr>
        <w:bCs/>
        <w:sz w:val="20"/>
        <w:szCs w:val="20"/>
      </w:rPr>
    </w:pPr>
    <w:r>
      <w:rPr>
        <w:bCs/>
        <w:sz w:val="20"/>
        <w:szCs w:val="20"/>
      </w:rPr>
      <w:t>WND-</w:t>
    </w:r>
    <w:r>
      <w:rPr>
        <w:b/>
        <w:bCs/>
        <w:sz w:val="20"/>
        <w:szCs w:val="20"/>
      </w:rPr>
      <w:t>POWR.03.05.00-00-Z214/18</w:t>
    </w:r>
  </w:p>
  <w:p w:rsidR="009F189D" w:rsidRPr="00B360D8" w:rsidRDefault="009F189D" w:rsidP="00B360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6D78" w:rsidRDefault="00936D78">
      <w:r>
        <w:separator/>
      </w:r>
    </w:p>
  </w:footnote>
  <w:footnote w:type="continuationSeparator" w:id="0">
    <w:p w:rsidR="00936D78" w:rsidRDefault="00936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B07" w:rsidRDefault="00B360D8">
    <w:pPr>
      <w:pStyle w:val="Nagwek"/>
    </w:pPr>
    <w:r w:rsidRPr="00043DB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67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6D7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1A1C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36D78"/>
    <w:rsid w:val="009D19BD"/>
    <w:rsid w:val="009F189D"/>
    <w:rsid w:val="00A80738"/>
    <w:rsid w:val="00B360D8"/>
    <w:rsid w:val="00B426D2"/>
    <w:rsid w:val="00C236D3"/>
    <w:rsid w:val="00C659E2"/>
    <w:rsid w:val="00C71B1F"/>
    <w:rsid w:val="00CB0802"/>
    <w:rsid w:val="00D32B0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5663E5C-8ACD-4BFB-9170-5C99641A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BezodstpwZnak">
    <w:name w:val="Bez odstępów Znak"/>
    <w:link w:val="Bezodstpw"/>
    <w:uiPriority w:val="1"/>
    <w:locked/>
    <w:rsid w:val="00B360D8"/>
    <w:rPr>
      <w:rFonts w:ascii="Calibri" w:hAnsi="Calibri" w:cs="Calibri"/>
      <w:sz w:val="22"/>
      <w:szCs w:val="22"/>
    </w:rPr>
  </w:style>
  <w:style w:type="paragraph" w:styleId="Bezodstpw">
    <w:name w:val="No Spacing"/>
    <w:link w:val="BezodstpwZnak"/>
    <w:uiPriority w:val="1"/>
    <w:qFormat/>
    <w:rsid w:val="00B360D8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1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7421A-3689-4968-9878-B8F1C652D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2023-03-24T08:38:00Z</dcterms:created>
  <dcterms:modified xsi:type="dcterms:W3CDTF">2023-03-24T08:39:00Z</dcterms:modified>
</cp:coreProperties>
</file>