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212CCB" w14:textId="4CBC2AED" w:rsidR="002E24F1" w:rsidRDefault="002E24F1" w:rsidP="002E24F1">
      <w:pPr>
        <w:spacing w:after="0" w:line="276" w:lineRule="auto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69C7B404" wp14:editId="2D51E93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AC1D9" w14:textId="77777777" w:rsidR="002E24F1" w:rsidRPr="002E24F1" w:rsidRDefault="002E24F1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</w:p>
    <w:p w14:paraId="386E5A00" w14:textId="63EAE7BD" w:rsidR="001E2726" w:rsidRPr="002E24F1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 xml:space="preserve">          Załącznik nr </w:t>
      </w:r>
      <w:r w:rsidR="002E24F1" w:rsidRPr="002E24F1">
        <w:rPr>
          <w:rFonts w:ascii="Arial" w:hAnsi="Arial" w:cs="Arial"/>
          <w:sz w:val="20"/>
          <w:szCs w:val="20"/>
        </w:rPr>
        <w:t>2</w:t>
      </w:r>
      <w:r w:rsidRPr="002E24F1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2E24F1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E24F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E24F1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2E24F1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2E24F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E24F1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E24F1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E24F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07D79B6C" w:rsidR="00D81585" w:rsidRPr="002E24F1" w:rsidRDefault="00D81585" w:rsidP="00A836B4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2E24F1">
        <w:rPr>
          <w:rFonts w:ascii="Arial" w:hAnsi="Arial" w:cs="Arial"/>
          <w:sz w:val="21"/>
          <w:szCs w:val="21"/>
        </w:rPr>
        <w:t xml:space="preserve">Na potrzeby postępowania o udzielenie </w:t>
      </w:r>
      <w:r w:rsidRPr="00A836B4">
        <w:rPr>
          <w:rFonts w:ascii="Arial" w:hAnsi="Arial" w:cs="Arial"/>
          <w:sz w:val="21"/>
          <w:szCs w:val="21"/>
        </w:rPr>
        <w:t>zamówienia publicznego</w:t>
      </w:r>
      <w:r w:rsidR="001E2726" w:rsidRPr="00A836B4">
        <w:rPr>
          <w:rFonts w:ascii="Arial" w:hAnsi="Arial" w:cs="Arial"/>
          <w:sz w:val="21"/>
          <w:szCs w:val="21"/>
        </w:rPr>
        <w:t xml:space="preserve"> </w:t>
      </w:r>
      <w:r w:rsidR="001E2726" w:rsidRPr="00A836B4">
        <w:rPr>
          <w:rFonts w:ascii="Arial" w:hAnsi="Arial" w:cs="Arial"/>
          <w:b/>
          <w:sz w:val="21"/>
          <w:szCs w:val="21"/>
        </w:rPr>
        <w:t>pn.</w:t>
      </w:r>
      <w:r w:rsidR="009018E2" w:rsidRPr="00A836B4">
        <w:rPr>
          <w:rFonts w:ascii="Arial" w:hAnsi="Arial" w:cs="Arial"/>
          <w:sz w:val="21"/>
          <w:szCs w:val="21"/>
        </w:rPr>
        <w:t xml:space="preserve"> </w:t>
      </w:r>
      <w:r w:rsidR="00A836B4" w:rsidRPr="00A836B4">
        <w:rPr>
          <w:rFonts w:ascii="Arial" w:hAnsi="Arial" w:cs="Arial"/>
          <w:b/>
          <w:szCs w:val="24"/>
        </w:rPr>
        <w:t>z</w:t>
      </w:r>
      <w:r w:rsidR="00A836B4" w:rsidRPr="00A836B4">
        <w:rPr>
          <w:rFonts w:ascii="Arial" w:hAnsi="Arial" w:cs="Arial"/>
          <w:b/>
          <w:szCs w:val="24"/>
        </w:rPr>
        <w:t>aprojektowanie, wykonanie, wdrożenie oraz utrzymanie aplikacji mobilnej UAM GO</w:t>
      </w:r>
      <w:r w:rsidR="00A836B4">
        <w:rPr>
          <w:rFonts w:ascii="Arial" w:hAnsi="Arial" w:cs="Arial"/>
          <w:b/>
          <w:szCs w:val="24"/>
        </w:rPr>
        <w:t xml:space="preserve">, </w:t>
      </w:r>
      <w:r w:rsidRPr="002E24F1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2E24F1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2E24F1">
        <w:rPr>
          <w:rFonts w:ascii="Arial" w:hAnsi="Arial" w:cs="Arial"/>
          <w:b/>
          <w:sz w:val="21"/>
          <w:szCs w:val="21"/>
        </w:rPr>
        <w:t>PODMIOTU UDOSTEPNIAJĄCEGO ZASOBY</w:t>
      </w:r>
      <w:r w:rsidRPr="002E24F1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2E24F1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2E24F1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2E24F1">
        <w:rPr>
          <w:rFonts w:ascii="Arial" w:hAnsi="Arial" w:cs="Arial"/>
          <w:sz w:val="21"/>
          <w:szCs w:val="21"/>
        </w:rPr>
        <w:t>wykluczeni</w:t>
      </w:r>
      <w:r w:rsidR="008C1EE8" w:rsidRPr="002E24F1">
        <w:rPr>
          <w:rFonts w:ascii="Arial" w:hAnsi="Arial" w:cs="Arial"/>
          <w:sz w:val="21"/>
          <w:szCs w:val="21"/>
        </w:rPr>
        <w:t>a</w:t>
      </w:r>
      <w:r w:rsidRPr="002E24F1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</w:t>
      </w:r>
      <w:bookmarkStart w:id="0" w:name="_GoBack"/>
      <w:bookmarkEnd w:id="0"/>
      <w:r w:rsidRPr="002E24F1">
        <w:rPr>
          <w:rFonts w:ascii="Arial" w:hAnsi="Arial" w:cs="Arial"/>
          <w:sz w:val="21"/>
          <w:szCs w:val="21"/>
        </w:rPr>
        <w:t>Ukrainie (Dz. Urz. UE nr L 111 z 8.4.2022, str. 1), dalej: rozporządzenie 2022/576.</w:t>
      </w:r>
      <w:r w:rsidRPr="002E24F1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2E24F1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E24F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24F1">
        <w:rPr>
          <w:rFonts w:ascii="Arial" w:hAnsi="Arial" w:cs="Arial"/>
          <w:sz w:val="21"/>
          <w:szCs w:val="21"/>
        </w:rPr>
        <w:t>z dnia 13 kwietnia 2022 r.</w:t>
      </w:r>
      <w:r w:rsidRPr="002E24F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E24F1">
        <w:rPr>
          <w:rFonts w:ascii="Arial" w:hAnsi="Arial" w:cs="Arial"/>
          <w:sz w:val="21"/>
          <w:szCs w:val="21"/>
        </w:rPr>
        <w:t>(Dz. U. poz. 835)</w:t>
      </w:r>
      <w:r w:rsidRPr="002E24F1">
        <w:rPr>
          <w:rFonts w:ascii="Arial" w:hAnsi="Arial" w:cs="Arial"/>
          <w:i/>
          <w:iCs/>
          <w:sz w:val="21"/>
          <w:szCs w:val="21"/>
        </w:rPr>
        <w:t>.</w:t>
      </w:r>
      <w:r w:rsidR="004B1DD2" w:rsidRPr="002E24F1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2E24F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2E24F1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E24F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2E24F1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E24F1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E24F1">
        <w:t xml:space="preserve"> </w:t>
      </w:r>
      <w:r w:rsidRPr="002E24F1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i/>
          <w:sz w:val="21"/>
          <w:szCs w:val="21"/>
        </w:rPr>
        <w:tab/>
      </w:r>
      <w:r w:rsidRPr="002E24F1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 w:rsidRPr="002E24F1">
        <w:rPr>
          <w:rFonts w:ascii="Arial" w:hAnsi="Arial" w:cs="Arial"/>
          <w:i/>
          <w:sz w:val="16"/>
          <w:szCs w:val="16"/>
        </w:rPr>
        <w:t>k</w:t>
      </w:r>
      <w:r w:rsidRPr="002E24F1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2E24F1" w:rsidSect="001E2726">
      <w:headerReference w:type="default" r:id="rId8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2E39C225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2E24F1">
      <w:rPr>
        <w:rFonts w:ascii="Arial" w:hAnsi="Arial" w:cs="Arial"/>
        <w:i/>
        <w:sz w:val="20"/>
      </w:rPr>
      <w:t>72</w:t>
    </w:r>
    <w:r w:rsidRPr="009A14EB">
      <w:rPr>
        <w:rFonts w:ascii="Arial" w:hAnsi="Arial" w:cs="Arial"/>
        <w:i/>
        <w:sz w:val="20"/>
      </w:rPr>
      <w:t>/</w:t>
    </w:r>
    <w:r w:rsidR="009018E2">
      <w:rPr>
        <w:rFonts w:ascii="Arial" w:hAnsi="Arial" w:cs="Arial"/>
        <w:i/>
        <w:sz w:val="20"/>
      </w:rPr>
      <w:t>U</w:t>
    </w:r>
    <w:r w:rsidRPr="009A14EB">
      <w:rPr>
        <w:rFonts w:ascii="Arial" w:hAnsi="Arial" w:cs="Arial"/>
        <w:i/>
        <w:sz w:val="20"/>
      </w:rPr>
      <w:t>/2</w:t>
    </w:r>
    <w:r w:rsidR="002E24F1">
      <w:rPr>
        <w:rFonts w:ascii="Arial" w:hAnsi="Arial" w:cs="Arial"/>
        <w:i/>
        <w:sz w:val="20"/>
      </w:rPr>
      <w:t>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C0402"/>
    <w:rsid w:val="002E24F1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A836B4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3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Zwykytekst">
    <w:name w:val="Plain Text"/>
    <w:basedOn w:val="Normalny"/>
    <w:link w:val="ZwykytekstZnak"/>
    <w:semiHidden/>
    <w:unhideWhenUsed/>
    <w:rsid w:val="00A836B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836B4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16</cp:revision>
  <dcterms:created xsi:type="dcterms:W3CDTF">2022-05-06T13:14:00Z</dcterms:created>
  <dcterms:modified xsi:type="dcterms:W3CDTF">2023-02-02T08:35:00Z</dcterms:modified>
</cp:coreProperties>
</file>