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3F480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F480B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F480B">
        <w:rPr>
          <w:rFonts w:ascii="Arial" w:hAnsi="Arial" w:cs="Arial"/>
          <w:sz w:val="24"/>
          <w:szCs w:val="24"/>
        </w:rPr>
        <w:t>2023-03-31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3F480B" w:rsidP="006A5DF1">
      <w:pPr>
        <w:rPr>
          <w:rFonts w:ascii="Arial" w:hAnsi="Arial" w:cs="Arial"/>
          <w:b/>
          <w:bCs/>
          <w:sz w:val="24"/>
          <w:szCs w:val="24"/>
        </w:rPr>
      </w:pPr>
      <w:r w:rsidRPr="003F480B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3F480B" w:rsidP="006A5DF1">
      <w:pPr>
        <w:rPr>
          <w:rFonts w:ascii="Arial" w:hAnsi="Arial" w:cs="Arial"/>
          <w:sz w:val="24"/>
          <w:szCs w:val="24"/>
        </w:rPr>
      </w:pPr>
      <w:r w:rsidRPr="003F480B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F480B">
        <w:rPr>
          <w:rFonts w:ascii="Arial" w:hAnsi="Arial" w:cs="Arial"/>
          <w:sz w:val="24"/>
          <w:szCs w:val="24"/>
        </w:rPr>
        <w:t>5</w:t>
      </w:r>
    </w:p>
    <w:p w:rsidR="006A5DF1" w:rsidRPr="00E935D6" w:rsidRDefault="003F480B" w:rsidP="006A5DF1">
      <w:pPr>
        <w:rPr>
          <w:rFonts w:ascii="Arial" w:hAnsi="Arial" w:cs="Arial"/>
          <w:sz w:val="24"/>
          <w:szCs w:val="24"/>
        </w:rPr>
      </w:pPr>
      <w:r w:rsidRPr="003F480B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F480B">
        <w:rPr>
          <w:rFonts w:ascii="Arial" w:hAnsi="Arial" w:cs="Arial"/>
          <w:sz w:val="24"/>
          <w:szCs w:val="24"/>
        </w:rPr>
        <w:t>Bydgoszcz</w:t>
      </w:r>
    </w:p>
    <w:p w:rsidR="006A5DF1" w:rsidRPr="00B61491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B61491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B61491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B61491">
        <w:rPr>
          <w:rFonts w:ascii="Arial" w:hAnsi="Arial" w:cs="Arial"/>
          <w:bCs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B61491" w:rsidRPr="00B61491" w:rsidRDefault="00B6149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8"/>
          <w:szCs w:val="24"/>
        </w:rPr>
      </w:pPr>
      <w:r w:rsidRPr="00B61491">
        <w:rPr>
          <w:rFonts w:ascii="Arial" w:hAnsi="Arial" w:cs="Arial"/>
          <w:b/>
          <w:sz w:val="28"/>
          <w:szCs w:val="24"/>
        </w:rPr>
        <w:t>Pismo nr</w:t>
      </w:r>
      <w:r>
        <w:rPr>
          <w:rFonts w:ascii="Arial" w:hAnsi="Arial" w:cs="Arial"/>
          <w:b/>
          <w:sz w:val="28"/>
          <w:szCs w:val="24"/>
        </w:rPr>
        <w:t xml:space="preserve"> 2561/23</w:t>
      </w:r>
      <w:r w:rsidRPr="00B61491">
        <w:rPr>
          <w:rFonts w:ascii="Arial" w:hAnsi="Arial" w:cs="Arial"/>
          <w:b/>
          <w:sz w:val="28"/>
          <w:szCs w:val="24"/>
        </w:rPr>
        <w:t xml:space="preserve">  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E935D6">
        <w:rPr>
          <w:rFonts w:ascii="Arial" w:hAnsi="Arial" w:cs="Arial"/>
          <w:sz w:val="24"/>
          <w:szCs w:val="24"/>
        </w:rPr>
        <w:t>ubiegający</w:t>
      </w:r>
      <w:proofErr w:type="gramEnd"/>
      <w:r w:rsidRPr="00E935D6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F480B" w:rsidRPr="003F480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F480B" w:rsidRPr="003F480B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F480B" w:rsidRPr="003F480B">
        <w:rPr>
          <w:rFonts w:ascii="Arial" w:hAnsi="Arial" w:cs="Arial"/>
          <w:b/>
          <w:bCs/>
          <w:sz w:val="24"/>
          <w:szCs w:val="24"/>
        </w:rPr>
        <w:t>Dostawa sprzętu komputerowego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F480B" w:rsidRPr="003F480B">
        <w:rPr>
          <w:rFonts w:ascii="Arial" w:hAnsi="Arial" w:cs="Arial"/>
          <w:b/>
          <w:sz w:val="24"/>
          <w:szCs w:val="24"/>
        </w:rPr>
        <w:t>29/2023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F480B" w:rsidRPr="003F480B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F480B" w:rsidRPr="003F480B">
        <w:rPr>
          <w:rFonts w:ascii="Arial" w:hAnsi="Arial" w:cs="Arial"/>
          <w:sz w:val="24"/>
          <w:szCs w:val="24"/>
        </w:rPr>
        <w:t>(</w:t>
      </w:r>
      <w:proofErr w:type="spellStart"/>
      <w:r w:rsidR="003F480B" w:rsidRPr="003F480B">
        <w:rPr>
          <w:rFonts w:ascii="Arial" w:hAnsi="Arial" w:cs="Arial"/>
          <w:sz w:val="24"/>
          <w:szCs w:val="24"/>
        </w:rPr>
        <w:t>t.j</w:t>
      </w:r>
      <w:proofErr w:type="spellEnd"/>
      <w:r w:rsidR="003F480B" w:rsidRPr="003F480B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3F480B" w:rsidRPr="003F480B">
        <w:rPr>
          <w:rFonts w:ascii="Arial" w:hAnsi="Arial" w:cs="Arial"/>
          <w:sz w:val="24"/>
          <w:szCs w:val="24"/>
        </w:rPr>
        <w:t>z</w:t>
      </w:r>
      <w:proofErr w:type="gramEnd"/>
      <w:r w:rsidR="003F480B" w:rsidRPr="003F480B">
        <w:rPr>
          <w:rFonts w:ascii="Arial" w:hAnsi="Arial" w:cs="Arial"/>
          <w:sz w:val="24"/>
          <w:szCs w:val="24"/>
        </w:rPr>
        <w:t xml:space="preserve">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PYTANIE 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>Zadanie 1 - 100x komputer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Czy zamawiający zezwala na zaoferowanie komputerów o wymiarach max 10.5cm x 34cm x 31 </w:t>
      </w:r>
      <w:proofErr w:type="gramStart"/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cm ? </w:t>
      </w:r>
      <w:proofErr w:type="gramEnd"/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>Czy zamawiający zezwala na zaoferowanie komputerów z złączem display port/ dvi oraz dołączonym adapterem na HDMI/VGA?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/>
          <w:bCs/>
          <w:sz w:val="24"/>
          <w:szCs w:val="24"/>
          <w:lang w:eastAsia="ar-SA"/>
        </w:rPr>
        <w:t>ODPOWIED</w:t>
      </w:r>
      <w:r w:rsidRPr="00B61491">
        <w:rPr>
          <w:rFonts w:ascii="Arial" w:hAnsi="Arial" w:cs="Arial"/>
          <w:b/>
          <w:bCs/>
          <w:sz w:val="24"/>
          <w:szCs w:val="24"/>
          <w:lang w:eastAsia="ar-SA"/>
        </w:rPr>
        <w:t xml:space="preserve">Ź </w:t>
      </w:r>
      <w:r w:rsidRPr="00B61491"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Ad.1: Zamawiający określił maksymalne wymiary komputerów i podtrzymuje zapisy </w:t>
      </w:r>
      <w:r>
        <w:rPr>
          <w:rFonts w:ascii="Arial" w:hAnsi="Arial" w:cs="Arial"/>
          <w:bCs/>
          <w:sz w:val="24"/>
          <w:szCs w:val="24"/>
          <w:lang w:eastAsia="ar-SA"/>
        </w:rPr>
        <w:t>SWZ i Szczegółowego Formularza C</w:t>
      </w:r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enowego 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>Ad.2:  Zamawiający dopuszcza zaoferowanie komputerów z złączem display port/ dvi oraz dołączonym adapterem na HDMI/VGA</w:t>
      </w:r>
      <w:r>
        <w:rPr>
          <w:rFonts w:ascii="Arial" w:hAnsi="Arial" w:cs="Arial"/>
          <w:bCs/>
          <w:sz w:val="24"/>
          <w:szCs w:val="24"/>
          <w:lang w:eastAsia="ar-SA"/>
        </w:rPr>
        <w:t>.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PYTANIE </w:t>
      </w: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W nawiązaniu do zapytania na dostęp sprzętu komputerowego zwracam się z pytaniem dotyczącym zadania 4, czy są państwo zainteresowani czytnikiem kodów kreskowych przewodowym, czy bezprzewodowym? </w:t>
      </w:r>
    </w:p>
    <w:p w:rsidR="00B61491" w:rsidRDefault="00B61491" w:rsidP="00B61491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B61491" w:rsidRDefault="00B61491" w:rsidP="00B61491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B61491" w:rsidRPr="00B61491" w:rsidRDefault="00B61491" w:rsidP="00B61491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/>
          <w:bCs/>
          <w:sz w:val="24"/>
          <w:szCs w:val="24"/>
          <w:lang w:eastAsia="ar-SA"/>
        </w:rPr>
        <w:t>ODPOWIEDŹ</w:t>
      </w:r>
      <w:r w:rsidRPr="00B61491">
        <w:rPr>
          <w:rFonts w:ascii="Arial" w:hAnsi="Arial" w:cs="Arial"/>
          <w:b/>
          <w:bCs/>
          <w:sz w:val="24"/>
          <w:szCs w:val="24"/>
          <w:lang w:eastAsia="ar-SA"/>
        </w:rPr>
        <w:t xml:space="preserve"> </w:t>
      </w:r>
    </w:p>
    <w:p w:rsidR="00B61491" w:rsidRDefault="00B61491" w:rsidP="00B61491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B61491">
        <w:rPr>
          <w:rFonts w:ascii="Arial" w:hAnsi="Arial" w:cs="Arial"/>
          <w:bCs/>
          <w:sz w:val="24"/>
          <w:szCs w:val="24"/>
          <w:lang w:eastAsia="ar-SA"/>
        </w:rPr>
        <w:t>Zamawiający dopuszcza czytniki przewodowe, a także bezprzewodowe pod warunkiem</w:t>
      </w:r>
      <w:r>
        <w:rPr>
          <w:rFonts w:ascii="Arial" w:hAnsi="Arial" w:cs="Arial"/>
          <w:bCs/>
          <w:sz w:val="24"/>
          <w:szCs w:val="24"/>
          <w:lang w:eastAsia="ar-SA"/>
        </w:rPr>
        <w:t>,</w:t>
      </w:r>
      <w:r w:rsidRPr="00B61491">
        <w:rPr>
          <w:rFonts w:ascii="Arial" w:hAnsi="Arial" w:cs="Arial"/>
          <w:bCs/>
          <w:sz w:val="24"/>
          <w:szCs w:val="24"/>
          <w:lang w:eastAsia="ar-SA"/>
        </w:rPr>
        <w:t xml:space="preserve"> że komunikacja z komputerem odbywa się poprzez odbiornik USB, a ładowanie poprzez kabel USB, lub komunikacja i ładowanie odbywają się poprzez stację dokującą USB</w:t>
      </w:r>
    </w:p>
    <w:p w:rsidR="00B61491" w:rsidRPr="00E935D6" w:rsidRDefault="00B61491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B6149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B61491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spacing w:before="120" w:after="120" w:line="360" w:lineRule="auto"/>
        <w:rPr>
          <w:sz w:val="24"/>
          <w:szCs w:val="24"/>
        </w:rPr>
      </w:pPr>
    </w:p>
    <w:p w:rsidR="00B61491" w:rsidRDefault="00B61491" w:rsidP="00B61491">
      <w:pPr>
        <w:rPr>
          <w:sz w:val="24"/>
          <w:szCs w:val="24"/>
        </w:rPr>
      </w:pPr>
    </w:p>
    <w:p w:rsidR="00B61491" w:rsidRDefault="00B61491" w:rsidP="00B61491">
      <w:pPr>
        <w:rPr>
          <w:sz w:val="24"/>
          <w:szCs w:val="24"/>
        </w:rPr>
      </w:pPr>
    </w:p>
    <w:p w:rsidR="00B61491" w:rsidRDefault="00B61491" w:rsidP="00B61491">
      <w:pPr>
        <w:rPr>
          <w:sz w:val="24"/>
          <w:szCs w:val="24"/>
        </w:rPr>
      </w:pPr>
    </w:p>
    <w:p w:rsidR="00B61491" w:rsidRDefault="00B61491" w:rsidP="00B61491">
      <w:pPr>
        <w:rPr>
          <w:sz w:val="24"/>
          <w:szCs w:val="24"/>
        </w:rPr>
      </w:pPr>
    </w:p>
    <w:p w:rsidR="00B61491" w:rsidRDefault="00B61491" w:rsidP="00B61491">
      <w:pPr>
        <w:rPr>
          <w:rFonts w:ascii="Arial Narrow" w:hAnsi="Arial Narrow"/>
          <w:szCs w:val="24"/>
        </w:rPr>
      </w:pPr>
    </w:p>
    <w:p w:rsidR="00B61491" w:rsidRPr="00B61491" w:rsidRDefault="00B61491" w:rsidP="00B61491">
      <w:pPr>
        <w:rPr>
          <w:rFonts w:ascii="Arial Narrow" w:hAnsi="Arial Narrow"/>
          <w:szCs w:val="24"/>
        </w:rPr>
      </w:pPr>
      <w:r w:rsidRPr="00B61491">
        <w:rPr>
          <w:rFonts w:ascii="Arial Narrow" w:hAnsi="Arial Narrow"/>
          <w:szCs w:val="24"/>
        </w:rPr>
        <w:t xml:space="preserve">Wyk w 2 egz.  </w:t>
      </w:r>
    </w:p>
    <w:p w:rsidR="00B61491" w:rsidRPr="00B61491" w:rsidRDefault="00B61491" w:rsidP="00B61491">
      <w:pPr>
        <w:rPr>
          <w:rFonts w:ascii="Arial Narrow" w:hAnsi="Arial Narrow"/>
          <w:szCs w:val="24"/>
        </w:rPr>
      </w:pPr>
      <w:r w:rsidRPr="00B61491">
        <w:rPr>
          <w:rFonts w:ascii="Arial Narrow" w:hAnsi="Arial Narrow"/>
          <w:szCs w:val="24"/>
        </w:rPr>
        <w:t xml:space="preserve">Egz 1 – A/a </w:t>
      </w:r>
      <w:proofErr w:type="gramStart"/>
      <w:r w:rsidRPr="00B61491">
        <w:rPr>
          <w:rFonts w:ascii="Arial Narrow" w:hAnsi="Arial Narrow"/>
          <w:szCs w:val="24"/>
        </w:rPr>
        <w:t>Kancelaria  T</w:t>
      </w:r>
      <w:proofErr w:type="gramEnd"/>
      <w:r w:rsidRPr="00B61491">
        <w:rPr>
          <w:rFonts w:ascii="Arial Narrow" w:hAnsi="Arial Narrow"/>
          <w:szCs w:val="24"/>
        </w:rPr>
        <w:t>2612  B 5</w:t>
      </w:r>
    </w:p>
    <w:p w:rsidR="00B61491" w:rsidRPr="00B61491" w:rsidRDefault="00B61491" w:rsidP="00B61491">
      <w:pPr>
        <w:rPr>
          <w:rFonts w:ascii="Arial Narrow" w:hAnsi="Arial Narrow"/>
          <w:szCs w:val="24"/>
        </w:rPr>
      </w:pPr>
      <w:r w:rsidRPr="00B61491">
        <w:rPr>
          <w:rFonts w:ascii="Arial Narrow" w:hAnsi="Arial Narrow"/>
          <w:szCs w:val="24"/>
        </w:rPr>
        <w:t xml:space="preserve">Egz 2 – </w:t>
      </w:r>
      <w:bookmarkStart w:id="0" w:name="_GoBack"/>
      <w:r w:rsidRPr="00B61491">
        <w:rPr>
          <w:rFonts w:ascii="Arial Narrow" w:hAnsi="Arial Narrow"/>
          <w:b/>
          <w:szCs w:val="24"/>
          <w:u w:val="single"/>
        </w:rPr>
        <w:t xml:space="preserve">Wykonawcy poprzez : </w:t>
      </w:r>
      <w:proofErr w:type="spellStart"/>
      <w:proofErr w:type="gramStart"/>
      <w:r w:rsidRPr="00B61491">
        <w:rPr>
          <w:rFonts w:ascii="Arial Narrow" w:hAnsi="Arial Narrow"/>
          <w:b/>
          <w:szCs w:val="24"/>
          <w:u w:val="single"/>
        </w:rPr>
        <w:t>str</w:t>
      </w:r>
      <w:proofErr w:type="spellEnd"/>
      <w:r w:rsidRPr="00B61491">
        <w:rPr>
          <w:rFonts w:ascii="Arial Narrow" w:hAnsi="Arial Narrow"/>
          <w:b/>
          <w:szCs w:val="24"/>
          <w:u w:val="single"/>
        </w:rPr>
        <w:t xml:space="preserve">  intern</w:t>
      </w:r>
      <w:proofErr w:type="gramEnd"/>
      <w:r w:rsidRPr="00B61491">
        <w:rPr>
          <w:rFonts w:ascii="Arial Narrow" w:hAnsi="Arial Narrow"/>
          <w:b/>
          <w:szCs w:val="24"/>
          <w:u w:val="single"/>
        </w:rPr>
        <w:t xml:space="preserve"> 10wsk.</w:t>
      </w:r>
      <w:proofErr w:type="gramStart"/>
      <w:r w:rsidRPr="00B61491">
        <w:rPr>
          <w:rFonts w:ascii="Arial Narrow" w:hAnsi="Arial Narrow"/>
          <w:b/>
          <w:szCs w:val="24"/>
          <w:u w:val="single"/>
        </w:rPr>
        <w:t>mil</w:t>
      </w:r>
      <w:proofErr w:type="gramEnd"/>
      <w:r w:rsidRPr="00B61491">
        <w:rPr>
          <w:rFonts w:ascii="Arial Narrow" w:hAnsi="Arial Narrow"/>
          <w:b/>
          <w:szCs w:val="24"/>
          <w:u w:val="single"/>
        </w:rPr>
        <w:t>.</w:t>
      </w:r>
      <w:proofErr w:type="gramStart"/>
      <w:r w:rsidRPr="00B61491">
        <w:rPr>
          <w:rFonts w:ascii="Arial Narrow" w:hAnsi="Arial Narrow"/>
          <w:b/>
          <w:szCs w:val="24"/>
          <w:u w:val="single"/>
        </w:rPr>
        <w:t>pl,  i</w:t>
      </w:r>
      <w:proofErr w:type="gramEnd"/>
      <w:r w:rsidRPr="00B61491">
        <w:rPr>
          <w:rFonts w:ascii="Arial Narrow" w:hAnsi="Arial Narrow"/>
          <w:b/>
          <w:szCs w:val="24"/>
          <w:u w:val="single"/>
        </w:rPr>
        <w:t xml:space="preserve"> </w:t>
      </w:r>
      <w:proofErr w:type="spellStart"/>
      <w:r w:rsidRPr="00B61491">
        <w:rPr>
          <w:rFonts w:ascii="Arial Narrow" w:hAnsi="Arial Narrow"/>
          <w:b/>
          <w:szCs w:val="24"/>
          <w:u w:val="single"/>
        </w:rPr>
        <w:t>platf</w:t>
      </w:r>
      <w:proofErr w:type="spellEnd"/>
      <w:r w:rsidRPr="00B61491">
        <w:rPr>
          <w:rFonts w:ascii="Arial Narrow" w:hAnsi="Arial Narrow"/>
          <w:b/>
          <w:szCs w:val="24"/>
          <w:u w:val="single"/>
        </w:rPr>
        <w:t xml:space="preserve">.: </w:t>
      </w:r>
      <w:proofErr w:type="gramStart"/>
      <w:r w:rsidRPr="00B61491">
        <w:rPr>
          <w:rFonts w:ascii="Arial Narrow" w:hAnsi="Arial Narrow"/>
          <w:b/>
          <w:szCs w:val="24"/>
          <w:u w:val="single"/>
        </w:rPr>
        <w:t>e-propublico</w:t>
      </w:r>
      <w:proofErr w:type="gramEnd"/>
      <w:r w:rsidRPr="00B61491">
        <w:rPr>
          <w:rFonts w:ascii="Arial Narrow" w:hAnsi="Arial Narrow"/>
          <w:b/>
          <w:szCs w:val="24"/>
          <w:u w:val="single"/>
        </w:rPr>
        <w:t>, SZP</w:t>
      </w:r>
      <w:bookmarkEnd w:id="0"/>
    </w:p>
    <w:p w:rsidR="00B61491" w:rsidRPr="00B61491" w:rsidRDefault="00B61491" w:rsidP="00B61491">
      <w:pPr>
        <w:rPr>
          <w:rFonts w:ascii="Arial Narrow" w:hAnsi="Arial Narrow"/>
          <w:szCs w:val="24"/>
        </w:rPr>
      </w:pPr>
      <w:r w:rsidRPr="00B61491">
        <w:rPr>
          <w:rFonts w:ascii="Arial Narrow" w:hAnsi="Arial Narrow"/>
          <w:szCs w:val="24"/>
        </w:rPr>
        <w:t>Wyk. D. Wojcieszak tel. 261 417 448</w:t>
      </w:r>
    </w:p>
    <w:sectPr w:rsidR="00B61491" w:rsidRPr="00B6149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C8" w:rsidRDefault="006029C8">
      <w:r>
        <w:separator/>
      </w:r>
    </w:p>
  </w:endnote>
  <w:endnote w:type="continuationSeparator" w:id="0">
    <w:p w:rsidR="006029C8" w:rsidRDefault="0060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6149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C8" w:rsidRDefault="006029C8">
      <w:r>
        <w:separator/>
      </w:r>
    </w:p>
  </w:footnote>
  <w:footnote w:type="continuationSeparator" w:id="0">
    <w:p w:rsidR="006029C8" w:rsidRDefault="00602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80B" w:rsidRDefault="003F48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80B" w:rsidRDefault="003F48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80B" w:rsidRDefault="003F48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9C8"/>
    <w:rsid w:val="00031374"/>
    <w:rsid w:val="000A1097"/>
    <w:rsid w:val="000E2A8F"/>
    <w:rsid w:val="0012774F"/>
    <w:rsid w:val="00144B7A"/>
    <w:rsid w:val="00180C6E"/>
    <w:rsid w:val="0029606A"/>
    <w:rsid w:val="003F480B"/>
    <w:rsid w:val="004848F3"/>
    <w:rsid w:val="004A75F2"/>
    <w:rsid w:val="005144A9"/>
    <w:rsid w:val="00520165"/>
    <w:rsid w:val="005B1B08"/>
    <w:rsid w:val="006029C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6149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253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2023-03-31T09:28:00Z</cp:lastPrinted>
  <dcterms:created xsi:type="dcterms:W3CDTF">2023-03-31T09:24:00Z</dcterms:created>
  <dcterms:modified xsi:type="dcterms:W3CDTF">2023-03-31T09:28:00Z</dcterms:modified>
</cp:coreProperties>
</file>