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A27391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A2739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B410F" w:rsidRPr="00A27391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A2739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A27391" w:rsidRDefault="005103B9" w:rsidP="00A27391">
      <w:pPr>
        <w:spacing w:after="0" w:line="480" w:lineRule="auto"/>
        <w:rPr>
          <w:rFonts w:ascii="Arial Narrow" w:hAnsi="Arial Narrow" w:cs="Arial"/>
          <w:b/>
        </w:rPr>
      </w:pPr>
      <w:r w:rsidRPr="00A27391">
        <w:rPr>
          <w:rFonts w:ascii="Arial Narrow" w:hAnsi="Arial Narrow" w:cs="Arial"/>
        </w:rPr>
        <w:t>Znak sprawy:</w:t>
      </w:r>
      <w:r w:rsidRPr="00A27391">
        <w:rPr>
          <w:rFonts w:ascii="Arial Narrow" w:hAnsi="Arial Narrow" w:cs="Arial"/>
          <w:b/>
        </w:rPr>
        <w:t xml:space="preserve"> </w:t>
      </w:r>
      <w:r w:rsidR="008B410F" w:rsidRPr="00A27391">
        <w:rPr>
          <w:rFonts w:ascii="Arial Narrow" w:hAnsi="Arial Narrow" w:cs="Arial"/>
          <w:b/>
        </w:rPr>
        <w:t>46/2023</w:t>
      </w:r>
    </w:p>
    <w:p w:rsidR="00C4103F" w:rsidRPr="00A27391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2739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2739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27391" w:rsidRDefault="008B410F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2739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 xml:space="preserve"> </w:t>
      </w:r>
      <w:proofErr w:type="gramStart"/>
      <w:r w:rsidR="008B410F" w:rsidRPr="00A27391">
        <w:rPr>
          <w:rFonts w:ascii="Arial Narrow" w:hAnsi="Arial Narrow" w:cs="Arial"/>
        </w:rPr>
        <w:t>ul</w:t>
      </w:r>
      <w:proofErr w:type="gramEnd"/>
      <w:r w:rsidR="008B410F" w:rsidRPr="00A27391">
        <w:rPr>
          <w:rFonts w:ascii="Arial Narrow" w:hAnsi="Arial Narrow" w:cs="Arial"/>
        </w:rPr>
        <w:t>. Powstańców Warszawy</w:t>
      </w:r>
      <w:r w:rsidRPr="00A27391">
        <w:rPr>
          <w:rFonts w:ascii="Arial Narrow" w:hAnsi="Arial Narrow" w:cs="Arial"/>
        </w:rPr>
        <w:t xml:space="preserve"> </w:t>
      </w:r>
      <w:r w:rsidR="008B410F" w:rsidRPr="00A27391">
        <w:rPr>
          <w:rFonts w:ascii="Arial Narrow" w:hAnsi="Arial Narrow" w:cs="Arial"/>
        </w:rPr>
        <w:t>5</w:t>
      </w:r>
      <w:r w:rsidRPr="00A27391">
        <w:rPr>
          <w:rFonts w:ascii="Arial Narrow" w:hAnsi="Arial Narrow" w:cs="Arial"/>
        </w:rPr>
        <w:t xml:space="preserve"> </w:t>
      </w:r>
    </w:p>
    <w:p w:rsidR="00F90CD1" w:rsidRPr="00A2739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 xml:space="preserve"> </w:t>
      </w:r>
      <w:r w:rsidR="008B410F" w:rsidRPr="00A27391">
        <w:rPr>
          <w:rFonts w:ascii="Arial Narrow" w:hAnsi="Arial Narrow" w:cs="Arial"/>
        </w:rPr>
        <w:t>85-681</w:t>
      </w:r>
      <w:r w:rsidRPr="00A27391">
        <w:rPr>
          <w:rFonts w:ascii="Arial Narrow" w:hAnsi="Arial Narrow" w:cs="Arial"/>
        </w:rPr>
        <w:t xml:space="preserve"> </w:t>
      </w:r>
      <w:r w:rsidR="008B410F" w:rsidRPr="00A27391">
        <w:rPr>
          <w:rFonts w:ascii="Arial Narrow" w:hAnsi="Arial Narrow" w:cs="Arial"/>
        </w:rPr>
        <w:t>Bydgoszcz</w:t>
      </w:r>
    </w:p>
    <w:p w:rsidR="009169D4" w:rsidRPr="00A2739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2739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2739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2739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2739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27391">
        <w:rPr>
          <w:rFonts w:ascii="Arial Narrow" w:hAnsi="Arial Narrow" w:cs="Arial"/>
          <w:i/>
        </w:rPr>
        <w:t xml:space="preserve"> </w:t>
      </w:r>
    </w:p>
    <w:p w:rsidR="00C4103F" w:rsidRPr="00A2739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2739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2739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2739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27391">
        <w:rPr>
          <w:rFonts w:ascii="Arial Narrow" w:hAnsi="Arial Narrow" w:cs="Arial"/>
        </w:rPr>
        <w:t>………………………………………</w:t>
      </w:r>
      <w:r w:rsidR="00650D6C" w:rsidRPr="00A27391">
        <w:rPr>
          <w:rFonts w:ascii="Arial Narrow" w:hAnsi="Arial Narrow" w:cs="Arial"/>
        </w:rPr>
        <w:t>…………………………</w:t>
      </w:r>
      <w:r w:rsidRPr="00A27391">
        <w:rPr>
          <w:rFonts w:ascii="Arial Narrow" w:hAnsi="Arial Narrow" w:cs="Arial"/>
        </w:rPr>
        <w:t>…</w:t>
      </w:r>
    </w:p>
    <w:p w:rsidR="007118F0" w:rsidRPr="00A2739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2739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2739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2739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2739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2739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A27391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A27391">
        <w:rPr>
          <w:rFonts w:ascii="Arial Narrow" w:hAnsi="Arial Narrow" w:cs="Arial"/>
          <w:u w:val="single"/>
        </w:rPr>
        <w:t>reprezentowany</w:t>
      </w:r>
      <w:proofErr w:type="gramEnd"/>
      <w:r w:rsidRPr="00A27391">
        <w:rPr>
          <w:rFonts w:ascii="Arial Narrow" w:hAnsi="Arial Narrow" w:cs="Arial"/>
          <w:u w:val="single"/>
        </w:rPr>
        <w:t xml:space="preserve"> przez:</w:t>
      </w:r>
    </w:p>
    <w:p w:rsidR="00757EFB" w:rsidRPr="00A2739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>………………………………………</w:t>
      </w:r>
      <w:r w:rsidR="00650D6C" w:rsidRPr="00A27391">
        <w:rPr>
          <w:rFonts w:ascii="Arial Narrow" w:hAnsi="Arial Narrow" w:cs="Arial"/>
        </w:rPr>
        <w:t>……</w:t>
      </w:r>
      <w:r w:rsidRPr="00A27391">
        <w:rPr>
          <w:rFonts w:ascii="Arial Narrow" w:hAnsi="Arial Narrow" w:cs="Arial"/>
        </w:rPr>
        <w:t>…</w:t>
      </w:r>
    </w:p>
    <w:p w:rsidR="00484F88" w:rsidRPr="00A27391" w:rsidRDefault="007936D6" w:rsidP="00A27391">
      <w:pPr>
        <w:spacing w:after="24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2739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2739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2739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2739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27391">
        <w:rPr>
          <w:rFonts w:ascii="Arial Narrow" w:hAnsi="Arial Narrow" w:cs="Arial"/>
          <w:i/>
          <w:sz w:val="16"/>
          <w:szCs w:val="16"/>
        </w:rPr>
        <w:t>reprezentacji</w:t>
      </w:r>
      <w:r w:rsidRPr="00A2739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B410F" w:rsidRPr="00A27391" w:rsidTr="009A4401">
        <w:tc>
          <w:tcPr>
            <w:tcW w:w="9104" w:type="dxa"/>
            <w:shd w:val="clear" w:color="auto" w:fill="D9D9D9"/>
          </w:tcPr>
          <w:p w:rsidR="008B410F" w:rsidRPr="00A27391" w:rsidRDefault="008B410F" w:rsidP="009A440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2739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B410F" w:rsidRPr="00A27391" w:rsidRDefault="008B410F" w:rsidP="009A4401">
            <w:pPr>
              <w:jc w:val="both"/>
              <w:rPr>
                <w:rFonts w:ascii="Arial Narrow" w:hAnsi="Arial Narrow" w:cs="Arial"/>
              </w:rPr>
            </w:pPr>
            <w:r w:rsidRPr="00A27391">
              <w:rPr>
                <w:rFonts w:ascii="Arial Narrow" w:hAnsi="Arial Narrow" w:cs="Arial"/>
              </w:rPr>
              <w:t xml:space="preserve">składane na podstawie art. 125 ust. 1 ustawy z dnia 11 września 2019 </w:t>
            </w:r>
            <w:proofErr w:type="gramStart"/>
            <w:r w:rsidRPr="00A27391">
              <w:rPr>
                <w:rFonts w:ascii="Arial Narrow" w:hAnsi="Arial Narrow" w:cs="Arial"/>
              </w:rPr>
              <w:t>r.  Prawo</w:t>
            </w:r>
            <w:proofErr w:type="gramEnd"/>
            <w:r w:rsidRPr="00A27391">
              <w:rPr>
                <w:rFonts w:ascii="Arial Narrow" w:hAnsi="Arial Narrow" w:cs="Arial"/>
              </w:rPr>
              <w:t xml:space="preserve"> zamówień publicznych </w:t>
            </w:r>
            <w:r w:rsidRPr="00A27391">
              <w:rPr>
                <w:rFonts w:ascii="Arial Narrow" w:hAnsi="Arial Narrow" w:cs="Arial"/>
              </w:rPr>
              <w:t>(t.j. Dz. U. z 2022r. poz. 1710)</w:t>
            </w:r>
            <w:r w:rsidRPr="00A27391">
              <w:rPr>
                <w:rFonts w:ascii="Arial Narrow" w:hAnsi="Arial Narrow" w:cs="Arial"/>
              </w:rPr>
              <w:t xml:space="preserve"> (</w:t>
            </w:r>
            <w:proofErr w:type="gramStart"/>
            <w:r w:rsidRPr="00A27391">
              <w:rPr>
                <w:rFonts w:ascii="Arial Narrow" w:hAnsi="Arial Narrow" w:cs="Arial"/>
              </w:rPr>
              <w:t>dalej jako</w:t>
            </w:r>
            <w:proofErr w:type="gramEnd"/>
            <w:r w:rsidRPr="00A27391">
              <w:rPr>
                <w:rFonts w:ascii="Arial Narrow" w:hAnsi="Arial Narrow" w:cs="Arial"/>
              </w:rPr>
              <w:t>: ustawa Pzp), dotyczące przesłanek wykluczenia z:</w:t>
            </w:r>
          </w:p>
          <w:p w:rsidR="008B410F" w:rsidRPr="00A27391" w:rsidRDefault="008B410F" w:rsidP="009A440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A27391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A27391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8B410F" w:rsidRPr="00A27391" w:rsidRDefault="008B410F" w:rsidP="009A4401">
            <w:pPr>
              <w:jc w:val="center"/>
              <w:rPr>
                <w:rFonts w:ascii="Arial Narrow" w:hAnsi="Arial Narrow" w:cs="Arial"/>
              </w:rPr>
            </w:pPr>
            <w:proofErr w:type="gramStart"/>
            <w:r w:rsidRPr="00A27391">
              <w:rPr>
                <w:rFonts w:ascii="Arial Narrow" w:hAnsi="Arial Narrow" w:cs="Arial"/>
              </w:rPr>
              <w:t>oraz</w:t>
            </w:r>
            <w:proofErr w:type="gramEnd"/>
          </w:p>
          <w:p w:rsidR="008B410F" w:rsidRPr="00A27391" w:rsidRDefault="008B410F" w:rsidP="009A440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A27391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A2739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A27391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A27391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A27391" w:rsidRDefault="001F027E" w:rsidP="00A27391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>Na potrzeby postę</w:t>
      </w:r>
      <w:r w:rsidR="008D0487" w:rsidRPr="00A27391">
        <w:rPr>
          <w:rFonts w:ascii="Arial Narrow" w:hAnsi="Arial Narrow" w:cs="Arial"/>
        </w:rPr>
        <w:t xml:space="preserve">powania o udzielenie </w:t>
      </w:r>
      <w:r w:rsidR="007936D6" w:rsidRPr="00A27391">
        <w:rPr>
          <w:rFonts w:ascii="Arial Narrow" w:hAnsi="Arial Narrow" w:cs="Arial"/>
        </w:rPr>
        <w:t>zamówienia publicznego</w:t>
      </w:r>
      <w:r w:rsidR="00E50194" w:rsidRPr="00A27391">
        <w:rPr>
          <w:rFonts w:ascii="Arial Narrow" w:hAnsi="Arial Narrow" w:cs="Arial"/>
        </w:rPr>
        <w:t xml:space="preserve"> pn.:</w:t>
      </w:r>
    </w:p>
    <w:p w:rsidR="00E50194" w:rsidRPr="00A27391" w:rsidRDefault="008B410F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proofErr w:type="gramStart"/>
      <w:r w:rsidRPr="00A27391">
        <w:rPr>
          <w:rFonts w:ascii="Arial Narrow" w:hAnsi="Arial Narrow" w:cs="Arial"/>
          <w:b/>
          <w:sz w:val="24"/>
          <w:szCs w:val="24"/>
        </w:rPr>
        <w:t>dostawy</w:t>
      </w:r>
      <w:proofErr w:type="gramEnd"/>
      <w:r w:rsidRPr="00A27391">
        <w:rPr>
          <w:rFonts w:ascii="Arial Narrow" w:hAnsi="Arial Narrow" w:cs="Arial"/>
          <w:b/>
          <w:sz w:val="24"/>
          <w:szCs w:val="24"/>
        </w:rPr>
        <w:t xml:space="preserve"> sukcesywne sprzętu jednorazowego użytku dla Oddziału Okulistyki na okres </w:t>
      </w:r>
      <w:r w:rsidR="00A27391">
        <w:rPr>
          <w:rFonts w:ascii="Arial Narrow" w:hAnsi="Arial Narrow" w:cs="Arial"/>
          <w:b/>
          <w:sz w:val="24"/>
          <w:szCs w:val="24"/>
        </w:rPr>
        <w:br/>
      </w:r>
      <w:r w:rsidRPr="00A27391">
        <w:rPr>
          <w:rFonts w:ascii="Arial Narrow" w:hAnsi="Arial Narrow" w:cs="Arial"/>
          <w:b/>
          <w:sz w:val="24"/>
          <w:szCs w:val="24"/>
        </w:rPr>
        <w:t>24 miesięcy</w:t>
      </w:r>
    </w:p>
    <w:p w:rsidR="00F90CD1" w:rsidRPr="00A27391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A27391">
        <w:rPr>
          <w:rFonts w:ascii="Arial Narrow" w:hAnsi="Arial Narrow" w:cs="Arial"/>
        </w:rPr>
        <w:t>prowadzonego</w:t>
      </w:r>
      <w:proofErr w:type="gramEnd"/>
      <w:r w:rsidRPr="00A27391">
        <w:rPr>
          <w:rFonts w:ascii="Arial Narrow" w:hAnsi="Arial Narrow" w:cs="Arial"/>
        </w:rPr>
        <w:t xml:space="preserve"> przez </w:t>
      </w:r>
      <w:r w:rsidR="008B410F" w:rsidRPr="00A27391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A27391">
        <w:rPr>
          <w:rFonts w:ascii="Arial Narrow" w:hAnsi="Arial Narrow" w:cs="Arial"/>
          <w:b/>
        </w:rPr>
        <w:t>,</w:t>
      </w:r>
      <w:r w:rsidR="002B2AD9" w:rsidRPr="00A27391">
        <w:rPr>
          <w:rFonts w:ascii="Arial Narrow" w:hAnsi="Arial Narrow" w:cs="Arial"/>
        </w:rPr>
        <w:t xml:space="preserve"> </w:t>
      </w:r>
      <w:r w:rsidR="00E65685" w:rsidRPr="00A27391">
        <w:rPr>
          <w:rFonts w:ascii="Arial Narrow" w:hAnsi="Arial Narrow" w:cs="Arial"/>
        </w:rPr>
        <w:t>oświa</w:t>
      </w:r>
      <w:r w:rsidR="00825A09" w:rsidRPr="00A27391">
        <w:rPr>
          <w:rFonts w:ascii="Arial Narrow" w:hAnsi="Arial Narrow" w:cs="Arial"/>
        </w:rPr>
        <w:t>dczam</w:t>
      </w:r>
      <w:r w:rsidR="00E65685" w:rsidRPr="00A27391">
        <w:rPr>
          <w:rFonts w:ascii="Arial Narrow" w:hAnsi="Arial Narrow" w:cs="Arial"/>
        </w:rPr>
        <w:t>,</w:t>
      </w:r>
      <w:r w:rsidR="002B2AD9" w:rsidRPr="00A27391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27391" w:rsidTr="00650D6C">
        <w:tc>
          <w:tcPr>
            <w:tcW w:w="9104" w:type="dxa"/>
            <w:shd w:val="clear" w:color="auto" w:fill="D9D9D9"/>
          </w:tcPr>
          <w:p w:rsidR="00E50194" w:rsidRPr="00A2739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2739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A27391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A27391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A27391">
        <w:rPr>
          <w:rFonts w:ascii="Arial Narrow" w:hAnsi="Arial Narrow" w:cs="Arial"/>
        </w:rPr>
        <w:t>str</w:t>
      </w:r>
      <w:proofErr w:type="gramEnd"/>
      <w:r w:rsidRPr="00A27391">
        <w:rPr>
          <w:rFonts w:ascii="Arial Narrow" w:hAnsi="Arial Narrow" w:cs="Arial"/>
        </w:rPr>
        <w:t xml:space="preserve">. 1), </w:t>
      </w:r>
      <w:r w:rsidRPr="00A27391">
        <w:rPr>
          <w:rFonts w:ascii="Arial Narrow" w:hAnsi="Arial Narrow" w:cs="Arial"/>
          <w:i/>
          <w:iCs/>
        </w:rPr>
        <w:t>dalej: rozporządzenie 833/2014</w:t>
      </w:r>
      <w:r w:rsidRPr="00A27391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27391">
        <w:rPr>
          <w:rFonts w:ascii="Arial Narrow" w:hAnsi="Arial Narrow" w:cs="Arial"/>
        </w:rPr>
        <w:t>str</w:t>
      </w:r>
      <w:proofErr w:type="gramEnd"/>
      <w:r w:rsidRPr="00A27391">
        <w:rPr>
          <w:rFonts w:ascii="Arial Narrow" w:hAnsi="Arial Narrow" w:cs="Arial"/>
        </w:rPr>
        <w:t xml:space="preserve">. 1), </w:t>
      </w:r>
      <w:r w:rsidRPr="00A27391">
        <w:rPr>
          <w:rFonts w:ascii="Arial Narrow" w:hAnsi="Arial Narrow" w:cs="Arial"/>
          <w:i/>
          <w:iCs/>
        </w:rPr>
        <w:t>dalej: rozporządzenie 2022/576</w:t>
      </w:r>
      <w:r w:rsidR="0032618A" w:rsidRPr="00A27391">
        <w:rPr>
          <w:rFonts w:ascii="Arial Narrow" w:hAnsi="Arial Narrow" w:cs="Arial"/>
          <w:i/>
          <w:iCs/>
        </w:rPr>
        <w:t xml:space="preserve"> </w:t>
      </w:r>
      <w:r w:rsidR="0032618A" w:rsidRPr="00A27391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A27391">
        <w:rPr>
          <w:rFonts w:ascii="Arial Narrow" w:hAnsi="Arial Narrow" w:cs="Arial"/>
        </w:rPr>
        <w:t>.</w:t>
      </w:r>
    </w:p>
    <w:p w:rsidR="0011306C" w:rsidRPr="00A27391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27391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A27391">
        <w:rPr>
          <w:rFonts w:ascii="Arial Narrow" w:hAnsi="Arial Narrow" w:cs="Arial"/>
        </w:rPr>
        <w:t xml:space="preserve"> (Dz. U. </w:t>
      </w:r>
      <w:proofErr w:type="gramStart"/>
      <w:r w:rsidRPr="00A27391">
        <w:rPr>
          <w:rFonts w:ascii="Arial Narrow" w:hAnsi="Arial Narrow" w:cs="Arial"/>
        </w:rPr>
        <w:t>poz. 835)</w:t>
      </w:r>
      <w:r w:rsidR="0032618A" w:rsidRPr="00A27391">
        <w:rPr>
          <w:rFonts w:ascii="Arial Narrow" w:hAnsi="Arial Narrow" w:cs="Arial"/>
        </w:rPr>
        <w:t xml:space="preserve"> </w:t>
      </w:r>
      <w:r w:rsidR="0011306C" w:rsidRPr="00A27391">
        <w:rPr>
          <w:rStyle w:val="Odwoanieprzypisudolnego"/>
          <w:rFonts w:ascii="Arial Narrow" w:hAnsi="Arial Narrow" w:cs="Arial"/>
        </w:rPr>
        <w:footnoteReference w:id="2"/>
      </w:r>
      <w:r w:rsidRPr="00A27391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27391" w:rsidTr="00CD4DD1">
        <w:tc>
          <w:tcPr>
            <w:tcW w:w="9104" w:type="dxa"/>
            <w:shd w:val="clear" w:color="auto" w:fill="D9D9D9"/>
          </w:tcPr>
          <w:p w:rsidR="0011306C" w:rsidRPr="00A2739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7391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2739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2739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27391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2739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739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2739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7391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A27391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8B410F" w:rsidRPr="00A27391" w:rsidTr="009A44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0F" w:rsidRPr="00A27391" w:rsidRDefault="008B410F" w:rsidP="009A440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27391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0F" w:rsidRPr="00A27391" w:rsidRDefault="008B410F" w:rsidP="009A440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A27391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8B410F" w:rsidRPr="00A27391" w:rsidRDefault="008B410F" w:rsidP="00A2739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27391">
              <w:rPr>
                <w:rFonts w:ascii="Arial Narrow" w:hAnsi="Arial Narrow" w:cs="Arial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Pr="00A27391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proofErr w:type="gramStart"/>
      <w:r w:rsidRPr="00A27391">
        <w:rPr>
          <w:rFonts w:ascii="Arial Narrow" w:hAnsi="Arial Narrow" w:cs="Arial"/>
        </w:rPr>
        <w:t>polegam</w:t>
      </w:r>
      <w:proofErr w:type="gramEnd"/>
      <w:r w:rsidRPr="00A27391">
        <w:rPr>
          <w:rFonts w:ascii="Arial Narrow" w:hAnsi="Arial Narrow" w:cs="Arial"/>
        </w:rPr>
        <w:t xml:space="preserve"> na zdolnościach lub sytuacji następującego podmiotu udostępniającego zasoby:</w:t>
      </w:r>
    </w:p>
    <w:p w:rsidR="00721D87" w:rsidRPr="00A2739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27391">
        <w:rPr>
          <w:rFonts w:ascii="Arial Narrow" w:hAnsi="Arial Narrow" w:cs="Arial"/>
          <w:sz w:val="24"/>
          <w:szCs w:val="24"/>
        </w:rPr>
        <w:t>……………</w:t>
      </w:r>
      <w:r w:rsidR="00721D87" w:rsidRPr="00A2739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2739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2739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2739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A27391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A27391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A27391">
        <w:rPr>
          <w:rFonts w:ascii="Arial Narrow" w:hAnsi="Arial Narrow" w:cs="Arial"/>
        </w:rPr>
        <w:t>w</w:t>
      </w:r>
      <w:proofErr w:type="gramEnd"/>
      <w:r w:rsidRPr="00A27391">
        <w:rPr>
          <w:rFonts w:ascii="Arial Narrow" w:hAnsi="Arial Narrow" w:cs="Arial"/>
        </w:rPr>
        <w:t xml:space="preserve"> następującym zakresie: </w:t>
      </w:r>
    </w:p>
    <w:p w:rsidR="00E21BB4" w:rsidRPr="00A2739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27391">
        <w:rPr>
          <w:rFonts w:ascii="Arial Narrow" w:hAnsi="Arial Narrow" w:cs="Arial"/>
          <w:sz w:val="24"/>
          <w:szCs w:val="24"/>
        </w:rPr>
        <w:t>……………</w:t>
      </w:r>
      <w:r w:rsidR="00721D87" w:rsidRPr="00A2739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2739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2739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2739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2739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A27391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A27391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A27391">
        <w:rPr>
          <w:rFonts w:ascii="Arial Narrow" w:hAnsi="Arial Narrow" w:cs="Arial"/>
        </w:rPr>
        <w:t>co</w:t>
      </w:r>
      <w:proofErr w:type="gramEnd"/>
      <w:r w:rsidRPr="00A27391">
        <w:rPr>
          <w:rFonts w:ascii="Arial Narrow" w:hAnsi="Arial Narrow" w:cs="Arial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27391" w:rsidTr="0061040C">
        <w:tc>
          <w:tcPr>
            <w:tcW w:w="9104" w:type="dxa"/>
            <w:shd w:val="clear" w:color="auto" w:fill="D9D9D9"/>
          </w:tcPr>
          <w:p w:rsidR="00334A77" w:rsidRPr="00A2739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7391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OŚWIADCZENIE DOTYCZĄCE PODWYKONAWCY, </w:t>
            </w:r>
            <w:proofErr w:type="gramStart"/>
            <w:r w:rsidRPr="00A27391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A27391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A27391" w:rsidRDefault="004175AB" w:rsidP="00A27391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27391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27391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A27391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A2739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2739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A27391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A27391">
        <w:rPr>
          <w:rFonts w:ascii="Arial Narrow" w:hAnsi="Arial Narrow" w:cs="Arial"/>
        </w:rPr>
        <w:t>w  art</w:t>
      </w:r>
      <w:proofErr w:type="gramEnd"/>
      <w:r w:rsidRPr="00A27391">
        <w:rPr>
          <w:rFonts w:ascii="Arial Narrow" w:hAnsi="Arial Narrow" w:cs="Arial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27391" w:rsidTr="0061040C">
        <w:tc>
          <w:tcPr>
            <w:tcW w:w="9104" w:type="dxa"/>
            <w:shd w:val="clear" w:color="auto" w:fill="D9D9D9"/>
          </w:tcPr>
          <w:p w:rsidR="00C37715" w:rsidRPr="00A2739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739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A27391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A27391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A27391" w:rsidRDefault="00747CEE" w:rsidP="00A27391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2739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A2739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27391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A27391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A27391">
        <w:rPr>
          <w:rFonts w:ascii="Arial Narrow" w:hAnsi="Arial Narrow" w:cs="Arial"/>
        </w:rPr>
        <w:t>:</w:t>
      </w:r>
    </w:p>
    <w:p w:rsidR="0044648E" w:rsidRPr="00A27391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A2739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2739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A27391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A27391">
        <w:rPr>
          <w:rFonts w:ascii="Arial Narrow" w:hAnsi="Arial Narrow" w:cs="Arial"/>
        </w:rPr>
        <w:t>w  art</w:t>
      </w:r>
      <w:proofErr w:type="gramEnd"/>
      <w:r w:rsidRPr="00A27391">
        <w:rPr>
          <w:rFonts w:ascii="Arial Narrow" w:hAnsi="Arial Narrow" w:cs="Arial"/>
        </w:rPr>
        <w:t>.  5k rozporządzenia 833/2014 w brzmieniu nadanym rozporządzeniem 2022/576</w:t>
      </w:r>
      <w:r w:rsidR="008C60E1" w:rsidRPr="00A2739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27391" w:rsidTr="00CD4DD1">
        <w:tc>
          <w:tcPr>
            <w:tcW w:w="9104" w:type="dxa"/>
            <w:shd w:val="clear" w:color="auto" w:fill="D9D9D9"/>
          </w:tcPr>
          <w:p w:rsidR="00BE6F04" w:rsidRPr="00A2739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2739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27391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2739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27391" w:rsidTr="00847232">
        <w:tc>
          <w:tcPr>
            <w:tcW w:w="9104" w:type="dxa"/>
            <w:shd w:val="clear" w:color="auto" w:fill="D9D9D9"/>
          </w:tcPr>
          <w:p w:rsidR="00E426EB" w:rsidRPr="00A2739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2739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27391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A27391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273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A2739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2739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273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2739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A2739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2739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A2739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27391">
        <w:rPr>
          <w:rFonts w:ascii="Arial Narrow" w:hAnsi="Arial Narrow" w:cs="Arial"/>
          <w:sz w:val="20"/>
          <w:szCs w:val="20"/>
        </w:rPr>
        <w:tab/>
      </w:r>
      <w:r w:rsidRPr="00A27391">
        <w:rPr>
          <w:rFonts w:ascii="Arial Narrow" w:hAnsi="Arial Narrow" w:cs="Arial"/>
          <w:sz w:val="20"/>
          <w:szCs w:val="20"/>
        </w:rPr>
        <w:tab/>
      </w:r>
      <w:r w:rsidRPr="00A27391">
        <w:rPr>
          <w:rFonts w:ascii="Arial Narrow" w:hAnsi="Arial Narrow" w:cs="Arial"/>
          <w:sz w:val="20"/>
          <w:szCs w:val="20"/>
        </w:rPr>
        <w:tab/>
      </w:r>
      <w:r w:rsidRPr="00A27391">
        <w:rPr>
          <w:rFonts w:ascii="Arial Narrow" w:hAnsi="Arial Narrow" w:cs="Arial"/>
          <w:sz w:val="20"/>
          <w:szCs w:val="20"/>
        </w:rPr>
        <w:tab/>
      </w:r>
      <w:r w:rsidRPr="00A27391">
        <w:rPr>
          <w:rFonts w:ascii="Arial Narrow" w:hAnsi="Arial Narrow" w:cs="Arial"/>
          <w:sz w:val="20"/>
          <w:szCs w:val="20"/>
        </w:rPr>
        <w:tab/>
      </w:r>
    </w:p>
    <w:p w:rsidR="00FE4E2B" w:rsidRPr="00A2739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27391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A2739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A2739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A27391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A27391">
        <w:rPr>
          <w:rFonts w:ascii="Arial Narrow" w:hAnsi="Arial Narrow" w:cs="Arial"/>
          <w:i/>
          <w:sz w:val="16"/>
          <w:szCs w:val="16"/>
        </w:rPr>
        <w:t>kwalifikowany podpis elektroniczny</w:t>
      </w:r>
      <w:bookmarkStart w:id="1" w:name="_GoBack"/>
      <w:bookmarkEnd w:id="1"/>
    </w:p>
    <w:sectPr w:rsidR="00484F88" w:rsidRPr="00A2739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01F" w:rsidRDefault="008F501F" w:rsidP="0038231F">
      <w:pPr>
        <w:spacing w:after="0" w:line="240" w:lineRule="auto"/>
      </w:pPr>
      <w:r>
        <w:separator/>
      </w:r>
    </w:p>
  </w:endnote>
  <w:endnote w:type="continuationSeparator" w:id="0">
    <w:p w:rsidR="008F501F" w:rsidRDefault="008F50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10F" w:rsidRDefault="008B41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739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739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10F" w:rsidRDefault="008B41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01F" w:rsidRDefault="008F501F" w:rsidP="0038231F">
      <w:pPr>
        <w:spacing w:after="0" w:line="240" w:lineRule="auto"/>
      </w:pPr>
      <w:r>
        <w:separator/>
      </w:r>
    </w:p>
  </w:footnote>
  <w:footnote w:type="continuationSeparator" w:id="0">
    <w:p w:rsidR="008F501F" w:rsidRDefault="008F501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10F" w:rsidRDefault="008B41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10F" w:rsidRDefault="008B41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10F" w:rsidRDefault="008B41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01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410F"/>
    <w:rsid w:val="008C5709"/>
    <w:rsid w:val="008C60E1"/>
    <w:rsid w:val="008C6DF8"/>
    <w:rsid w:val="008D0487"/>
    <w:rsid w:val="008D33C8"/>
    <w:rsid w:val="008F3B4E"/>
    <w:rsid w:val="008F501F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391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CF009-14EE-462C-964C-E77F4748B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899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2023-03-30T11:58:00Z</dcterms:created>
  <dcterms:modified xsi:type="dcterms:W3CDTF">2023-03-30T12:02:00Z</dcterms:modified>
</cp:coreProperties>
</file>