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67270B" w:rsidRDefault="003A21B3" w:rsidP="006A5DF1">
      <w:pPr>
        <w:spacing w:after="240"/>
        <w:jc w:val="right"/>
        <w:rPr>
          <w:sz w:val="24"/>
          <w:szCs w:val="24"/>
        </w:rPr>
      </w:pPr>
      <w:r w:rsidRPr="0067270B">
        <w:rPr>
          <w:sz w:val="24"/>
          <w:szCs w:val="24"/>
        </w:rPr>
        <w:t>Poznań</w:t>
      </w:r>
      <w:r w:rsidR="006A5DF1" w:rsidRPr="0067270B">
        <w:rPr>
          <w:sz w:val="24"/>
          <w:szCs w:val="24"/>
        </w:rPr>
        <w:t xml:space="preserve"> dnia: </w:t>
      </w:r>
      <w:r w:rsidRPr="0067270B">
        <w:rPr>
          <w:sz w:val="24"/>
          <w:szCs w:val="24"/>
        </w:rPr>
        <w:t>2023-04-13</w:t>
      </w:r>
    </w:p>
    <w:p w:rsidR="0029606A" w:rsidRPr="0067270B" w:rsidRDefault="0029606A" w:rsidP="006A5DF1">
      <w:pPr>
        <w:spacing w:after="240"/>
        <w:jc w:val="right"/>
        <w:rPr>
          <w:sz w:val="24"/>
          <w:szCs w:val="24"/>
        </w:rPr>
      </w:pPr>
    </w:p>
    <w:p w:rsidR="003A21B3" w:rsidRPr="0067270B" w:rsidRDefault="003A21B3" w:rsidP="006A5DF1">
      <w:pPr>
        <w:rPr>
          <w:b/>
          <w:bCs/>
          <w:sz w:val="24"/>
          <w:szCs w:val="24"/>
        </w:rPr>
      </w:pPr>
      <w:r w:rsidRPr="0067270B">
        <w:rPr>
          <w:b/>
          <w:bCs/>
          <w:sz w:val="24"/>
          <w:szCs w:val="24"/>
        </w:rPr>
        <w:t>Szpital Wojewódzki w Poznaniu</w:t>
      </w:r>
    </w:p>
    <w:p w:rsidR="006A5DF1" w:rsidRPr="0067270B" w:rsidRDefault="003A21B3" w:rsidP="006A5DF1">
      <w:pPr>
        <w:rPr>
          <w:b/>
          <w:bCs/>
          <w:sz w:val="24"/>
          <w:szCs w:val="24"/>
        </w:rPr>
      </w:pPr>
      <w:r w:rsidRPr="0067270B">
        <w:rPr>
          <w:b/>
          <w:bCs/>
          <w:sz w:val="24"/>
          <w:szCs w:val="24"/>
        </w:rPr>
        <w:t>Dział Zamówień Publicznych</w:t>
      </w:r>
    </w:p>
    <w:p w:rsidR="006A5DF1" w:rsidRPr="0067270B" w:rsidRDefault="003A21B3" w:rsidP="006A5DF1">
      <w:pPr>
        <w:rPr>
          <w:sz w:val="24"/>
          <w:szCs w:val="24"/>
        </w:rPr>
      </w:pPr>
      <w:r w:rsidRPr="0067270B">
        <w:rPr>
          <w:sz w:val="24"/>
          <w:szCs w:val="24"/>
        </w:rPr>
        <w:t>Juraszów</w:t>
      </w:r>
      <w:r w:rsidR="006A5DF1" w:rsidRPr="0067270B">
        <w:rPr>
          <w:sz w:val="24"/>
          <w:szCs w:val="24"/>
        </w:rPr>
        <w:t xml:space="preserve"> </w:t>
      </w:r>
      <w:r w:rsidRPr="0067270B">
        <w:rPr>
          <w:sz w:val="24"/>
          <w:szCs w:val="24"/>
        </w:rPr>
        <w:t>7/19</w:t>
      </w:r>
    </w:p>
    <w:p w:rsidR="006A5DF1" w:rsidRPr="0067270B" w:rsidRDefault="003A21B3" w:rsidP="006A5DF1">
      <w:pPr>
        <w:rPr>
          <w:sz w:val="24"/>
          <w:szCs w:val="24"/>
        </w:rPr>
      </w:pPr>
      <w:r w:rsidRPr="0067270B">
        <w:rPr>
          <w:sz w:val="24"/>
          <w:szCs w:val="24"/>
        </w:rPr>
        <w:t>60-479</w:t>
      </w:r>
      <w:r w:rsidR="006A5DF1" w:rsidRPr="0067270B">
        <w:rPr>
          <w:sz w:val="24"/>
          <w:szCs w:val="24"/>
        </w:rPr>
        <w:t xml:space="preserve"> </w:t>
      </w:r>
      <w:r w:rsidRPr="0067270B">
        <w:rPr>
          <w:sz w:val="24"/>
          <w:szCs w:val="24"/>
        </w:rPr>
        <w:t>Poznań</w:t>
      </w:r>
    </w:p>
    <w:p w:rsidR="006A5DF1" w:rsidRPr="0067270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7270B">
        <w:rPr>
          <w:sz w:val="24"/>
          <w:szCs w:val="24"/>
        </w:rPr>
        <w:tab/>
        <w:t xml:space="preserve"> </w:t>
      </w:r>
    </w:p>
    <w:p w:rsidR="006A5DF1" w:rsidRPr="0067270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7270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7270B">
        <w:rPr>
          <w:b/>
          <w:sz w:val="24"/>
          <w:szCs w:val="24"/>
        </w:rPr>
        <w:t>WYKONAWCY</w:t>
      </w:r>
    </w:p>
    <w:p w:rsidR="006A5DF1" w:rsidRPr="0067270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7270B">
        <w:rPr>
          <w:sz w:val="24"/>
          <w:szCs w:val="24"/>
        </w:rPr>
        <w:t>ubiegający się o zamówienie publiczne</w:t>
      </w:r>
    </w:p>
    <w:p w:rsidR="006D4AB3" w:rsidRPr="0067270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727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727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727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7270B">
        <w:rPr>
          <w:rFonts w:ascii="Times New Roman" w:hAnsi="Times New Roman"/>
          <w:szCs w:val="28"/>
        </w:rPr>
        <w:t>WYJAŚNIENI</w:t>
      </w:r>
      <w:r w:rsidR="00520165" w:rsidRPr="0067270B">
        <w:rPr>
          <w:rFonts w:ascii="Times New Roman" w:hAnsi="Times New Roman"/>
          <w:szCs w:val="28"/>
        </w:rPr>
        <w:t>A</w:t>
      </w:r>
      <w:r w:rsidR="00632C3C" w:rsidRPr="0067270B">
        <w:rPr>
          <w:rFonts w:ascii="Times New Roman" w:hAnsi="Times New Roman"/>
          <w:szCs w:val="28"/>
        </w:rPr>
        <w:t xml:space="preserve"> TREŚCI</w:t>
      </w:r>
      <w:r w:rsidR="0029606A" w:rsidRPr="0067270B">
        <w:rPr>
          <w:rFonts w:ascii="Times New Roman" w:hAnsi="Times New Roman"/>
          <w:szCs w:val="28"/>
        </w:rPr>
        <w:t xml:space="preserve"> SWZ</w:t>
      </w:r>
      <w:r w:rsidR="0067270B">
        <w:rPr>
          <w:rFonts w:ascii="Times New Roman" w:hAnsi="Times New Roman"/>
          <w:szCs w:val="28"/>
        </w:rPr>
        <w:t xml:space="preserve"> -2</w:t>
      </w:r>
    </w:p>
    <w:p w:rsidR="006D4AB3" w:rsidRPr="0067270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7270B">
        <w:rPr>
          <w:sz w:val="24"/>
          <w:szCs w:val="24"/>
        </w:rPr>
        <w:t xml:space="preserve">Dotyczy: </w:t>
      </w:r>
      <w:r w:rsidR="006A5DF1" w:rsidRPr="0067270B">
        <w:rPr>
          <w:sz w:val="24"/>
          <w:szCs w:val="24"/>
        </w:rPr>
        <w:t>p</w:t>
      </w:r>
      <w:r w:rsidRPr="0067270B">
        <w:rPr>
          <w:sz w:val="24"/>
          <w:szCs w:val="24"/>
        </w:rPr>
        <w:t>ostępowani</w:t>
      </w:r>
      <w:r w:rsidR="006A5DF1" w:rsidRPr="0067270B">
        <w:rPr>
          <w:sz w:val="24"/>
          <w:szCs w:val="24"/>
        </w:rPr>
        <w:t>a</w:t>
      </w:r>
      <w:r w:rsidRPr="0067270B">
        <w:rPr>
          <w:sz w:val="24"/>
          <w:szCs w:val="24"/>
        </w:rPr>
        <w:t xml:space="preserve"> o udzielenie zamówienia publicznego, prowadzone</w:t>
      </w:r>
      <w:r w:rsidR="006A5DF1" w:rsidRPr="0067270B">
        <w:rPr>
          <w:sz w:val="24"/>
          <w:szCs w:val="24"/>
        </w:rPr>
        <w:t>go</w:t>
      </w:r>
      <w:r w:rsidRPr="0067270B">
        <w:rPr>
          <w:sz w:val="24"/>
          <w:szCs w:val="24"/>
        </w:rPr>
        <w:t xml:space="preserve"> w trybie</w:t>
      </w:r>
      <w:r w:rsidR="003A21B3" w:rsidRPr="0067270B">
        <w:rPr>
          <w:sz w:val="24"/>
          <w:szCs w:val="24"/>
        </w:rPr>
        <w:t xml:space="preserve"> podstawowy</w:t>
      </w:r>
      <w:r w:rsidR="0067270B">
        <w:rPr>
          <w:sz w:val="24"/>
          <w:szCs w:val="24"/>
        </w:rPr>
        <w:t>m</w:t>
      </w:r>
      <w:r w:rsidR="003A21B3" w:rsidRPr="0067270B">
        <w:rPr>
          <w:sz w:val="24"/>
          <w:szCs w:val="24"/>
        </w:rPr>
        <w:t xml:space="preserve"> bez negocjacji - art. 275 pkt. 1 ustawy </w:t>
      </w:r>
      <w:proofErr w:type="spellStart"/>
      <w:r w:rsidR="003A21B3" w:rsidRPr="0067270B">
        <w:rPr>
          <w:sz w:val="24"/>
          <w:szCs w:val="24"/>
        </w:rPr>
        <w:t>Pzp</w:t>
      </w:r>
      <w:proofErr w:type="spellEnd"/>
      <w:r w:rsidRPr="0067270B">
        <w:rPr>
          <w:b/>
          <w:sz w:val="24"/>
          <w:szCs w:val="24"/>
        </w:rPr>
        <w:t xml:space="preserve"> </w:t>
      </w:r>
      <w:r w:rsidRPr="0067270B">
        <w:rPr>
          <w:bCs/>
          <w:sz w:val="24"/>
          <w:szCs w:val="24"/>
        </w:rPr>
        <w:t>na</w:t>
      </w:r>
      <w:r w:rsidRPr="0067270B">
        <w:rPr>
          <w:b/>
          <w:sz w:val="24"/>
          <w:szCs w:val="24"/>
        </w:rPr>
        <w:t xml:space="preserve"> </w:t>
      </w:r>
      <w:r w:rsidR="00E72428" w:rsidRPr="0067270B">
        <w:rPr>
          <w:bCs/>
          <w:sz w:val="24"/>
          <w:szCs w:val="24"/>
        </w:rPr>
        <w:t>”</w:t>
      </w:r>
      <w:r w:rsidR="003A21B3" w:rsidRPr="0067270B">
        <w:rPr>
          <w:b/>
          <w:bCs/>
          <w:sz w:val="24"/>
          <w:szCs w:val="24"/>
        </w:rPr>
        <w:t>Zakup (dostawa) wraz z montażem i przekazaniem do eksploatacji systemu parkingowego oraz usługa serwisowa i administrowania parkingu na terenie Szpitala Wojewódzkiego w Poznaniu Filia nr 1</w:t>
      </w:r>
      <w:r w:rsidR="00E72428" w:rsidRPr="0067270B">
        <w:rPr>
          <w:bCs/>
          <w:sz w:val="24"/>
          <w:szCs w:val="24"/>
        </w:rPr>
        <w:t>”</w:t>
      </w:r>
      <w:r w:rsidRPr="0067270B">
        <w:rPr>
          <w:b/>
          <w:sz w:val="24"/>
          <w:szCs w:val="24"/>
        </w:rPr>
        <w:t xml:space="preserve"> </w:t>
      </w:r>
      <w:r w:rsidRPr="0067270B">
        <w:rPr>
          <w:bCs/>
          <w:sz w:val="24"/>
          <w:szCs w:val="24"/>
        </w:rPr>
        <w:t>– znak sprawy</w:t>
      </w:r>
      <w:r w:rsidRPr="0067270B">
        <w:rPr>
          <w:b/>
          <w:sz w:val="24"/>
          <w:szCs w:val="24"/>
        </w:rPr>
        <w:t xml:space="preserve"> </w:t>
      </w:r>
      <w:r w:rsidR="003A21B3" w:rsidRPr="0067270B">
        <w:rPr>
          <w:b/>
          <w:sz w:val="24"/>
          <w:szCs w:val="24"/>
        </w:rPr>
        <w:t>SZW/DZP/34/2023</w:t>
      </w:r>
      <w:r w:rsidRPr="0067270B">
        <w:rPr>
          <w:b/>
          <w:sz w:val="24"/>
          <w:szCs w:val="24"/>
        </w:rPr>
        <w:t>.</w:t>
      </w:r>
    </w:p>
    <w:p w:rsidR="003A21B3" w:rsidRPr="0067270B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67270B">
        <w:rPr>
          <w:sz w:val="24"/>
          <w:szCs w:val="24"/>
        </w:rPr>
        <w:t xml:space="preserve">Zamawiający, </w:t>
      </w:r>
      <w:r w:rsidR="003A21B3" w:rsidRPr="0067270B">
        <w:rPr>
          <w:b/>
          <w:sz w:val="24"/>
          <w:szCs w:val="24"/>
        </w:rPr>
        <w:t>Szpital Wojewódzki w Poznaniu</w:t>
      </w:r>
    </w:p>
    <w:p w:rsidR="0012774F" w:rsidRPr="0067270B" w:rsidRDefault="003A21B3" w:rsidP="00D8461B">
      <w:pPr>
        <w:spacing w:after="240" w:line="276" w:lineRule="auto"/>
        <w:jc w:val="both"/>
        <w:rPr>
          <w:sz w:val="22"/>
          <w:szCs w:val="22"/>
        </w:rPr>
      </w:pPr>
      <w:r w:rsidRPr="0067270B">
        <w:rPr>
          <w:b/>
          <w:sz w:val="24"/>
          <w:szCs w:val="24"/>
        </w:rPr>
        <w:t>Dział Zamówień Publicznych</w:t>
      </w:r>
      <w:r w:rsidR="00520165" w:rsidRPr="0067270B">
        <w:rPr>
          <w:sz w:val="24"/>
          <w:szCs w:val="24"/>
        </w:rPr>
        <w:t xml:space="preserve">, działając na podstawie art. </w:t>
      </w:r>
      <w:r w:rsidR="00E74BC3" w:rsidRPr="0067270B">
        <w:rPr>
          <w:sz w:val="24"/>
          <w:szCs w:val="24"/>
        </w:rPr>
        <w:t>284</w:t>
      </w:r>
      <w:r w:rsidR="00520165" w:rsidRPr="0067270B">
        <w:rPr>
          <w:sz w:val="24"/>
          <w:szCs w:val="24"/>
        </w:rPr>
        <w:t xml:space="preserve"> ust. </w:t>
      </w:r>
      <w:r w:rsidR="0029606A" w:rsidRPr="0067270B">
        <w:rPr>
          <w:sz w:val="24"/>
          <w:szCs w:val="24"/>
        </w:rPr>
        <w:t>6</w:t>
      </w:r>
      <w:r w:rsidR="00520165" w:rsidRPr="0067270B">
        <w:rPr>
          <w:sz w:val="24"/>
          <w:szCs w:val="24"/>
        </w:rPr>
        <w:t xml:space="preserve"> ustawy z dnia </w:t>
      </w:r>
      <w:r w:rsidR="0029606A" w:rsidRPr="0067270B">
        <w:rPr>
          <w:sz w:val="24"/>
          <w:szCs w:val="24"/>
        </w:rPr>
        <w:t>11</w:t>
      </w:r>
      <w:r w:rsidR="00520165" w:rsidRPr="0067270B">
        <w:rPr>
          <w:sz w:val="24"/>
          <w:szCs w:val="24"/>
        </w:rPr>
        <w:t xml:space="preserve"> </w:t>
      </w:r>
      <w:r w:rsidR="0029606A" w:rsidRPr="0067270B">
        <w:rPr>
          <w:sz w:val="24"/>
          <w:szCs w:val="24"/>
        </w:rPr>
        <w:t xml:space="preserve">września </w:t>
      </w:r>
      <w:r w:rsidR="00520165" w:rsidRPr="0067270B">
        <w:rPr>
          <w:sz w:val="24"/>
          <w:szCs w:val="24"/>
        </w:rPr>
        <w:t>20</w:t>
      </w:r>
      <w:r w:rsidR="0029606A" w:rsidRPr="0067270B">
        <w:rPr>
          <w:sz w:val="24"/>
          <w:szCs w:val="24"/>
        </w:rPr>
        <w:t>19</w:t>
      </w:r>
      <w:r w:rsidR="00520165" w:rsidRPr="0067270B">
        <w:rPr>
          <w:sz w:val="24"/>
          <w:szCs w:val="24"/>
        </w:rPr>
        <w:t xml:space="preserve"> r</w:t>
      </w:r>
      <w:r w:rsidR="0029606A" w:rsidRPr="0067270B">
        <w:rPr>
          <w:sz w:val="24"/>
          <w:szCs w:val="24"/>
        </w:rPr>
        <w:t>.</w:t>
      </w:r>
      <w:r w:rsidR="00520165" w:rsidRPr="0067270B">
        <w:rPr>
          <w:sz w:val="24"/>
          <w:szCs w:val="24"/>
        </w:rPr>
        <w:t xml:space="preserve"> Prawo </w:t>
      </w:r>
      <w:r w:rsidR="0029606A" w:rsidRPr="0067270B">
        <w:rPr>
          <w:sz w:val="24"/>
          <w:szCs w:val="24"/>
        </w:rPr>
        <w:t>z</w:t>
      </w:r>
      <w:r w:rsidR="00520165" w:rsidRPr="0067270B">
        <w:rPr>
          <w:sz w:val="24"/>
          <w:szCs w:val="24"/>
        </w:rPr>
        <w:t xml:space="preserve">amówień </w:t>
      </w:r>
      <w:r w:rsidR="0029606A" w:rsidRPr="0067270B">
        <w:rPr>
          <w:sz w:val="24"/>
          <w:szCs w:val="24"/>
        </w:rPr>
        <w:t>p</w:t>
      </w:r>
      <w:r w:rsidR="00520165" w:rsidRPr="0067270B">
        <w:rPr>
          <w:sz w:val="24"/>
          <w:szCs w:val="24"/>
        </w:rPr>
        <w:t xml:space="preserve">ublicznych </w:t>
      </w:r>
      <w:r w:rsidRPr="0067270B">
        <w:rPr>
          <w:sz w:val="24"/>
          <w:szCs w:val="24"/>
        </w:rPr>
        <w:t>(</w:t>
      </w:r>
      <w:proofErr w:type="spellStart"/>
      <w:r w:rsidRPr="0067270B">
        <w:rPr>
          <w:sz w:val="24"/>
          <w:szCs w:val="24"/>
        </w:rPr>
        <w:t>t.j</w:t>
      </w:r>
      <w:proofErr w:type="spellEnd"/>
      <w:r w:rsidRPr="0067270B">
        <w:rPr>
          <w:sz w:val="24"/>
          <w:szCs w:val="24"/>
        </w:rPr>
        <w:t>. Dz. U. z 2022r. poz. 1710)</w:t>
      </w:r>
      <w:r w:rsidR="00BE7BFD" w:rsidRPr="0067270B">
        <w:rPr>
          <w:sz w:val="24"/>
          <w:szCs w:val="24"/>
        </w:rPr>
        <w:t xml:space="preserve">, </w:t>
      </w:r>
      <w:r w:rsidR="00E74BC3" w:rsidRPr="0067270B">
        <w:rPr>
          <w:sz w:val="24"/>
          <w:szCs w:val="24"/>
        </w:rPr>
        <w:t>udostępnia</w:t>
      </w:r>
      <w:r w:rsidR="00BE7BFD" w:rsidRPr="0067270B">
        <w:rPr>
          <w:sz w:val="24"/>
          <w:szCs w:val="24"/>
        </w:rPr>
        <w:t xml:space="preserve"> poniżej treść zapytań do S</w:t>
      </w:r>
      <w:r w:rsidR="0012774F" w:rsidRPr="0067270B">
        <w:rPr>
          <w:sz w:val="24"/>
          <w:szCs w:val="24"/>
        </w:rPr>
        <w:t>pecyfikacji Warunków Zamówienia (</w:t>
      </w:r>
      <w:r w:rsidR="0012774F" w:rsidRPr="0067270B">
        <w:rPr>
          <w:sz w:val="24"/>
          <w:szCs w:val="24"/>
          <w:lang w:eastAsia="ar-SA"/>
        </w:rPr>
        <w:t>zwanej dalej</w:t>
      </w:r>
      <w:r w:rsidR="0012774F" w:rsidRPr="0067270B">
        <w:rPr>
          <w:b/>
          <w:sz w:val="24"/>
          <w:szCs w:val="24"/>
          <w:lang w:eastAsia="ar-SA"/>
        </w:rPr>
        <w:t xml:space="preserve"> </w:t>
      </w:r>
      <w:r w:rsidR="0012774F" w:rsidRPr="0067270B">
        <w:rPr>
          <w:bCs/>
          <w:sz w:val="24"/>
          <w:szCs w:val="24"/>
          <w:lang w:eastAsia="ar-SA"/>
        </w:rPr>
        <w:t>”SWZ”)</w:t>
      </w:r>
      <w:r w:rsidR="00E74BC3" w:rsidRPr="0067270B">
        <w:rPr>
          <w:bCs/>
          <w:sz w:val="24"/>
          <w:szCs w:val="24"/>
          <w:lang w:eastAsia="ar-SA"/>
        </w:rPr>
        <w:t xml:space="preserve"> </w:t>
      </w:r>
      <w:r w:rsidR="00E74BC3" w:rsidRPr="0067270B">
        <w:rPr>
          <w:sz w:val="24"/>
          <w:szCs w:val="24"/>
        </w:rPr>
        <w:t>wraz z wyjaśnieniami</w:t>
      </w:r>
      <w:r w:rsidR="0012774F" w:rsidRPr="0067270B">
        <w:rPr>
          <w:bCs/>
          <w:sz w:val="24"/>
          <w:szCs w:val="24"/>
          <w:lang w:eastAsia="ar-SA"/>
        </w:rPr>
        <w:t>:</w:t>
      </w:r>
    </w:p>
    <w:tbl>
      <w:tblPr>
        <w:tblW w:w="9464" w:type="dxa"/>
        <w:tblInd w:w="-142" w:type="dxa"/>
        <w:tblLook w:val="04A0" w:firstRow="1" w:lastRow="0" w:firstColumn="1" w:lastColumn="0" w:noHBand="0" w:noVBand="1"/>
      </w:tblPr>
      <w:tblGrid>
        <w:gridCol w:w="9464"/>
      </w:tblGrid>
      <w:tr w:rsidR="003A21B3" w:rsidRPr="0067270B" w:rsidTr="0067270B">
        <w:tc>
          <w:tcPr>
            <w:tcW w:w="9464" w:type="dxa"/>
            <w:shd w:val="clear" w:color="auto" w:fill="auto"/>
          </w:tcPr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1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Prosimy o informację, czy obszar objęty planowanymi robotami budowlanymi znajduje się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w obszarze ochrony konserwatorskiej.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informuje, że obszar objęty planowanymi robotami budowlanymi nie znajduje się</w:t>
            </w:r>
            <w:r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w obszarze ochrony konserwatorskiej.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2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Prosimy o informację, gdzie znajduje się punkt zasilania urządzeń systemu parkingowego 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Zasilanie istniejącego urządzenia systemu parkowania (szlabany) znajduje się w pomieszczeniu Ochrony (przy wjeździe).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3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Jakich uzgodnień wymaga Zamawiający dot. dokumentacji projektowej? Czy dokumentację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projektową należy uzgodnić tylko z Zamawiającym?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wymaga realizacji zgodnie z obowiązującymi przepisami.</w:t>
            </w:r>
          </w:p>
          <w:p w:rsid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CA62D8" w:rsidRPr="0067270B" w:rsidRDefault="00CA62D8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 xml:space="preserve">Pytanie nr 4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Czy Zamawiający wymaga od Wykonawcy zgłoszenia zamiaru prowadzenia robót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budowlanych?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wymaga realizacji zgodnie z obowiązującymi przepisami.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5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Gdzie ma być zlokalizowana wyspa wjazdowa na teren szpitala?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: Zamawiający nie przewiduje wykonania wyspy wjazdowej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6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Droga wjazdowa na teren szpitala ma szerokość ok. 5,7 m. Jest to zbyt mało aby zapewnić prawidłową lokalizację elementów systemu parkingowego na wjeździe oraz umożliwić przejazd wozu strażackiego. Prosimy zatem o dodanie zapisu o konieczności wykonania projektu br. drogowej rozbudowy wjazdu na parking o wyspę wjazdową i poszerzenie jezdni oraz projektu zabezpieczenia istniejących sieci uzbrojenia terenu.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oczekuje rozwiązań umożliwiających posadowienie szlabanów w sposób umożliwiający wjazd pojazdów uprzywilejowanych typu Straż Pożarna.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7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Czy przez wjazd od ul. Juraszów, będzie realizowany również przejazd karetek i innych pojazdów uprzywilejowanych? Czy system ma uwzględniać system SOS umożliwiający automatyczny wjazd pojazdów uprzywilejowanych na sygnale np. Karetki?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Tak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8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Czy na terenie obiektu znajduje się kanalizacja kablowa, którą można wykorzystać na poczet poprowadzenia kabli systemu parkingowego? Jeżeli tak prosimy o wskazanie przebiegu.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: Tak.</w:t>
            </w: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9</w:t>
            </w: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Prosimy o wskazanie orientacyjnych lokalizacji kas parkingowych. Ze względu na rozległy teren parkingu odległości pomiędzy urządzeniami ma wpływa na wycenę prac budowlanych i doboru rozwiązań (światłowód). Czy któraś z kas ma znajdować się w budynku?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wyznaczy wizję lokalną na której wskaże lokalizację kas parkingowych (parkomatów).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Prosimy o wskazanie miejsca lokalizacji serwera systemu parkingowego do którego należy doprowadzić okablowanie elementów systemu parkingowego.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Zamawiający wskaże w trakcie wizji lokalnej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1</w:t>
            </w: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1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W nawiązaniu do punktu 22.2. SWZ kryterium K-3 kryterium oceny ofert dot. odporności parkomatu na wnikanie wody i pyłu zwracamy się z prośbą o weryfikację kryterium pod kątem zgodności z normą nr EN 12414:2020. Zgodnie z normą cała obudowa parkomatu musi spełniać klasę odporności IP24D, jedynie obudowa części zasilającej musi spełniać klasę IP 54, która jest wyższa od IP24D. W związku z powyższym prosimy o zmianę kryterium na następującą: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Odporność obudowy parkomatu na wnikanie wody i pyłu – maks. 10 pkt. (10% parametry dot. parkomatu).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>Punkty zostaną wyliczane zgodnie z następującymi zasadami: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Klasa niższa od IP 54 (np.: IP24D) – 0 pkt.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Klasa IP 54 i wyższa – 10 pkt.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Zgodnie z SWZ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Pytanie nr 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1</w:t>
            </w: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2 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W nawiązaniu do kryteriów K-2 i K-3 prosimy o informację w jaki sposób będzie Zamawiający weryfikował te kryteria ze stanem faktycznym? Wskazane byłoby wymaganie dodatkowych przedmiotowych środków dowodowych w postaci certyfikatu wydanego przez jednostkę oceniającą zgodność lub sprawozdania z badań przeprowadzonych przez tę jednostkę, potwierdzającego zgodność z wymaganiami lub cechami określonymi w kryteriach oceny ofert dot. stopnia ochrony przed zewnętrznymi uderzeniami mechanicznymi oraz odporności parkomatu na wnikanie wody i pyłu.</w:t>
            </w:r>
          </w:p>
          <w:p w:rsidR="0067270B" w:rsidRPr="0067270B" w:rsidRDefault="0067270B" w:rsidP="00BE730A">
            <w:pPr>
              <w:spacing w:line="259" w:lineRule="auto"/>
              <w:jc w:val="both"/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67270B"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Stanowisko (wyjaśnienie) Zamawiającego:</w:t>
            </w:r>
            <w:r>
              <w:rPr>
                <w:rFonts w:eastAsiaTheme="minorHAnsi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67270B">
              <w:rPr>
                <w:rFonts w:eastAsiaTheme="minorHAnsi"/>
                <w:kern w:val="2"/>
                <w:sz w:val="22"/>
                <w:szCs w:val="22"/>
                <w:lang w:eastAsia="en-US"/>
                <w14:ligatures w14:val="standardContextual"/>
              </w:rPr>
              <w:t>Na etapie składanie ofert na podstawie złożonego oświadczenia w formie formularza ofertowego.</w:t>
            </w:r>
          </w:p>
          <w:p w:rsidR="003A21B3" w:rsidRPr="0067270B" w:rsidRDefault="003A21B3" w:rsidP="00BE730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7270B" w:rsidRDefault="00BE7BFD" w:rsidP="00BE730A">
      <w:pPr>
        <w:jc w:val="both"/>
        <w:rPr>
          <w:sz w:val="22"/>
          <w:szCs w:val="22"/>
        </w:rPr>
      </w:pPr>
    </w:p>
    <w:p w:rsidR="00707902" w:rsidRDefault="00707902" w:rsidP="0070790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07902" w:rsidRDefault="00707902" w:rsidP="007079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707902" w:rsidRDefault="00707902" w:rsidP="007079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07902" w:rsidRDefault="00707902" w:rsidP="00707902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67270B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6727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05D2" w:rsidRDefault="007905D2">
      <w:r>
        <w:separator/>
      </w:r>
    </w:p>
  </w:endnote>
  <w:endnote w:type="continuationSeparator" w:id="0">
    <w:p w:rsidR="007905D2" w:rsidRDefault="00790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072B8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40C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05D2" w:rsidRDefault="007905D2">
      <w:r>
        <w:separator/>
      </w:r>
    </w:p>
  </w:footnote>
  <w:footnote w:type="continuationSeparator" w:id="0">
    <w:p w:rsidR="007905D2" w:rsidRDefault="00790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1B3" w:rsidRDefault="003A2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1B3" w:rsidRDefault="003A2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1B3" w:rsidRDefault="003A21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587908">
    <w:abstractNumId w:val="3"/>
  </w:num>
  <w:num w:numId="2" w16cid:durableId="1753236221">
    <w:abstractNumId w:val="6"/>
  </w:num>
  <w:num w:numId="3" w16cid:durableId="760681442">
    <w:abstractNumId w:val="2"/>
  </w:num>
  <w:num w:numId="4" w16cid:durableId="2092848711">
    <w:abstractNumId w:val="5"/>
  </w:num>
  <w:num w:numId="5" w16cid:durableId="744651014">
    <w:abstractNumId w:val="0"/>
  </w:num>
  <w:num w:numId="6" w16cid:durableId="629940178">
    <w:abstractNumId w:val="1"/>
  </w:num>
  <w:num w:numId="7" w16cid:durableId="1777408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D2"/>
    <w:rsid w:val="00031374"/>
    <w:rsid w:val="00072B8D"/>
    <w:rsid w:val="000A1097"/>
    <w:rsid w:val="000E2A8F"/>
    <w:rsid w:val="0012774F"/>
    <w:rsid w:val="00144B7A"/>
    <w:rsid w:val="00180C6E"/>
    <w:rsid w:val="0029606A"/>
    <w:rsid w:val="003A21B3"/>
    <w:rsid w:val="004848F3"/>
    <w:rsid w:val="004A75F2"/>
    <w:rsid w:val="005144A9"/>
    <w:rsid w:val="00520165"/>
    <w:rsid w:val="005B1B08"/>
    <w:rsid w:val="00632C3C"/>
    <w:rsid w:val="00662BDB"/>
    <w:rsid w:val="0067270B"/>
    <w:rsid w:val="006A5DF1"/>
    <w:rsid w:val="006B7198"/>
    <w:rsid w:val="006D4AB3"/>
    <w:rsid w:val="006F3B81"/>
    <w:rsid w:val="00707902"/>
    <w:rsid w:val="007905D2"/>
    <w:rsid w:val="007D7198"/>
    <w:rsid w:val="00864A4B"/>
    <w:rsid w:val="00870F9F"/>
    <w:rsid w:val="008804B6"/>
    <w:rsid w:val="00897AB0"/>
    <w:rsid w:val="008A3553"/>
    <w:rsid w:val="00A905AC"/>
    <w:rsid w:val="00BA6584"/>
    <w:rsid w:val="00BE730A"/>
    <w:rsid w:val="00BE7BFD"/>
    <w:rsid w:val="00C370F2"/>
    <w:rsid w:val="00C44EEC"/>
    <w:rsid w:val="00CA62D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CD6C2C7-A44A-43A8-896B-05145606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695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2023-04-13T08:53:00Z</cp:lastPrinted>
  <dcterms:created xsi:type="dcterms:W3CDTF">2023-04-13T08:48:00Z</dcterms:created>
  <dcterms:modified xsi:type="dcterms:W3CDTF">2023-04-13T09:53:00Z</dcterms:modified>
</cp:coreProperties>
</file>