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E7F5F6" w14:textId="77777777" w:rsidR="00DA2A7E" w:rsidRPr="003261E7" w:rsidRDefault="009A0A3F" w:rsidP="00DA2A7E">
      <w:pPr>
        <w:spacing w:after="240"/>
        <w:jc w:val="right"/>
        <w:rPr>
          <w:sz w:val="22"/>
          <w:szCs w:val="22"/>
        </w:rPr>
      </w:pPr>
      <w:r w:rsidRPr="009A0A3F">
        <w:rPr>
          <w:sz w:val="22"/>
          <w:szCs w:val="22"/>
        </w:rPr>
        <w:t>Poznań</w:t>
      </w:r>
      <w:r w:rsidR="00DA2A7E" w:rsidRPr="003261E7">
        <w:rPr>
          <w:sz w:val="22"/>
          <w:szCs w:val="22"/>
        </w:rPr>
        <w:t xml:space="preserve"> dnia: </w:t>
      </w:r>
      <w:r w:rsidRPr="009A0A3F">
        <w:rPr>
          <w:sz w:val="22"/>
          <w:szCs w:val="22"/>
        </w:rPr>
        <w:t>2023-04-13</w:t>
      </w:r>
    </w:p>
    <w:p w14:paraId="5ADA9B1D" w14:textId="77777777" w:rsidR="009A0A3F" w:rsidRPr="009A0A3F" w:rsidRDefault="009A0A3F" w:rsidP="00DA2A7E">
      <w:pPr>
        <w:spacing w:after="40"/>
        <w:rPr>
          <w:b/>
          <w:bCs/>
          <w:sz w:val="22"/>
          <w:szCs w:val="22"/>
        </w:rPr>
      </w:pPr>
      <w:r w:rsidRPr="009A0A3F">
        <w:rPr>
          <w:b/>
          <w:bCs/>
          <w:sz w:val="22"/>
          <w:szCs w:val="22"/>
        </w:rPr>
        <w:t>Szpital Wojewódzki w Poznaniu</w:t>
      </w:r>
    </w:p>
    <w:p w14:paraId="0F7D855A" w14:textId="77777777" w:rsidR="00DA2A7E" w:rsidRPr="003261E7" w:rsidRDefault="009A0A3F" w:rsidP="00DA2A7E">
      <w:pPr>
        <w:spacing w:after="40"/>
        <w:rPr>
          <w:b/>
          <w:bCs/>
          <w:sz w:val="22"/>
          <w:szCs w:val="22"/>
        </w:rPr>
      </w:pPr>
      <w:r w:rsidRPr="009A0A3F">
        <w:rPr>
          <w:b/>
          <w:bCs/>
          <w:sz w:val="22"/>
          <w:szCs w:val="22"/>
        </w:rPr>
        <w:t>Dział Zamówień Publicznych</w:t>
      </w:r>
    </w:p>
    <w:p w14:paraId="5D717628" w14:textId="320A2DD9" w:rsidR="00DA2A7E" w:rsidRPr="003261E7" w:rsidRDefault="002555D4" w:rsidP="00DA2A7E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9A0A3F" w:rsidRPr="009A0A3F">
        <w:rPr>
          <w:sz w:val="22"/>
          <w:szCs w:val="22"/>
        </w:rPr>
        <w:t>Juraszów</w:t>
      </w:r>
      <w:r w:rsidR="00DA2A7E" w:rsidRPr="003261E7">
        <w:rPr>
          <w:sz w:val="22"/>
          <w:szCs w:val="22"/>
        </w:rPr>
        <w:t xml:space="preserve"> </w:t>
      </w:r>
      <w:r w:rsidR="009A0A3F" w:rsidRPr="009A0A3F">
        <w:rPr>
          <w:sz w:val="22"/>
          <w:szCs w:val="22"/>
        </w:rPr>
        <w:t>7/19</w:t>
      </w:r>
    </w:p>
    <w:p w14:paraId="64CEB9AA" w14:textId="77777777" w:rsidR="00DA2A7E" w:rsidRPr="003261E7" w:rsidRDefault="009A0A3F" w:rsidP="00DA2A7E">
      <w:pPr>
        <w:rPr>
          <w:sz w:val="22"/>
          <w:szCs w:val="22"/>
        </w:rPr>
      </w:pPr>
      <w:r w:rsidRPr="009A0A3F">
        <w:rPr>
          <w:sz w:val="22"/>
          <w:szCs w:val="22"/>
        </w:rPr>
        <w:t>60-479</w:t>
      </w:r>
      <w:r w:rsidR="00DA2A7E" w:rsidRPr="003261E7">
        <w:rPr>
          <w:sz w:val="22"/>
          <w:szCs w:val="22"/>
        </w:rPr>
        <w:t xml:space="preserve"> </w:t>
      </w:r>
      <w:r w:rsidRPr="009A0A3F">
        <w:rPr>
          <w:sz w:val="22"/>
          <w:szCs w:val="22"/>
        </w:rPr>
        <w:t>Poznań</w:t>
      </w:r>
    </w:p>
    <w:p w14:paraId="221BCC61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1F7C6F7F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03CE0ED7" w14:textId="77777777"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131C0E52" w14:textId="77777777"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9A0A3F" w:rsidRPr="003261E7" w14:paraId="1171EDFC" w14:textId="77777777" w:rsidTr="00452D06">
        <w:trPr>
          <w:trHeight w:val="638"/>
        </w:trPr>
        <w:tc>
          <w:tcPr>
            <w:tcW w:w="959" w:type="dxa"/>
            <w:shd w:val="clear" w:color="auto" w:fill="auto"/>
          </w:tcPr>
          <w:p w14:paraId="365E2CD1" w14:textId="77777777" w:rsidR="009A0A3F" w:rsidRPr="003261E7" w:rsidRDefault="009A0A3F" w:rsidP="00452D0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5EA1D46" w14:textId="23900E2D" w:rsidR="009A0A3F" w:rsidRPr="003261E7" w:rsidRDefault="009A0A3F" w:rsidP="00452D0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9A0A3F">
              <w:rPr>
                <w:sz w:val="22"/>
                <w:szCs w:val="22"/>
              </w:rPr>
              <w:t>Tryb podstawowy bez negocjacji - art. 275 pkt. 1 ustawy Pzp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9A0A3F">
              <w:rPr>
                <w:b/>
                <w:bCs/>
                <w:sz w:val="22"/>
                <w:szCs w:val="22"/>
              </w:rPr>
              <w:t>Przeglądy i naprawy sprzętu medycznego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9A0A3F">
              <w:rPr>
                <w:b/>
                <w:sz w:val="22"/>
                <w:szCs w:val="22"/>
              </w:rPr>
              <w:t>SZW/DZP/30/2023</w:t>
            </w:r>
          </w:p>
        </w:tc>
      </w:tr>
    </w:tbl>
    <w:p w14:paraId="5AC39112" w14:textId="77777777" w:rsidR="009A0A3F" w:rsidRPr="009A0A3F" w:rsidRDefault="00DA2A7E" w:rsidP="00DA2A7E">
      <w:pPr>
        <w:spacing w:before="480" w:after="120" w:line="276" w:lineRule="auto"/>
        <w:jc w:val="both"/>
        <w:rPr>
          <w:b/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9A0A3F" w:rsidRPr="009A0A3F">
        <w:rPr>
          <w:b/>
          <w:sz w:val="22"/>
          <w:szCs w:val="22"/>
        </w:rPr>
        <w:t>Szpital Wojewódzki w Poznaniu</w:t>
      </w:r>
    </w:p>
    <w:p w14:paraId="1BA1460B" w14:textId="77777777" w:rsidR="00DA2A7E" w:rsidRDefault="009A0A3F" w:rsidP="00DA2A7E">
      <w:pPr>
        <w:spacing w:before="480" w:after="120" w:line="276" w:lineRule="auto"/>
        <w:jc w:val="both"/>
        <w:rPr>
          <w:sz w:val="22"/>
          <w:szCs w:val="22"/>
        </w:rPr>
      </w:pPr>
      <w:r w:rsidRPr="009A0A3F">
        <w:rPr>
          <w:b/>
          <w:sz w:val="22"/>
          <w:szCs w:val="22"/>
        </w:rPr>
        <w:t>Dział Zamówień Publicznych</w:t>
      </w:r>
      <w:r w:rsidR="00DA2A7E" w:rsidRPr="003261E7">
        <w:rPr>
          <w:sz w:val="22"/>
          <w:szCs w:val="22"/>
        </w:rPr>
        <w:t>, działając na podstawie art. 2</w:t>
      </w:r>
      <w:r w:rsidR="00DA2A7E">
        <w:rPr>
          <w:sz w:val="22"/>
          <w:szCs w:val="22"/>
        </w:rPr>
        <w:t>60</w:t>
      </w:r>
      <w:r w:rsidR="00DA2A7E" w:rsidRPr="003261E7">
        <w:rPr>
          <w:sz w:val="22"/>
          <w:szCs w:val="22"/>
        </w:rPr>
        <w:t xml:space="preserve"> ustawy z dnia 11 września 2019r. Prawo zamówień publicznych </w:t>
      </w:r>
      <w:r w:rsidRPr="009A0A3F">
        <w:rPr>
          <w:sz w:val="22"/>
          <w:szCs w:val="22"/>
        </w:rPr>
        <w:t>(t.j. Dz. U. z 2022r. poz. 1710)</w:t>
      </w:r>
      <w:r w:rsidR="00DA2A7E" w:rsidRPr="003261E7">
        <w:rPr>
          <w:sz w:val="22"/>
          <w:szCs w:val="22"/>
        </w:rPr>
        <w:t>, zwanej dalej „ustawą Pzp”,</w:t>
      </w:r>
      <w:r w:rsidR="00DA2A7E">
        <w:rPr>
          <w:sz w:val="22"/>
          <w:szCs w:val="22"/>
        </w:rPr>
        <w:t xml:space="preserve"> zawiadamia, że unieważnia postępowanie o udzielenie zamówienia publicznego.</w:t>
      </w:r>
    </w:p>
    <w:p w14:paraId="1508DA0F" w14:textId="77777777"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9A0A3F" w:rsidRPr="007240DA" w14:paraId="61D85B3F" w14:textId="77777777" w:rsidTr="00452D06">
        <w:tc>
          <w:tcPr>
            <w:tcW w:w="2660" w:type="dxa"/>
            <w:shd w:val="clear" w:color="auto" w:fill="auto"/>
          </w:tcPr>
          <w:p w14:paraId="0FA21E8F" w14:textId="77777777" w:rsidR="009A0A3F" w:rsidRPr="007240DA" w:rsidRDefault="009A0A3F" w:rsidP="00452D06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9A0A3F">
              <w:rPr>
                <w:sz w:val="22"/>
                <w:szCs w:val="22"/>
              </w:rPr>
              <w:t>Art. 255 pkt. 1</w:t>
            </w:r>
            <w:r>
              <w:rPr>
                <w:sz w:val="22"/>
                <w:szCs w:val="22"/>
              </w:rPr>
              <w:t xml:space="preserve"> ustawy Pzp</w:t>
            </w:r>
          </w:p>
        </w:tc>
        <w:tc>
          <w:tcPr>
            <w:tcW w:w="6550" w:type="dxa"/>
            <w:shd w:val="clear" w:color="auto" w:fill="auto"/>
          </w:tcPr>
          <w:p w14:paraId="597B14C3" w14:textId="687C8F50" w:rsidR="009A0A3F" w:rsidRPr="007240DA" w:rsidRDefault="009A0A3F" w:rsidP="00452D06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9A0A3F">
              <w:rPr>
                <w:sz w:val="22"/>
                <w:szCs w:val="22"/>
              </w:rPr>
              <w:t xml:space="preserve">nie złożono żadnego wniosku o dopuszczenie do udziału </w:t>
            </w:r>
            <w:r w:rsidR="002555D4">
              <w:rPr>
                <w:sz w:val="22"/>
                <w:szCs w:val="22"/>
              </w:rPr>
              <w:br/>
            </w:r>
            <w:r w:rsidRPr="009A0A3F">
              <w:rPr>
                <w:sz w:val="22"/>
                <w:szCs w:val="22"/>
              </w:rPr>
              <w:t>w postępowaniu albo żadnej oferty</w:t>
            </w:r>
          </w:p>
        </w:tc>
      </w:tr>
    </w:tbl>
    <w:p w14:paraId="44317AFE" w14:textId="77777777"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14:paraId="39484CD2" w14:textId="77777777" w:rsidR="00DA2A7E" w:rsidRPr="003261E7" w:rsidRDefault="009A0A3F" w:rsidP="00DA2A7E">
      <w:pPr>
        <w:spacing w:after="480" w:line="276" w:lineRule="auto"/>
        <w:jc w:val="both"/>
        <w:rPr>
          <w:sz w:val="22"/>
          <w:szCs w:val="22"/>
        </w:rPr>
      </w:pPr>
      <w:r w:rsidRPr="009A0A3F">
        <w:rPr>
          <w:sz w:val="22"/>
          <w:szCs w:val="22"/>
        </w:rPr>
        <w:t>Do upływu terminu składania ofert nie wpłynęła żadna oferta</w:t>
      </w:r>
    </w:p>
    <w:p w14:paraId="536CA95A" w14:textId="77777777" w:rsidR="002555D4" w:rsidRPr="002A698C" w:rsidRDefault="002555D4" w:rsidP="002555D4">
      <w:pPr>
        <w:spacing w:line="360" w:lineRule="auto"/>
        <w:ind w:left="3117" w:firstLine="423"/>
        <w:jc w:val="center"/>
        <w:rPr>
          <w:i/>
          <w:sz w:val="24"/>
          <w:szCs w:val="24"/>
        </w:rPr>
      </w:pPr>
      <w:r w:rsidRPr="002A698C">
        <w:rPr>
          <w:i/>
          <w:sz w:val="24"/>
          <w:szCs w:val="24"/>
        </w:rPr>
        <w:t>Zamawiający</w:t>
      </w:r>
    </w:p>
    <w:p w14:paraId="0AA9B1CC" w14:textId="77777777" w:rsidR="002555D4" w:rsidRPr="002A698C" w:rsidRDefault="002555D4" w:rsidP="002555D4">
      <w:pPr>
        <w:ind w:firstLine="425"/>
        <w:jc w:val="center"/>
        <w:rPr>
          <w:sz w:val="22"/>
          <w:szCs w:val="22"/>
        </w:rPr>
      </w:pPr>
      <w:r w:rsidRPr="002A698C">
        <w:rPr>
          <w:sz w:val="22"/>
          <w:szCs w:val="22"/>
        </w:rPr>
        <w:t xml:space="preserve">                                                            /-/ Dyrektor Szpitala Wojewódzkiego </w:t>
      </w:r>
    </w:p>
    <w:p w14:paraId="2B169941" w14:textId="77777777" w:rsidR="002555D4" w:rsidRPr="002A698C" w:rsidRDefault="002555D4" w:rsidP="002555D4">
      <w:pPr>
        <w:ind w:firstLine="425"/>
        <w:jc w:val="center"/>
        <w:rPr>
          <w:sz w:val="22"/>
          <w:szCs w:val="22"/>
        </w:rPr>
      </w:pPr>
      <w:r w:rsidRPr="002A698C">
        <w:rPr>
          <w:sz w:val="22"/>
          <w:szCs w:val="22"/>
        </w:rPr>
        <w:t xml:space="preserve">                                                          w Poznaniu</w:t>
      </w:r>
    </w:p>
    <w:p w14:paraId="1D022AA8" w14:textId="77777777" w:rsidR="002555D4" w:rsidRPr="002A698C" w:rsidRDefault="002555D4" w:rsidP="002555D4">
      <w:pPr>
        <w:ind w:firstLine="425"/>
        <w:jc w:val="center"/>
        <w:rPr>
          <w:sz w:val="22"/>
          <w:szCs w:val="22"/>
        </w:rPr>
      </w:pPr>
      <w:r w:rsidRPr="002A698C">
        <w:rPr>
          <w:sz w:val="22"/>
          <w:szCs w:val="22"/>
        </w:rPr>
        <w:t xml:space="preserve">                                                             Piotr Nowicki</w:t>
      </w:r>
    </w:p>
    <w:p w14:paraId="1DE66643" w14:textId="77777777" w:rsidR="00DA2A7E" w:rsidRPr="003261E7" w:rsidRDefault="00DA2A7E" w:rsidP="00DA2A7E">
      <w:pPr>
        <w:spacing w:line="276" w:lineRule="auto"/>
        <w:jc w:val="right"/>
        <w:rPr>
          <w:sz w:val="22"/>
          <w:szCs w:val="22"/>
        </w:rPr>
      </w:pPr>
    </w:p>
    <w:p w14:paraId="04B8A8AA" w14:textId="77777777"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DD769B" w14:textId="77777777" w:rsidR="005B2966" w:rsidRDefault="005B2966">
      <w:r>
        <w:separator/>
      </w:r>
    </w:p>
  </w:endnote>
  <w:endnote w:type="continuationSeparator" w:id="0">
    <w:p w14:paraId="26B52703" w14:textId="77777777" w:rsidR="005B2966" w:rsidRDefault="005B29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048AAE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6490038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B10BA" w14:textId="77777777" w:rsidR="003F0CBE" w:rsidRDefault="003F0CBE">
    <w:pPr>
      <w:pStyle w:val="Stopka"/>
      <w:tabs>
        <w:tab w:val="clear" w:pos="4536"/>
      </w:tabs>
      <w:jc w:val="center"/>
    </w:pPr>
    <w:r>
      <w:rPr>
        <w:noProof/>
      </w:rPr>
      <w:pict w14:anchorId="1B02DE6E">
        <v:line id="_x0000_s1025" style="position:absolute;left:0;text-align:left;z-index:251657728" from="-3.85pt,8.75pt" to="455.15pt,8.75pt"/>
      </w:pict>
    </w:r>
  </w:p>
  <w:p w14:paraId="500DA6B5" w14:textId="77777777"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8C4E1A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A9D265F" w14:textId="77777777" w:rsidR="003F0CBE" w:rsidRDefault="003F0CBE">
    <w:pPr>
      <w:pStyle w:val="Stopka"/>
      <w:tabs>
        <w:tab w:val="clear" w:pos="4536"/>
      </w:tabs>
      <w:jc w:val="center"/>
    </w:pPr>
  </w:p>
  <w:p w14:paraId="19D5C5B5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2C83B6" w14:textId="77777777" w:rsidR="005B2966" w:rsidRDefault="005B2966">
      <w:r>
        <w:separator/>
      </w:r>
    </w:p>
  </w:footnote>
  <w:footnote w:type="continuationSeparator" w:id="0">
    <w:p w14:paraId="0C652512" w14:textId="77777777" w:rsidR="005B2966" w:rsidRDefault="005B29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20507C" w14:textId="77777777" w:rsidR="009A0A3F" w:rsidRDefault="009A0A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DC1B82" w14:textId="77777777" w:rsidR="009A0A3F" w:rsidRDefault="009A0A3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D0704F" w14:textId="77777777" w:rsidR="009A0A3F" w:rsidRDefault="009A0A3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332829515">
    <w:abstractNumId w:val="5"/>
  </w:num>
  <w:num w:numId="2" w16cid:durableId="1077245024">
    <w:abstractNumId w:val="10"/>
  </w:num>
  <w:num w:numId="3" w16cid:durableId="1459839312">
    <w:abstractNumId w:val="4"/>
  </w:num>
  <w:num w:numId="4" w16cid:durableId="2029521581">
    <w:abstractNumId w:val="9"/>
  </w:num>
  <w:num w:numId="5" w16cid:durableId="882057367">
    <w:abstractNumId w:val="1"/>
  </w:num>
  <w:num w:numId="6" w16cid:durableId="1890527194">
    <w:abstractNumId w:val="2"/>
  </w:num>
  <w:num w:numId="7" w16cid:durableId="47802885">
    <w:abstractNumId w:val="8"/>
  </w:num>
  <w:num w:numId="8" w16cid:durableId="87509528">
    <w:abstractNumId w:val="6"/>
  </w:num>
  <w:num w:numId="9" w16cid:durableId="818616927">
    <w:abstractNumId w:val="3"/>
  </w:num>
  <w:num w:numId="10" w16cid:durableId="1685741109">
    <w:abstractNumId w:val="0"/>
  </w:num>
  <w:num w:numId="11" w16cid:durableId="189472775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B2966"/>
    <w:rsid w:val="00020DF5"/>
    <w:rsid w:val="000345C2"/>
    <w:rsid w:val="00047A30"/>
    <w:rsid w:val="001B1480"/>
    <w:rsid w:val="002555D4"/>
    <w:rsid w:val="002D47D4"/>
    <w:rsid w:val="003261E7"/>
    <w:rsid w:val="00372CE9"/>
    <w:rsid w:val="003F0CBE"/>
    <w:rsid w:val="00420F05"/>
    <w:rsid w:val="00467255"/>
    <w:rsid w:val="005644C6"/>
    <w:rsid w:val="005B2966"/>
    <w:rsid w:val="006E6C0F"/>
    <w:rsid w:val="006E706C"/>
    <w:rsid w:val="0079556E"/>
    <w:rsid w:val="007A2D48"/>
    <w:rsid w:val="007F118B"/>
    <w:rsid w:val="009553F8"/>
    <w:rsid w:val="009A0A3F"/>
    <w:rsid w:val="00A86662"/>
    <w:rsid w:val="00AF6582"/>
    <w:rsid w:val="00AF7988"/>
    <w:rsid w:val="00B1578C"/>
    <w:rsid w:val="00BA77A9"/>
    <w:rsid w:val="00BF7AFB"/>
    <w:rsid w:val="00CC422D"/>
    <w:rsid w:val="00CE52C3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FE06F76"/>
  <w15:chartTrackingRefBased/>
  <w15:docId w15:val="{D38F374B-89C1-4445-B105-134642AFC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135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Małgorzata Watral-Duńska</dc:creator>
  <cp:keywords/>
  <cp:lastModifiedBy>Szpital Wojewódzki w Poznaniu</cp:lastModifiedBy>
  <cp:revision>2</cp:revision>
  <cp:lastPrinted>2023-04-13T11:10:00Z</cp:lastPrinted>
  <dcterms:created xsi:type="dcterms:W3CDTF">2023-04-13T11:11:00Z</dcterms:created>
  <dcterms:modified xsi:type="dcterms:W3CDTF">2023-04-13T11:11:00Z</dcterms:modified>
</cp:coreProperties>
</file>