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B6CA9" w:rsidRDefault="000D06EC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3B6CA9">
        <w:rPr>
          <w:rFonts w:ascii="Arial Narrow" w:hAnsi="Arial Narrow"/>
          <w:sz w:val="22"/>
          <w:szCs w:val="22"/>
        </w:rPr>
        <w:t>Bydgoszcz</w:t>
      </w:r>
      <w:r w:rsidR="00EB1359" w:rsidRPr="003B6CA9">
        <w:rPr>
          <w:rFonts w:ascii="Arial Narrow" w:hAnsi="Arial Narrow"/>
          <w:sz w:val="22"/>
          <w:szCs w:val="22"/>
        </w:rPr>
        <w:t xml:space="preserve"> dnia: </w:t>
      </w:r>
      <w:r w:rsidRPr="003B6CA9">
        <w:rPr>
          <w:rFonts w:ascii="Arial Narrow" w:hAnsi="Arial Narrow"/>
          <w:sz w:val="22"/>
          <w:szCs w:val="22"/>
        </w:rPr>
        <w:t>2023-04-14</w:t>
      </w:r>
    </w:p>
    <w:p w:rsidR="00EB1359" w:rsidRPr="003B6CA9" w:rsidRDefault="000D06EC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B6CA9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3B6CA9" w:rsidRDefault="000D06EC" w:rsidP="00EB1359">
      <w:pPr>
        <w:rPr>
          <w:rFonts w:ascii="Arial Narrow" w:hAnsi="Arial Narrow"/>
          <w:sz w:val="22"/>
          <w:szCs w:val="22"/>
        </w:rPr>
      </w:pPr>
      <w:r w:rsidRPr="003B6CA9">
        <w:rPr>
          <w:rFonts w:ascii="Arial Narrow" w:hAnsi="Arial Narrow"/>
          <w:sz w:val="22"/>
          <w:szCs w:val="22"/>
        </w:rPr>
        <w:t>Powstańców Warszawy</w:t>
      </w:r>
      <w:r w:rsidR="00EB1359" w:rsidRPr="003B6CA9">
        <w:rPr>
          <w:rFonts w:ascii="Arial Narrow" w:hAnsi="Arial Narrow"/>
          <w:sz w:val="22"/>
          <w:szCs w:val="22"/>
        </w:rPr>
        <w:t xml:space="preserve"> </w:t>
      </w:r>
      <w:r w:rsidRPr="003B6CA9">
        <w:rPr>
          <w:rFonts w:ascii="Arial Narrow" w:hAnsi="Arial Narrow"/>
          <w:sz w:val="22"/>
          <w:szCs w:val="22"/>
        </w:rPr>
        <w:t>5</w:t>
      </w:r>
    </w:p>
    <w:p w:rsidR="00EB1359" w:rsidRPr="003B6CA9" w:rsidRDefault="000D06EC" w:rsidP="00EB1359">
      <w:pPr>
        <w:rPr>
          <w:rFonts w:ascii="Arial Narrow" w:hAnsi="Arial Narrow"/>
          <w:sz w:val="22"/>
          <w:szCs w:val="22"/>
        </w:rPr>
      </w:pPr>
      <w:r w:rsidRPr="003B6CA9">
        <w:rPr>
          <w:rFonts w:ascii="Arial Narrow" w:hAnsi="Arial Narrow"/>
          <w:sz w:val="22"/>
          <w:szCs w:val="22"/>
        </w:rPr>
        <w:t>85-681</w:t>
      </w:r>
      <w:r w:rsidR="00EB1359" w:rsidRPr="003B6CA9">
        <w:rPr>
          <w:rFonts w:ascii="Arial Narrow" w:hAnsi="Arial Narrow"/>
          <w:sz w:val="22"/>
          <w:szCs w:val="22"/>
        </w:rPr>
        <w:t xml:space="preserve"> </w:t>
      </w:r>
      <w:r w:rsidRPr="003B6CA9">
        <w:rPr>
          <w:rFonts w:ascii="Arial Narrow" w:hAnsi="Arial Narrow"/>
          <w:sz w:val="22"/>
          <w:szCs w:val="22"/>
        </w:rPr>
        <w:t>Bydgoszcz</w:t>
      </w:r>
    </w:p>
    <w:p w:rsidR="00EB1359" w:rsidRPr="003B6CA9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3B6CA9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3B6CA9">
        <w:rPr>
          <w:rFonts w:ascii="Arial Narrow" w:hAnsi="Arial Narrow"/>
          <w:bCs/>
          <w:sz w:val="18"/>
          <w:szCs w:val="18"/>
        </w:rPr>
        <w:t>[nazwa zamawiającego, adres]</w:t>
      </w:r>
    </w:p>
    <w:p w:rsidR="003B6CA9" w:rsidRPr="009418C4" w:rsidRDefault="003B6CA9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9418C4">
        <w:rPr>
          <w:rFonts w:ascii="Arial Narrow" w:hAnsi="Arial Narrow"/>
          <w:bCs/>
          <w:sz w:val="22"/>
          <w:szCs w:val="22"/>
        </w:rPr>
        <w:t xml:space="preserve"> </w:t>
      </w:r>
      <w:r w:rsidR="009418C4">
        <w:rPr>
          <w:rFonts w:ascii="Arial Narrow" w:hAnsi="Arial Narrow"/>
          <w:b/>
          <w:bCs/>
          <w:sz w:val="22"/>
          <w:szCs w:val="22"/>
        </w:rPr>
        <w:t>2886/2023</w:t>
      </w:r>
    </w:p>
    <w:p w:rsidR="00EB1359" w:rsidRPr="003B6CA9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3B6CA9">
        <w:rPr>
          <w:rFonts w:ascii="Arial Narrow" w:hAnsi="Arial Narrow"/>
          <w:b/>
          <w:sz w:val="22"/>
          <w:szCs w:val="22"/>
        </w:rPr>
        <w:t>WYKONAWCY</w:t>
      </w:r>
    </w:p>
    <w:p w:rsidR="00EB1359" w:rsidRPr="003B6CA9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3B6CA9">
        <w:rPr>
          <w:rFonts w:ascii="Arial Narrow" w:hAnsi="Arial Narrow"/>
          <w:sz w:val="22"/>
          <w:szCs w:val="22"/>
        </w:rPr>
        <w:t>ubiegający</w:t>
      </w:r>
      <w:proofErr w:type="gramEnd"/>
      <w:r w:rsidRPr="003B6CA9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3B6CA9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3B6CA9">
        <w:rPr>
          <w:rFonts w:ascii="Arial Narrow" w:hAnsi="Arial Narrow"/>
          <w:b/>
          <w:kern w:val="28"/>
          <w:sz w:val="28"/>
        </w:rPr>
        <w:t>ZAWIADOMIENIE</w:t>
      </w:r>
    </w:p>
    <w:p w:rsidR="00EB1359" w:rsidRPr="003B6CA9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3B6CA9">
        <w:rPr>
          <w:rFonts w:ascii="Arial Narrow" w:hAnsi="Arial Narrow"/>
          <w:b/>
          <w:sz w:val="28"/>
          <w:szCs w:val="24"/>
        </w:rPr>
        <w:t>o</w:t>
      </w:r>
      <w:proofErr w:type="gramEnd"/>
      <w:r w:rsidRPr="003B6CA9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0D06EC" w:rsidRPr="003B6CA9" w:rsidTr="00AE6B7D">
        <w:trPr>
          <w:trHeight w:val="638"/>
        </w:trPr>
        <w:tc>
          <w:tcPr>
            <w:tcW w:w="959" w:type="dxa"/>
            <w:shd w:val="clear" w:color="auto" w:fill="auto"/>
          </w:tcPr>
          <w:p w:rsidR="000D06EC" w:rsidRPr="003B6CA9" w:rsidRDefault="000D06EC" w:rsidP="00AE6B7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B6CA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D06EC" w:rsidRPr="003B6CA9" w:rsidRDefault="000D06EC" w:rsidP="003B6CA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B6CA9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B6CA9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3B6CA9">
              <w:rPr>
                <w:rFonts w:ascii="Arial Narrow" w:hAnsi="Arial Narrow"/>
                <w:sz w:val="22"/>
                <w:szCs w:val="22"/>
              </w:rPr>
              <w:t>u</w:t>
            </w:r>
            <w:r w:rsidRPr="003B6CA9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3B6CA9">
              <w:rPr>
                <w:rFonts w:ascii="Arial Narrow" w:hAnsi="Arial Narrow"/>
                <w:sz w:val="22"/>
                <w:szCs w:val="22"/>
              </w:rPr>
              <w:t>ego</w:t>
            </w:r>
            <w:r w:rsidRPr="003B6CA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B6CA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B6CA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B6CA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B6CA9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z włókniny na okres 24 miesięcy</w:t>
            </w:r>
            <w:r w:rsidRPr="003B6CA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B6CA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B6CA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B6CA9">
              <w:rPr>
                <w:rFonts w:ascii="Arial Narrow" w:hAnsi="Arial Narrow"/>
                <w:b/>
                <w:sz w:val="22"/>
                <w:szCs w:val="22"/>
              </w:rPr>
              <w:t xml:space="preserve"> 15/2023</w:t>
            </w:r>
            <w:r w:rsidRPr="003B6CA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3B6CA9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3B6CA9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B6CA9">
        <w:rPr>
          <w:rFonts w:ascii="Arial Narrow" w:hAnsi="Arial Narrow"/>
          <w:sz w:val="22"/>
          <w:szCs w:val="22"/>
        </w:rPr>
        <w:t xml:space="preserve">Zamawiający, </w:t>
      </w:r>
      <w:r w:rsidR="000D06EC" w:rsidRPr="003B6CA9">
        <w:rPr>
          <w:rFonts w:ascii="Arial Narrow" w:hAnsi="Arial Narrow"/>
          <w:b/>
          <w:sz w:val="22"/>
          <w:szCs w:val="22"/>
        </w:rPr>
        <w:t>10WSzKzP SPZOZ</w:t>
      </w:r>
      <w:r w:rsidRPr="003B6CA9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0D06EC" w:rsidRPr="003B6CA9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0D06EC" w:rsidRPr="003B6CA9">
        <w:rPr>
          <w:rFonts w:ascii="Arial Narrow" w:hAnsi="Arial Narrow"/>
          <w:sz w:val="22"/>
          <w:szCs w:val="22"/>
        </w:rPr>
        <w:t>z</w:t>
      </w:r>
      <w:proofErr w:type="gramEnd"/>
      <w:r w:rsidR="000D06EC" w:rsidRPr="003B6CA9">
        <w:rPr>
          <w:rFonts w:ascii="Arial Narrow" w:hAnsi="Arial Narrow"/>
          <w:sz w:val="22"/>
          <w:szCs w:val="22"/>
        </w:rPr>
        <w:t xml:space="preserve"> 2022r. poz. 1710)</w:t>
      </w:r>
      <w:r w:rsidRPr="003B6CA9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3B6CA9">
        <w:rPr>
          <w:rFonts w:ascii="Arial Narrow" w:hAnsi="Arial Narrow"/>
          <w:sz w:val="22"/>
          <w:szCs w:val="22"/>
        </w:rPr>
        <w:t>na</w:t>
      </w:r>
      <w:r w:rsidRPr="003B6CA9">
        <w:rPr>
          <w:rFonts w:ascii="Arial Narrow" w:hAnsi="Arial Narrow"/>
          <w:sz w:val="22"/>
          <w:szCs w:val="22"/>
        </w:rPr>
        <w:t xml:space="preserve"> </w:t>
      </w:r>
      <w:r w:rsidR="00010B31" w:rsidRPr="003B6CA9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3B6CA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3B6CA9" w:rsidRDefault="00D44D12" w:rsidP="00AC1A4B">
            <w:pPr>
              <w:jc w:val="both"/>
              <w:rPr>
                <w:rFonts w:ascii="Arial Narrow" w:hAnsi="Arial Narrow"/>
              </w:rPr>
            </w:pPr>
            <w:r w:rsidRPr="003B6CA9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3B6CA9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3B6CA9">
              <w:rPr>
                <w:rFonts w:ascii="Arial Narrow" w:hAnsi="Arial Narrow"/>
                <w:b/>
              </w:rPr>
              <w:t>Temat</w:t>
            </w:r>
          </w:p>
          <w:p w:rsidR="00D44D12" w:rsidRPr="003B6CA9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3B6CA9">
              <w:rPr>
                <w:rFonts w:ascii="Arial Narrow" w:hAnsi="Arial Narrow"/>
              </w:rPr>
              <w:t>Uzasadnienie prawne i faktyczne</w:t>
            </w:r>
          </w:p>
        </w:tc>
      </w:tr>
      <w:tr w:rsidR="000D06EC" w:rsidRPr="003B6CA9" w:rsidTr="00AE6B7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EC" w:rsidRPr="003B6CA9" w:rsidRDefault="000D06EC" w:rsidP="00AE6B7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B6CA9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EC" w:rsidRPr="003B6CA9" w:rsidRDefault="000D06EC" w:rsidP="00AE6B7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B6CA9">
              <w:rPr>
                <w:rFonts w:ascii="Arial Narrow" w:hAnsi="Arial Narrow"/>
                <w:b/>
                <w:sz w:val="22"/>
                <w:szCs w:val="22"/>
              </w:rPr>
              <w:t>Rolka na kozetkę</w:t>
            </w:r>
          </w:p>
          <w:p w:rsidR="000801FE" w:rsidRPr="00E47707" w:rsidRDefault="000801FE" w:rsidP="00035C1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r w:rsidR="00035C13">
              <w:rPr>
                <w:rFonts w:ascii="Arial Narrow" w:hAnsi="Arial Narrow"/>
                <w:sz w:val="22"/>
                <w:szCs w:val="22"/>
              </w:rPr>
              <w:t xml:space="preserve">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0801FE" w:rsidRPr="00E47707" w:rsidRDefault="000801FE" w:rsidP="000801F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0D06EC" w:rsidRPr="003B6CA9" w:rsidRDefault="000801FE" w:rsidP="000801F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0D06EC" w:rsidRPr="003B6CA9" w:rsidTr="00AE6B7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EC" w:rsidRPr="003B6CA9" w:rsidRDefault="000D06EC" w:rsidP="00AE6B7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B6CA9">
              <w:rPr>
                <w:rFonts w:ascii="Arial Narrow" w:hAnsi="Arial Narrow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EC" w:rsidRPr="003B6CA9" w:rsidRDefault="000D06EC" w:rsidP="00AE6B7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B6CA9">
              <w:rPr>
                <w:rFonts w:ascii="Arial Narrow" w:hAnsi="Arial Narrow"/>
                <w:b/>
                <w:sz w:val="22"/>
                <w:szCs w:val="22"/>
              </w:rPr>
              <w:t>Serweta z wcięciem</w:t>
            </w:r>
          </w:p>
          <w:p w:rsidR="000801FE" w:rsidRPr="00E47707" w:rsidRDefault="000801FE" w:rsidP="00035C1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r w:rsidR="00035C13">
              <w:rPr>
                <w:rFonts w:ascii="Arial Narrow" w:hAnsi="Arial Narrow"/>
                <w:sz w:val="22"/>
                <w:szCs w:val="22"/>
              </w:rPr>
              <w:t xml:space="preserve">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0801FE" w:rsidRPr="00E47707" w:rsidRDefault="000801FE" w:rsidP="000801F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0D06EC" w:rsidRPr="003B6CA9" w:rsidRDefault="000801FE" w:rsidP="000801F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0D06EC" w:rsidRPr="003B6CA9" w:rsidTr="00AE6B7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EC" w:rsidRPr="003B6CA9" w:rsidRDefault="000D06EC" w:rsidP="00AE6B7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B6CA9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EC" w:rsidRPr="003B6CA9" w:rsidRDefault="000D06EC" w:rsidP="00AE6B7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B6CA9">
              <w:rPr>
                <w:rFonts w:ascii="Arial Narrow" w:hAnsi="Arial Narrow"/>
                <w:b/>
                <w:sz w:val="22"/>
                <w:szCs w:val="22"/>
              </w:rPr>
              <w:t>Materiały jednorazowego użytku z włókniny II</w:t>
            </w:r>
          </w:p>
          <w:p w:rsidR="0010678F" w:rsidRPr="003245AC" w:rsidRDefault="0010678F" w:rsidP="001067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art. 255 pkt. 2 ustawy Prawo zamówień publicznych - wszystkie złożone wnioski o dopuszczenie do udziału w postępowaniu albo oferty podlegały odrzuceniu</w:t>
            </w:r>
          </w:p>
          <w:p w:rsidR="0010678F" w:rsidRPr="003245AC" w:rsidRDefault="0010678F" w:rsidP="0010678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0D06EC" w:rsidRPr="003B6CA9" w:rsidRDefault="0010678F" w:rsidP="0010678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 xml:space="preserve">Oferta wykonawcy w zadaniu </w:t>
            </w:r>
            <w:r>
              <w:rPr>
                <w:rFonts w:ascii="Arial Narrow" w:hAnsi="Arial Narrow"/>
                <w:sz w:val="22"/>
                <w:szCs w:val="22"/>
              </w:rPr>
              <w:t xml:space="preserve">2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została odrzucona na podstawie art. 226 ust. 1 pkt. 5 ustawy Prawo zamówień publicznych.</w:t>
            </w:r>
          </w:p>
        </w:tc>
      </w:tr>
      <w:tr w:rsidR="000D06EC" w:rsidRPr="003B6CA9" w:rsidTr="00AE6B7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EC" w:rsidRPr="003B6CA9" w:rsidRDefault="000D06EC" w:rsidP="00AE6B7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B6CA9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EC" w:rsidRPr="003B6CA9" w:rsidRDefault="000D06EC" w:rsidP="00AE6B7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B6CA9">
              <w:rPr>
                <w:rFonts w:ascii="Arial Narrow" w:hAnsi="Arial Narrow"/>
                <w:b/>
                <w:sz w:val="22"/>
                <w:szCs w:val="22"/>
              </w:rPr>
              <w:t>Materiały jednorazowego użytku z włókniny IV</w:t>
            </w:r>
          </w:p>
          <w:p w:rsidR="00035C13" w:rsidRPr="00275401" w:rsidRDefault="00035C13" w:rsidP="00035C1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 xml:space="preserve">Uzasadnienie prawne: art. 255 pkt. 3 ustawy Prawo zamówień publicznych - cena lub koszt </w:t>
            </w:r>
            <w:r w:rsidRPr="00275401">
              <w:rPr>
                <w:rFonts w:ascii="Arial Narrow" w:hAnsi="Arial Narrow"/>
                <w:sz w:val="22"/>
                <w:szCs w:val="22"/>
              </w:rPr>
              <w:lastRenderedPageBreak/>
              <w:t>najkorzystniejszej oferty lub oferta z najniższą ceną przewyższa kwotę, którą zamawiający zamierza przeznaczyć na sfinansowanie zamówienia</w:t>
            </w:r>
          </w:p>
          <w:p w:rsidR="00035C13" w:rsidRPr="00275401" w:rsidRDefault="00035C13" w:rsidP="00035C1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0D06EC" w:rsidRPr="003B6CA9" w:rsidRDefault="00035C13" w:rsidP="00035C1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0D06EC" w:rsidRPr="003B6CA9" w:rsidTr="00AE6B7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EC" w:rsidRPr="003B6CA9" w:rsidRDefault="000D06EC" w:rsidP="00AE6B7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B6CA9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EC" w:rsidRPr="003B6CA9" w:rsidRDefault="000D06EC" w:rsidP="00AE6B7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B6CA9">
              <w:rPr>
                <w:rFonts w:ascii="Arial Narrow" w:hAnsi="Arial Narrow"/>
                <w:b/>
                <w:sz w:val="22"/>
                <w:szCs w:val="22"/>
              </w:rPr>
              <w:t>Zestaw do operacji stawu kolanowego z workiem, zestaw do chirurgii biodra, zestaw do operacji stawu kolanowego bez worka</w:t>
            </w:r>
          </w:p>
          <w:p w:rsidR="00035C13" w:rsidRPr="00275401" w:rsidRDefault="00035C13" w:rsidP="00035C1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035C13" w:rsidRPr="00275401" w:rsidRDefault="00035C13" w:rsidP="00035C1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0D06EC" w:rsidRPr="003B6CA9" w:rsidRDefault="00035C13" w:rsidP="00035C1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0D06EC" w:rsidRPr="003B6CA9" w:rsidTr="00AE6B7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EC" w:rsidRPr="003B6CA9" w:rsidRDefault="000D06EC" w:rsidP="00AE6B7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B6CA9">
              <w:rPr>
                <w:rFonts w:ascii="Arial Narrow" w:hAnsi="Arial Narrow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EC" w:rsidRPr="003B6CA9" w:rsidRDefault="000D06EC" w:rsidP="00AE6B7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B6CA9">
              <w:rPr>
                <w:rFonts w:ascii="Arial Narrow" w:hAnsi="Arial Narrow"/>
                <w:b/>
                <w:sz w:val="22"/>
                <w:szCs w:val="22"/>
              </w:rPr>
              <w:t>Zestaw do zabiegów laryngologicznych</w:t>
            </w:r>
          </w:p>
          <w:p w:rsidR="00035C13" w:rsidRPr="00275401" w:rsidRDefault="00035C13" w:rsidP="00035C1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035C13" w:rsidRPr="00275401" w:rsidRDefault="00035C13" w:rsidP="00035C1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0D06EC" w:rsidRPr="003B6CA9" w:rsidRDefault="00035C13" w:rsidP="00035C1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0D06EC" w:rsidRPr="003B6CA9" w:rsidTr="00AE6B7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EC" w:rsidRPr="003B6CA9" w:rsidRDefault="000D06EC" w:rsidP="00AE6B7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B6CA9">
              <w:rPr>
                <w:rFonts w:ascii="Arial Narrow" w:hAnsi="Arial Narrow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EC" w:rsidRPr="003B6CA9" w:rsidRDefault="000D06EC" w:rsidP="00AE6B7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B6CA9">
              <w:rPr>
                <w:rFonts w:ascii="Arial Narrow" w:hAnsi="Arial Narrow"/>
                <w:b/>
                <w:sz w:val="22"/>
                <w:szCs w:val="22"/>
              </w:rPr>
              <w:t>Zestaw Kardiochirurgiczny</w:t>
            </w:r>
          </w:p>
          <w:p w:rsidR="00035C13" w:rsidRPr="00275401" w:rsidRDefault="00035C13" w:rsidP="00035C1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035C13" w:rsidRPr="00275401" w:rsidRDefault="00035C13" w:rsidP="00035C1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0D06EC" w:rsidRPr="003B6CA9" w:rsidRDefault="00035C13" w:rsidP="00035C1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</w:tbl>
    <w:p w:rsidR="00035C13" w:rsidRDefault="00035C13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010B31" w:rsidRPr="00035C13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035C13">
        <w:rPr>
          <w:rFonts w:ascii="Arial Narrow" w:hAnsi="Arial Narrow"/>
          <w:i/>
          <w:sz w:val="22"/>
          <w:szCs w:val="22"/>
        </w:rPr>
        <w:t>Zamawiający</w:t>
      </w:r>
    </w:p>
    <w:p w:rsidR="00010B31" w:rsidRDefault="00010B31">
      <w:pPr>
        <w:rPr>
          <w:rFonts w:ascii="Arial Narrow" w:hAnsi="Arial Narrow"/>
          <w:sz w:val="24"/>
        </w:rPr>
      </w:pPr>
    </w:p>
    <w:p w:rsidR="00222E4C" w:rsidRDefault="00222E4C" w:rsidP="00222E4C">
      <w:pPr>
        <w:rPr>
          <w:rFonts w:ascii="Arial Narrow" w:hAnsi="Arial Narrow"/>
        </w:rPr>
      </w:pPr>
    </w:p>
    <w:p w:rsidR="00222E4C" w:rsidRDefault="00222E4C" w:rsidP="00222E4C">
      <w:pPr>
        <w:rPr>
          <w:rFonts w:ascii="Arial Narrow" w:hAnsi="Arial Narrow"/>
        </w:rPr>
      </w:pPr>
    </w:p>
    <w:p w:rsidR="00222E4C" w:rsidRDefault="00222E4C" w:rsidP="00222E4C">
      <w:pPr>
        <w:rPr>
          <w:rFonts w:ascii="Arial Narrow" w:hAnsi="Arial Narrow"/>
        </w:rPr>
      </w:pPr>
    </w:p>
    <w:p w:rsidR="00222E4C" w:rsidRDefault="00222E4C" w:rsidP="00222E4C">
      <w:pPr>
        <w:rPr>
          <w:rFonts w:ascii="Arial Narrow" w:hAnsi="Arial Narrow"/>
        </w:rPr>
      </w:pPr>
      <w:bookmarkStart w:id="0" w:name="_GoBack"/>
      <w:bookmarkEnd w:id="0"/>
    </w:p>
    <w:p w:rsidR="00222E4C" w:rsidRDefault="00222E4C" w:rsidP="00222E4C">
      <w:pPr>
        <w:rPr>
          <w:rFonts w:ascii="Arial Narrow" w:hAnsi="Arial Narrow"/>
        </w:rPr>
      </w:pPr>
    </w:p>
    <w:p w:rsidR="00222E4C" w:rsidRDefault="00222E4C" w:rsidP="00222E4C">
      <w:pPr>
        <w:rPr>
          <w:rFonts w:ascii="Arial Narrow" w:hAnsi="Arial Narrow"/>
        </w:rPr>
      </w:pPr>
    </w:p>
    <w:p w:rsidR="00222E4C" w:rsidRDefault="00222E4C" w:rsidP="00222E4C">
      <w:pPr>
        <w:rPr>
          <w:rFonts w:ascii="Arial Narrow" w:hAnsi="Arial Narrow"/>
        </w:rPr>
      </w:pPr>
    </w:p>
    <w:p w:rsidR="00222E4C" w:rsidRDefault="00222E4C" w:rsidP="00222E4C">
      <w:pPr>
        <w:rPr>
          <w:rFonts w:ascii="Arial Narrow" w:hAnsi="Arial Narrow"/>
        </w:rPr>
      </w:pPr>
    </w:p>
    <w:p w:rsidR="00222E4C" w:rsidRDefault="00222E4C" w:rsidP="00222E4C">
      <w:pPr>
        <w:rPr>
          <w:rFonts w:ascii="Arial Narrow" w:hAnsi="Arial Narrow"/>
        </w:rPr>
      </w:pPr>
    </w:p>
    <w:p w:rsidR="00222E4C" w:rsidRPr="00222E4C" w:rsidRDefault="00222E4C" w:rsidP="00222E4C">
      <w:pPr>
        <w:rPr>
          <w:rFonts w:ascii="Arial Narrow" w:hAnsi="Arial Narrow"/>
        </w:rPr>
      </w:pPr>
      <w:r w:rsidRPr="00222E4C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222E4C">
        <w:rPr>
          <w:rFonts w:ascii="Arial Narrow" w:hAnsi="Arial Narrow"/>
        </w:rPr>
        <w:t xml:space="preserve"> ark.</w:t>
      </w:r>
    </w:p>
    <w:p w:rsidR="00222E4C" w:rsidRPr="009418C4" w:rsidRDefault="00222E4C" w:rsidP="00222E4C">
      <w:pPr>
        <w:rPr>
          <w:rFonts w:ascii="Arial Narrow" w:hAnsi="Arial Narrow"/>
        </w:rPr>
      </w:pPr>
      <w:r w:rsidRPr="009418C4">
        <w:rPr>
          <w:rFonts w:ascii="Arial Narrow" w:hAnsi="Arial Narrow"/>
        </w:rPr>
        <w:t>Egz. 1 – a/a kancelaria</w:t>
      </w:r>
    </w:p>
    <w:p w:rsidR="00222E4C" w:rsidRPr="009418C4" w:rsidRDefault="00222E4C" w:rsidP="00222E4C">
      <w:pPr>
        <w:rPr>
          <w:rFonts w:ascii="Arial Narrow" w:hAnsi="Arial Narrow"/>
        </w:rPr>
      </w:pPr>
      <w:r w:rsidRPr="009418C4">
        <w:rPr>
          <w:rFonts w:ascii="Arial Narrow" w:hAnsi="Arial Narrow"/>
        </w:rPr>
        <w:t xml:space="preserve">Egz. 2 – strona </w:t>
      </w:r>
      <w:proofErr w:type="spellStart"/>
      <w:r w:rsidRPr="009418C4">
        <w:rPr>
          <w:rFonts w:ascii="Arial Narrow" w:hAnsi="Arial Narrow"/>
        </w:rPr>
        <w:t>int</w:t>
      </w:r>
      <w:proofErr w:type="spellEnd"/>
      <w:r w:rsidRPr="009418C4">
        <w:rPr>
          <w:rFonts w:ascii="Arial Narrow" w:hAnsi="Arial Narrow"/>
        </w:rPr>
        <w:t xml:space="preserve">. Zamawiającego, </w:t>
      </w:r>
      <w:proofErr w:type="spellStart"/>
      <w:r w:rsidRPr="009418C4">
        <w:rPr>
          <w:rFonts w:ascii="Arial Narrow" w:hAnsi="Arial Narrow"/>
        </w:rPr>
        <w:t>uczestn</w:t>
      </w:r>
      <w:proofErr w:type="spellEnd"/>
      <w:r w:rsidRPr="009418C4">
        <w:rPr>
          <w:rFonts w:ascii="Arial Narrow" w:hAnsi="Arial Narrow"/>
        </w:rPr>
        <w:t xml:space="preserve">. </w:t>
      </w:r>
      <w:proofErr w:type="gramStart"/>
      <w:r w:rsidRPr="009418C4">
        <w:rPr>
          <w:rFonts w:ascii="Arial Narrow" w:hAnsi="Arial Narrow"/>
        </w:rPr>
        <w:t>post</w:t>
      </w:r>
      <w:proofErr w:type="gramEnd"/>
      <w:r w:rsidRPr="009418C4">
        <w:rPr>
          <w:rFonts w:ascii="Arial Narrow" w:hAnsi="Arial Narrow"/>
        </w:rPr>
        <w:t>. (platforma e-propublico.</w:t>
      </w:r>
      <w:proofErr w:type="gramStart"/>
      <w:r w:rsidRPr="009418C4">
        <w:rPr>
          <w:rFonts w:ascii="Arial Narrow" w:hAnsi="Arial Narrow"/>
        </w:rPr>
        <w:t>pl</w:t>
      </w:r>
      <w:proofErr w:type="gramEnd"/>
      <w:r w:rsidRPr="009418C4">
        <w:rPr>
          <w:rFonts w:ascii="Arial Narrow" w:hAnsi="Arial Narrow"/>
        </w:rPr>
        <w:t xml:space="preserve">), </w:t>
      </w:r>
      <w:proofErr w:type="spellStart"/>
      <w:r w:rsidRPr="009418C4">
        <w:rPr>
          <w:rFonts w:ascii="Arial Narrow" w:hAnsi="Arial Narrow"/>
        </w:rPr>
        <w:t>SZPubl</w:t>
      </w:r>
      <w:proofErr w:type="spellEnd"/>
      <w:r w:rsidRPr="009418C4">
        <w:rPr>
          <w:rFonts w:ascii="Arial Narrow" w:hAnsi="Arial Narrow"/>
        </w:rPr>
        <w:t>. T2612 B5</w:t>
      </w:r>
    </w:p>
    <w:p w:rsidR="00222E4C" w:rsidRPr="00222E4C" w:rsidRDefault="00222E4C" w:rsidP="00222E4C">
      <w:pPr>
        <w:rPr>
          <w:rFonts w:ascii="Arial Narrow" w:hAnsi="Arial Narrow"/>
        </w:rPr>
      </w:pPr>
      <w:r w:rsidRPr="00222E4C">
        <w:rPr>
          <w:rFonts w:ascii="Arial Narrow" w:hAnsi="Arial Narrow"/>
        </w:rPr>
        <w:t>Wyk. B. Baranowska tel. 261 417 364</w:t>
      </w:r>
    </w:p>
    <w:p w:rsidR="00035C13" w:rsidRPr="003B6CA9" w:rsidRDefault="00222E4C">
      <w:pPr>
        <w:rPr>
          <w:rFonts w:ascii="Arial Narrow" w:hAnsi="Arial Narrow"/>
        </w:rPr>
      </w:pPr>
      <w:r w:rsidRPr="00222E4C">
        <w:rPr>
          <w:rFonts w:ascii="Arial Narrow" w:hAnsi="Arial Narrow"/>
        </w:rPr>
        <w:t>Data: 2023-04-14</w:t>
      </w:r>
    </w:p>
    <w:sectPr w:rsidR="00035C13" w:rsidRPr="003B6C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6EC" w:rsidRDefault="000D06EC" w:rsidP="000D06EC">
      <w:r>
        <w:separator/>
      </w:r>
    </w:p>
  </w:endnote>
  <w:endnote w:type="continuationSeparator" w:id="0">
    <w:p w:rsidR="000D06EC" w:rsidRDefault="000D06EC" w:rsidP="000D0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6EC" w:rsidRDefault="000D06E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6EC" w:rsidRDefault="000D06E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6EC" w:rsidRDefault="000D06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6EC" w:rsidRDefault="000D06EC" w:rsidP="000D06EC">
      <w:r>
        <w:separator/>
      </w:r>
    </w:p>
  </w:footnote>
  <w:footnote w:type="continuationSeparator" w:id="0">
    <w:p w:rsidR="000D06EC" w:rsidRDefault="000D06EC" w:rsidP="000D06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6EC" w:rsidRDefault="000D06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6EC" w:rsidRDefault="000D06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6EC" w:rsidRDefault="000D06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0CC1"/>
    <w:rsid w:val="00010B31"/>
    <w:rsid w:val="00035C13"/>
    <w:rsid w:val="000801FE"/>
    <w:rsid w:val="000D06EC"/>
    <w:rsid w:val="00104963"/>
    <w:rsid w:val="0010678F"/>
    <w:rsid w:val="00150F65"/>
    <w:rsid w:val="00222E4C"/>
    <w:rsid w:val="003B6CA9"/>
    <w:rsid w:val="00780CC1"/>
    <w:rsid w:val="00823326"/>
    <w:rsid w:val="00856A3E"/>
    <w:rsid w:val="00894412"/>
    <w:rsid w:val="009418C4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0D06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06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51A1C-91E3-465E-8CF3-E400264AF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467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8</cp:revision>
  <cp:lastPrinted>2023-04-14T06:04:00Z</cp:lastPrinted>
  <dcterms:created xsi:type="dcterms:W3CDTF">2023-04-14T05:44:00Z</dcterms:created>
  <dcterms:modified xsi:type="dcterms:W3CDTF">2023-04-14T06:04:00Z</dcterms:modified>
</cp:coreProperties>
</file>