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321016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24CDE622">
            <wp:extent cx="5755005" cy="7435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F076C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Załącznik nr 2 do S</w:t>
      </w:r>
      <w:r w:rsidR="00CB56BB"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97ACF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497ACF">
        <w:rPr>
          <w:rFonts w:ascii="Arial" w:eastAsia="Times New Roman" w:hAnsi="Arial" w:cs="Arial"/>
          <w:sz w:val="18"/>
          <w:szCs w:val="18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233D8D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497ACF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497ACF">
        <w:rPr>
          <w:rFonts w:ascii="Arial" w:eastAsia="Times New Roman" w:hAnsi="Arial" w:cs="Arial"/>
          <w:sz w:val="20"/>
          <w:szCs w:val="20"/>
          <w:lang w:eastAsia="pl-PL"/>
        </w:rPr>
        <w:t>Składając ofertę w postępowaniu o udzielenie zamówienia publicznego prowadzon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ego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w trybie p</w:t>
      </w:r>
      <w:r w:rsidR="003D7FC9" w:rsidRPr="00497ACF">
        <w:rPr>
          <w:rFonts w:ascii="Arial" w:eastAsia="Times New Roman" w:hAnsi="Arial" w:cs="Arial"/>
          <w:sz w:val="20"/>
          <w:szCs w:val="20"/>
          <w:lang w:eastAsia="pl-PL"/>
        </w:rPr>
        <w:t>odstawowym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 xml:space="preserve"> na </w:t>
      </w:r>
      <w:r w:rsidR="00233D8D"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>dostawę</w:t>
      </w:r>
      <w:r w:rsidR="004757F6" w:rsidRPr="00497ACF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="00FC459A" w:rsidRPr="00FC459A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wielofunkcyjnego aparatu i tomografu optycznego</w:t>
      </w:r>
      <w:r w:rsidR="00FC459A" w:rsidRPr="00FC459A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497ACF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SWZ</w:t>
      </w:r>
      <w:r w:rsidRPr="00497ACF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AA5925" w:rsidRPr="00156C83" w:rsidRDefault="00AA5925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757F6" w:rsidRPr="00156C83" w:rsidRDefault="004757F6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>Cena oferty uwzględnia wszystkie związane z realizacją przedmiotu zamówienia określonego w SWZ niezbędne do prawidłowego wykonania przedmiotu zamówienia w tym m.in. podatek VAT**, cło, opłaty celne, koszt dostawy, wyładowania sprzętu i umieszczenia go we wskazanym pomieszczeniu Zamawiają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cego, instalacji i uruchomienia oraz sprawdzenia działania 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>przedmiotu zamówienia w siedzibie Zamawiającego,</w:t>
      </w:r>
      <w:r w:rsidR="00FE0DF9">
        <w:rPr>
          <w:rFonts w:ascii="Arial" w:eastAsia="Times New Roman" w:hAnsi="Arial" w:cs="Arial"/>
          <w:sz w:val="18"/>
          <w:szCs w:val="17"/>
          <w:lang w:eastAsia="pl-PL"/>
        </w:rPr>
        <w:t xml:space="preserve"> instruktażu z obsługi</w:t>
      </w: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97ACF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97ACF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497ACF" w:rsidRPr="00497ACF" w:rsidRDefault="00497ACF" w:rsidP="00497ACF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</w:pPr>
      <w:bookmarkStart w:id="0" w:name="_GoBack"/>
      <w:bookmarkEnd w:id="0"/>
      <w:r w:rsidRPr="00497ACF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x-none"/>
        </w:rPr>
        <w:t xml:space="preserve">UWAGA - Naliczanie podatku VAT – 0% </w:t>
      </w:r>
    </w:p>
    <w:p w:rsidR="00497ACF" w:rsidRPr="00497ACF" w:rsidRDefault="00497ACF" w:rsidP="00497ACF">
      <w:pPr>
        <w:tabs>
          <w:tab w:val="left" w:pos="0"/>
        </w:tabs>
        <w:spacing w:before="120" w:after="60" w:line="240" w:lineRule="auto"/>
        <w:jc w:val="both"/>
        <w:outlineLvl w:val="1"/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</w:pPr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braila</w:t>
      </w:r>
      <w:proofErr w:type="spellEnd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 xml:space="preserve"> itd. (na podstawie ustawy z dnia 11 marca 2004 r. o podatku od towarów i usług (tekst jednolity Dz. U. z 2020r poz. 106  z </w:t>
      </w:r>
      <w:proofErr w:type="spellStart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>późn</w:t>
      </w:r>
      <w:proofErr w:type="spellEnd"/>
      <w:r w:rsidRPr="00497ACF">
        <w:rPr>
          <w:rFonts w:ascii="Arial" w:eastAsia="Times New Roman" w:hAnsi="Arial" w:cs="Arial"/>
          <w:b/>
          <w:bCs/>
          <w:iCs/>
          <w:sz w:val="20"/>
          <w:szCs w:val="20"/>
          <w:lang w:eastAsia="x-none"/>
        </w:rPr>
        <w:t xml:space="preserve"> zm. – art. 83 ust. 1 pkt 26 lit. a, wykaz sprzętu załącznik nr 8 do ustawy) </w:t>
      </w:r>
    </w:p>
    <w:sectPr w:rsidR="00497ACF" w:rsidRPr="00497ACF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4757F6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38328C">
      <w:rPr>
        <w:rFonts w:ascii="Arial" w:hAnsi="Arial" w:cs="Arial"/>
        <w:i/>
        <w:sz w:val="20"/>
      </w:rPr>
      <w:t>1754</w:t>
    </w:r>
    <w:r>
      <w:rPr>
        <w:rFonts w:ascii="Arial" w:hAnsi="Arial" w:cs="Arial"/>
        <w:i/>
        <w:sz w:val="20"/>
      </w:rPr>
      <w:t>/D/2</w:t>
    </w:r>
    <w:r w:rsidR="0038328C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BD4CA2A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A4F62"/>
    <w:rsid w:val="0012449A"/>
    <w:rsid w:val="00156C83"/>
    <w:rsid w:val="00221D81"/>
    <w:rsid w:val="0023293A"/>
    <w:rsid w:val="00233D8D"/>
    <w:rsid w:val="0023458F"/>
    <w:rsid w:val="0028561D"/>
    <w:rsid w:val="002D7632"/>
    <w:rsid w:val="00321016"/>
    <w:rsid w:val="00341251"/>
    <w:rsid w:val="0038328C"/>
    <w:rsid w:val="003959D4"/>
    <w:rsid w:val="003D7FC9"/>
    <w:rsid w:val="003F2B35"/>
    <w:rsid w:val="004757F6"/>
    <w:rsid w:val="00497ACF"/>
    <w:rsid w:val="004B4FA9"/>
    <w:rsid w:val="00560727"/>
    <w:rsid w:val="006100B0"/>
    <w:rsid w:val="007842F5"/>
    <w:rsid w:val="007F11DD"/>
    <w:rsid w:val="007F4347"/>
    <w:rsid w:val="00925CE3"/>
    <w:rsid w:val="00A206AF"/>
    <w:rsid w:val="00A72D5A"/>
    <w:rsid w:val="00AA5925"/>
    <w:rsid w:val="00BA7743"/>
    <w:rsid w:val="00BE4014"/>
    <w:rsid w:val="00BE6F02"/>
    <w:rsid w:val="00CB56BB"/>
    <w:rsid w:val="00CE00F9"/>
    <w:rsid w:val="00CE3C4D"/>
    <w:rsid w:val="00CF076C"/>
    <w:rsid w:val="00E23539"/>
    <w:rsid w:val="00E23D82"/>
    <w:rsid w:val="00E65D50"/>
    <w:rsid w:val="00EC6425"/>
    <w:rsid w:val="00FC459A"/>
    <w:rsid w:val="00FE0DF9"/>
    <w:rsid w:val="00FE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4757F6"/>
    <w:pPr>
      <w:numPr>
        <w:numId w:val="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4757F6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4757F6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757F6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757F6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757F6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757F6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757F6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757F6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4757F6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4757F6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757F6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757F6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757F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757F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757F6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4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F95A7-A73A-4D9E-9909-8E1CD8FE9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309</Words>
  <Characters>1856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41</cp:revision>
  <cp:lastPrinted>2023-04-20T08:55:00Z</cp:lastPrinted>
  <dcterms:created xsi:type="dcterms:W3CDTF">2020-05-11T10:38:00Z</dcterms:created>
  <dcterms:modified xsi:type="dcterms:W3CDTF">2023-04-20T08:55:00Z</dcterms:modified>
</cp:coreProperties>
</file>