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8505A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4999" w:type="pct"/>
        <w:tblLook w:val="0000" w:firstRow="0" w:lastRow="0" w:firstColumn="0" w:lastColumn="0" w:noHBand="0" w:noVBand="0"/>
      </w:tblPr>
      <w:tblGrid>
        <w:gridCol w:w="700"/>
        <w:gridCol w:w="3512"/>
        <w:gridCol w:w="1496"/>
        <w:gridCol w:w="2769"/>
        <w:gridCol w:w="1901"/>
        <w:gridCol w:w="1071"/>
        <w:gridCol w:w="2086"/>
        <w:gridCol w:w="2076"/>
      </w:tblGrid>
      <w:tr w:rsidR="00E50CD1" w:rsidRPr="008505A7" w:rsidTr="005E43DD"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505A7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8505A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604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D1" w:rsidRPr="008505A7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8505A7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887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505A7" w:rsidRDefault="00E50CD1" w:rsidP="004369F7">
            <w:pPr>
              <w:rPr>
                <w:rFonts w:ascii="Arial" w:hAnsi="Arial" w:cs="Arial"/>
                <w:b/>
                <w:bCs/>
              </w:rPr>
            </w:pPr>
            <w:r w:rsidRPr="008505A7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60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505A7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8505A7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505A7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8505A7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6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505A7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8505A7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505A7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8505A7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5E43DD" w:rsidRPr="008505A7" w:rsidTr="005E43DD">
        <w:trPr>
          <w:trHeight w:val="590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505A7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12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CD1" w:rsidRPr="008505A7" w:rsidRDefault="00F62D52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8505A7">
              <w:rPr>
                <w:rFonts w:ascii="Arial" w:hAnsi="Arial" w:cs="Arial"/>
                <w:b w:val="0"/>
                <w:sz w:val="22"/>
                <w:szCs w:val="22"/>
              </w:rPr>
              <w:t>Aparat do laseroterapii biostymulacyjnej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505A7" w:rsidRDefault="00E50CD1" w:rsidP="005E43DD">
            <w:pPr>
              <w:rPr>
                <w:rFonts w:ascii="Arial" w:hAnsi="Arial" w:cs="Arial"/>
                <w:b/>
              </w:rPr>
            </w:pPr>
            <w:r w:rsidRPr="008505A7">
              <w:rPr>
                <w:rFonts w:ascii="Arial" w:hAnsi="Arial" w:cs="Arial"/>
                <w:b/>
                <w:sz w:val="22"/>
                <w:szCs w:val="22"/>
              </w:rPr>
              <w:t>1 komplet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505A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8505A7" w:rsidRDefault="00E50CD1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50CD1" w:rsidRPr="008505A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8505A7" w:rsidRDefault="00E50CD1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8505A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8505A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8505A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932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3"/>
        <w:gridCol w:w="1643"/>
        <w:gridCol w:w="3685"/>
      </w:tblGrid>
      <w:tr w:rsidR="00E50CD1" w:rsidRPr="008505A7" w:rsidTr="005E43DD">
        <w:trPr>
          <w:cantSplit/>
          <w:trHeight w:val="148"/>
          <w:jc w:val="center"/>
        </w:trPr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505A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8505A7" w:rsidRDefault="00E50CD1" w:rsidP="004369F7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0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505A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8505A7" w:rsidRDefault="00E50CD1" w:rsidP="004369F7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5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8505A7" w:rsidRDefault="00E50CD1" w:rsidP="00836C82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505A7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8505A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8505A7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8505A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8505A7" w:rsidTr="005E43DD">
        <w:trPr>
          <w:cantSplit/>
          <w:trHeight w:val="446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8505A7" w:rsidRDefault="001A525C" w:rsidP="004369F7">
            <w:pPr>
              <w:ind w:left="360"/>
              <w:rPr>
                <w:rFonts w:ascii="Arial" w:hAnsi="Arial" w:cs="Arial"/>
                <w:b/>
              </w:rPr>
            </w:pPr>
            <w:r w:rsidRPr="008505A7">
              <w:rPr>
                <w:rFonts w:ascii="Arial" w:hAnsi="Arial" w:cs="Arial"/>
                <w:b/>
                <w:sz w:val="22"/>
                <w:szCs w:val="22"/>
              </w:rPr>
              <w:t>Parametry techniczne:</w:t>
            </w:r>
          </w:p>
        </w:tc>
      </w:tr>
      <w:tr w:rsidR="001B6A27" w:rsidRPr="008505A7" w:rsidTr="005E43DD">
        <w:trPr>
          <w:cantSplit/>
          <w:trHeight w:val="337"/>
          <w:jc w:val="center"/>
        </w:trPr>
        <w:tc>
          <w:tcPr>
            <w:tcW w:w="2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klasa urządzenia laserowego 3B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zegar zabiegowy 1 s – 100 minut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proofErr w:type="gram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sondy</w:t>
            </w:r>
            <w:proofErr w:type="gramEnd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 laserowe biostymulacyjne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• długość fali sond światła czerwonego 660 </w:t>
            </w:r>
            <w:proofErr w:type="spell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nm</w:t>
            </w:r>
            <w:proofErr w:type="spellEnd"/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• maksymalna moc sond światła czerwonego 80 </w:t>
            </w:r>
            <w:proofErr w:type="spell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mW</w:t>
            </w:r>
            <w:proofErr w:type="spellEnd"/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• długość fali sond promieniowania podczerwonego 808 </w:t>
            </w:r>
            <w:proofErr w:type="spell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nm</w:t>
            </w:r>
            <w:proofErr w:type="spellEnd"/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• maksymalna moc sond promieniowania podczerwonego 400 </w:t>
            </w:r>
            <w:proofErr w:type="spell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mW</w:t>
            </w:r>
            <w:proofErr w:type="spellEnd"/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regulacja mocy 25 %, 50 %, 75 %, 100 %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• częstotliwość trybu impulsowego 1 – 5000 </w:t>
            </w:r>
            <w:proofErr w:type="spell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Hz</w:t>
            </w:r>
            <w:proofErr w:type="spellEnd"/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• wypełnienie w trybie impulsowym 10 – 90 %, impuls 50 </w:t>
            </w:r>
            <w:proofErr w:type="spell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us</w:t>
            </w:r>
            <w:proofErr w:type="spellEnd"/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proofErr w:type="gram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skanery</w:t>
            </w:r>
            <w:proofErr w:type="gramEnd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 laserowe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• długość fali skanera 808 i 660 </w:t>
            </w:r>
            <w:proofErr w:type="spell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nm</w:t>
            </w:r>
            <w:proofErr w:type="spellEnd"/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• maksymalna moc skanera 450 i 100 </w:t>
            </w:r>
            <w:proofErr w:type="spell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mW</w:t>
            </w:r>
            <w:proofErr w:type="spellEnd"/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regulacja mocy 50 %, 100 %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• częstotliwość trybu impulsowego 1 – 5000 </w:t>
            </w:r>
            <w:proofErr w:type="spell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Hz</w:t>
            </w:r>
            <w:proofErr w:type="spellEnd"/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wypełnienie przebiegu dla pracy impulsowej skanera 75 %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proofErr w:type="spellStart"/>
            <w:proofErr w:type="gram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aplikator</w:t>
            </w:r>
            <w:proofErr w:type="spellEnd"/>
            <w:proofErr w:type="gramEnd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 prysznicowy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• długość fali </w:t>
            </w:r>
            <w:proofErr w:type="spell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aplikatora</w:t>
            </w:r>
            <w:proofErr w:type="spellEnd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 prysznicowego 4x 808 </w:t>
            </w:r>
            <w:proofErr w:type="spell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nm</w:t>
            </w:r>
            <w:proofErr w:type="spellEnd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 i 5x 660 </w:t>
            </w:r>
            <w:proofErr w:type="spell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nm</w:t>
            </w:r>
            <w:proofErr w:type="spellEnd"/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• maksymalna moc </w:t>
            </w:r>
            <w:proofErr w:type="spell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aplikatora</w:t>
            </w:r>
            <w:proofErr w:type="spellEnd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 prysznicowego 4x 400 </w:t>
            </w:r>
            <w:proofErr w:type="spell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mW</w:t>
            </w:r>
            <w:proofErr w:type="spellEnd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 i 5x 40 </w:t>
            </w:r>
            <w:proofErr w:type="spell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mW</w:t>
            </w:r>
            <w:proofErr w:type="spellEnd"/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regulacja mocy 50 %, 100 %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• częstotliwość trybu impulsowego 1 – 5000 </w:t>
            </w:r>
            <w:proofErr w:type="spell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Hz</w:t>
            </w:r>
            <w:proofErr w:type="spellEnd"/>
          </w:p>
          <w:p w:rsidR="001B6A2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• wypełnienie w trybie impulsowym 10 – 90%, impuls 50 </w:t>
            </w:r>
            <w:proofErr w:type="spell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us</w:t>
            </w:r>
            <w:proofErr w:type="spellEnd"/>
          </w:p>
          <w:p w:rsidR="005E43DD" w:rsidRPr="008505A7" w:rsidRDefault="005E43DD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A525C" w:rsidP="00836C82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12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A525C" w:rsidRPr="008505A7" w:rsidTr="005E43DD">
        <w:trPr>
          <w:cantSplit/>
          <w:trHeight w:val="518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525C" w:rsidRPr="008505A7" w:rsidRDefault="001A525C" w:rsidP="001A525C">
            <w:pPr>
              <w:ind w:left="360"/>
              <w:rPr>
                <w:rFonts w:ascii="Arial" w:hAnsi="Arial" w:cs="Arial"/>
                <w:b/>
              </w:rPr>
            </w:pPr>
            <w:r w:rsidRPr="008505A7">
              <w:rPr>
                <w:rFonts w:ascii="Arial" w:hAnsi="Arial" w:cs="Arial"/>
                <w:b/>
                <w:sz w:val="22"/>
                <w:szCs w:val="22"/>
              </w:rPr>
              <w:lastRenderedPageBreak/>
              <w:t>Programy zabiegowe:</w:t>
            </w:r>
          </w:p>
        </w:tc>
      </w:tr>
      <w:tr w:rsidR="001B6A27" w:rsidRPr="008505A7" w:rsidTr="005E43DD">
        <w:trPr>
          <w:cantSplit/>
          <w:trHeight w:val="337"/>
          <w:jc w:val="center"/>
        </w:trPr>
        <w:tc>
          <w:tcPr>
            <w:tcW w:w="2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proofErr w:type="gram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wbudowane</w:t>
            </w:r>
            <w:proofErr w:type="gramEnd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 programy zabiegowe min. 175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proofErr w:type="gram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programy</w:t>
            </w:r>
            <w:proofErr w:type="gramEnd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 sondy IR min. 30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proofErr w:type="gram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programy</w:t>
            </w:r>
            <w:proofErr w:type="gramEnd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 sondy R min. 15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proofErr w:type="gram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programy</w:t>
            </w:r>
            <w:proofErr w:type="gramEnd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 z częstotliwością </w:t>
            </w:r>
            <w:proofErr w:type="spell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Nogiera</w:t>
            </w:r>
            <w:proofErr w:type="spellEnd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 8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proofErr w:type="gram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programy</w:t>
            </w:r>
            <w:proofErr w:type="gramEnd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 z częstotliwością </w:t>
            </w:r>
            <w:proofErr w:type="spell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Volla</w:t>
            </w:r>
            <w:proofErr w:type="spellEnd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 30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proofErr w:type="gram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programy</w:t>
            </w:r>
            <w:proofErr w:type="gramEnd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aplikatora</w:t>
            </w:r>
            <w:proofErr w:type="spellEnd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 prysznicowego min. 50</w:t>
            </w:r>
          </w:p>
          <w:p w:rsidR="001B6A27" w:rsidRPr="008505A7" w:rsidRDefault="001A525C" w:rsidP="001A525C">
            <w:pPr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proofErr w:type="gram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sekwencje</w:t>
            </w:r>
            <w:proofErr w:type="gramEnd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 dla </w:t>
            </w:r>
            <w:proofErr w:type="spell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aplikatorów</w:t>
            </w:r>
            <w:proofErr w:type="spellEnd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 skanujących min. 20</w:t>
            </w:r>
          </w:p>
          <w:p w:rsidR="001A525C" w:rsidRPr="008505A7" w:rsidRDefault="001A525C" w:rsidP="001A525C">
            <w:pPr>
              <w:rPr>
                <w:rFonts w:ascii="Arial" w:hAnsi="Arial" w:cs="Arial"/>
              </w:rPr>
            </w:pPr>
            <w:proofErr w:type="gram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programy</w:t>
            </w:r>
            <w:proofErr w:type="gramEnd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 do ustawienia dla użytkownika min. 150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A525C" w:rsidP="00836C82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12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A525C" w:rsidRPr="008505A7" w:rsidTr="005E43DD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525C" w:rsidRPr="008505A7" w:rsidRDefault="001A525C" w:rsidP="001A525C">
            <w:pPr>
              <w:ind w:left="360"/>
              <w:rPr>
                <w:rFonts w:ascii="Arial" w:hAnsi="Arial" w:cs="Arial"/>
                <w:b/>
              </w:rPr>
            </w:pPr>
            <w:r w:rsidRPr="008505A7">
              <w:rPr>
                <w:rFonts w:ascii="Arial" w:hAnsi="Arial" w:cs="Arial"/>
                <w:b/>
                <w:sz w:val="22"/>
                <w:szCs w:val="22"/>
              </w:rPr>
              <w:t>Cechy użytkowe:</w:t>
            </w:r>
          </w:p>
        </w:tc>
      </w:tr>
      <w:tr w:rsidR="001B6A27" w:rsidRPr="008505A7" w:rsidTr="005E43DD">
        <w:trPr>
          <w:cantSplit/>
          <w:trHeight w:val="337"/>
          <w:jc w:val="center"/>
        </w:trPr>
        <w:tc>
          <w:tcPr>
            <w:tcW w:w="2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7” kolorowy wyświetlacz z panelem dotykowym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trzy niezależne kanały zabiegowe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tryb manualny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jednostki chorobowe wybierane po nazwie lub dziedzinie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baza wbudowanych programów zabiegowych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baza programów użytkownika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programy ulubione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możliwość edycji nazw programów użytkownika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encyklopedia z opisem metodyki zabiegu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statystyki przeprowadzanych zabiegów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regulacja głośności sygnalizatora dźwiękowego</w:t>
            </w:r>
          </w:p>
          <w:p w:rsidR="001B6A27" w:rsidRPr="008505A7" w:rsidRDefault="001A525C" w:rsidP="001A525C">
            <w:pPr>
              <w:rPr>
                <w:rFonts w:ascii="Arial" w:hAnsi="Arial" w:cs="Arial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• akumulator 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A525C" w:rsidP="00836C82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A525C" w:rsidRPr="008505A7" w:rsidTr="005E43DD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525C" w:rsidRPr="008505A7" w:rsidRDefault="001A525C" w:rsidP="001A525C">
            <w:pPr>
              <w:ind w:left="360"/>
              <w:rPr>
                <w:rFonts w:ascii="Arial" w:hAnsi="Arial" w:cs="Arial"/>
                <w:b/>
              </w:rPr>
            </w:pPr>
            <w:r w:rsidRPr="008505A7">
              <w:rPr>
                <w:rFonts w:ascii="Arial" w:hAnsi="Arial" w:cs="Arial"/>
                <w:b/>
                <w:sz w:val="22"/>
                <w:szCs w:val="22"/>
              </w:rPr>
              <w:t>Laseroterapia:</w:t>
            </w:r>
          </w:p>
        </w:tc>
      </w:tr>
      <w:tr w:rsidR="001B6A27" w:rsidRPr="008505A7" w:rsidTr="005E43DD">
        <w:trPr>
          <w:cantSplit/>
          <w:trHeight w:val="337"/>
          <w:jc w:val="center"/>
        </w:trPr>
        <w:tc>
          <w:tcPr>
            <w:tcW w:w="2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proofErr w:type="gram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współpraca</w:t>
            </w:r>
            <w:proofErr w:type="gramEnd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 z </w:t>
            </w:r>
            <w:proofErr w:type="spell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aplikatorami</w:t>
            </w:r>
            <w:proofErr w:type="spellEnd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: skanującym, prysznicowym i sondami punktowymi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tryby emisji: ciągły i impulsowy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regulacja mocy promieniowania laserowego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regulacja wypełnienia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automatyczny test mocy promieniowania laserowego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automatyczne przeliczanie czasu względem parametrów zabiegowych – dawki, mocy, wypełnienia,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proofErr w:type="gram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pola</w:t>
            </w:r>
            <w:proofErr w:type="gramEnd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 zabiegowego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• trzy tryby naświetlania pola zabiegowego w </w:t>
            </w:r>
            <w:proofErr w:type="spell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aplikatorach</w:t>
            </w:r>
            <w:proofErr w:type="spellEnd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 skanujących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• dedykowane tryby do współpracy z </w:t>
            </w:r>
            <w:proofErr w:type="spell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aplikatorami</w:t>
            </w:r>
            <w:proofErr w:type="spellEnd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 światłowodowymi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• końcówki światłowodowe do </w:t>
            </w:r>
            <w:proofErr w:type="spell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laseropunktury</w:t>
            </w:r>
            <w:proofErr w:type="spellEnd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 i zastosowań laryngologicznych</w:t>
            </w:r>
          </w:p>
          <w:p w:rsidR="001B6A27" w:rsidRDefault="001A525C" w:rsidP="001A525C">
            <w:pPr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wiązka pilotująca wskazująca miejsce aplikacji</w:t>
            </w:r>
          </w:p>
          <w:p w:rsidR="008505A7" w:rsidRPr="008505A7" w:rsidRDefault="008505A7" w:rsidP="001A525C">
            <w:pPr>
              <w:rPr>
                <w:rFonts w:ascii="Arial" w:hAnsi="Arial" w:cs="Arial"/>
              </w:rPr>
            </w:pP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A525C" w:rsidP="00836C82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A525C" w:rsidRPr="008505A7" w:rsidTr="005E43DD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525C" w:rsidRPr="008505A7" w:rsidRDefault="001A525C" w:rsidP="001A525C">
            <w:pPr>
              <w:ind w:left="360"/>
              <w:rPr>
                <w:rFonts w:ascii="Arial" w:hAnsi="Arial" w:cs="Arial"/>
                <w:b/>
              </w:rPr>
            </w:pPr>
            <w:r w:rsidRPr="008505A7">
              <w:rPr>
                <w:rFonts w:ascii="Arial" w:hAnsi="Arial" w:cs="Arial"/>
                <w:b/>
                <w:sz w:val="22"/>
                <w:szCs w:val="22"/>
              </w:rPr>
              <w:lastRenderedPageBreak/>
              <w:t>Wyposażenie:</w:t>
            </w:r>
          </w:p>
        </w:tc>
      </w:tr>
      <w:tr w:rsidR="001B6A27" w:rsidRPr="008505A7" w:rsidTr="005E43DD">
        <w:trPr>
          <w:cantSplit/>
          <w:trHeight w:val="379"/>
          <w:jc w:val="center"/>
        </w:trPr>
        <w:tc>
          <w:tcPr>
            <w:tcW w:w="2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</w:t>
            </w:r>
            <w:r w:rsidR="008505A7"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 przewód sieciowy 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• okulary ochronne do laseroterapii </w:t>
            </w:r>
            <w:r w:rsidR="008505A7"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(</w:t>
            </w: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2</w:t>
            </w:r>
            <w:r w:rsidR="008505A7"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 szt.)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• etykiety ostrzegawcze 1 </w:t>
            </w:r>
            <w:proofErr w:type="spell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kpl</w:t>
            </w:r>
            <w:proofErr w:type="spellEnd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.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</w:t>
            </w:r>
            <w:r w:rsidR="008505A7"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 wtyk blokady drzwi DOOR 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</w:t>
            </w:r>
            <w:r w:rsidR="008505A7"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 rysik do ekranu 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ś</w:t>
            </w:r>
            <w:r w:rsidR="008505A7"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cierka do ekranu LCD 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nakładki maskujące z wycię</w:t>
            </w:r>
            <w:r w:rsidR="008505A7"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ciem (2 szt.)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nakładki maskujące peł</w:t>
            </w:r>
            <w:r w:rsidR="008505A7"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ne (2 szt.)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</w:t>
            </w:r>
            <w:r w:rsidR="008505A7"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 bezpieczniki zapasowe (2 szt.)</w:t>
            </w:r>
          </w:p>
          <w:p w:rsidR="001B6A27" w:rsidRPr="008505A7" w:rsidRDefault="008505A7" w:rsidP="008505A7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lang w:eastAsia="en-US"/>
              </w:rPr>
            </w:pPr>
            <w:r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- s</w:t>
            </w:r>
            <w:r w:rsidRPr="008505A7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 xml:space="preserve">onda do laseroterapii IR 400 </w:t>
            </w:r>
            <w:proofErr w:type="spellStart"/>
            <w:r w:rsidRPr="008505A7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mW</w:t>
            </w:r>
            <w:proofErr w:type="spellEnd"/>
            <w:r w:rsidRPr="008505A7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 xml:space="preserve">/808 </w:t>
            </w:r>
            <w:proofErr w:type="spellStart"/>
            <w:r w:rsidRPr="008505A7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nm</w:t>
            </w:r>
            <w:proofErr w:type="spellEnd"/>
            <w:r w:rsidRPr="008505A7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 xml:space="preserve"> </w:t>
            </w:r>
          </w:p>
          <w:p w:rsidR="008505A7" w:rsidRPr="008505A7" w:rsidRDefault="008505A7" w:rsidP="008505A7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lang w:eastAsia="en-US"/>
              </w:rPr>
            </w:pPr>
            <w:r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- s</w:t>
            </w:r>
            <w:r w:rsidRPr="008505A7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 xml:space="preserve">onda do laseroterapii R 80 </w:t>
            </w:r>
            <w:proofErr w:type="spellStart"/>
            <w:r w:rsidRPr="008505A7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mW</w:t>
            </w:r>
            <w:proofErr w:type="spellEnd"/>
            <w:r w:rsidRPr="008505A7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 xml:space="preserve">/660 </w:t>
            </w:r>
            <w:proofErr w:type="spellStart"/>
            <w:r w:rsidRPr="008505A7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nm</w:t>
            </w:r>
            <w:proofErr w:type="spellEnd"/>
          </w:p>
          <w:p w:rsidR="008505A7" w:rsidRPr="008505A7" w:rsidRDefault="008505A7" w:rsidP="008505A7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lang w:eastAsia="en-US"/>
              </w:rPr>
            </w:pPr>
            <w:r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 xml:space="preserve">- </w:t>
            </w:r>
            <w:proofErr w:type="spellStart"/>
            <w:r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a</w:t>
            </w:r>
            <w:r w:rsidRPr="008505A7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plikator</w:t>
            </w:r>
            <w:proofErr w:type="spellEnd"/>
            <w:r w:rsidRPr="008505A7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 xml:space="preserve"> skanujący do laseroterapii</w:t>
            </w:r>
          </w:p>
          <w:p w:rsidR="008505A7" w:rsidRPr="008505A7" w:rsidRDefault="008505A7" w:rsidP="008505A7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lang w:eastAsia="en-US"/>
              </w:rPr>
            </w:pPr>
            <w:r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- p</w:t>
            </w:r>
            <w:r w:rsidRPr="008505A7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 xml:space="preserve">rysznicowy </w:t>
            </w:r>
            <w:proofErr w:type="spellStart"/>
            <w:r w:rsidRPr="008505A7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aplikator</w:t>
            </w:r>
            <w:proofErr w:type="spellEnd"/>
            <w:r w:rsidRPr="008505A7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 xml:space="preserve"> laserowy typu CL1800, 660 </w:t>
            </w:r>
            <w:proofErr w:type="spellStart"/>
            <w:r w:rsidRPr="008505A7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nm</w:t>
            </w:r>
            <w:proofErr w:type="spellEnd"/>
            <w:r w:rsidRPr="008505A7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 xml:space="preserve"> 5x40 </w:t>
            </w:r>
            <w:proofErr w:type="spellStart"/>
            <w:r w:rsidRPr="008505A7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mW</w:t>
            </w:r>
            <w:proofErr w:type="spellEnd"/>
            <w:r w:rsidRPr="008505A7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 xml:space="preserve">, 808 </w:t>
            </w:r>
            <w:proofErr w:type="spellStart"/>
            <w:r w:rsidRPr="008505A7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nm</w:t>
            </w:r>
            <w:proofErr w:type="spellEnd"/>
            <w:r w:rsidRPr="008505A7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 xml:space="preserve"> 4x400 </w:t>
            </w:r>
            <w:proofErr w:type="spellStart"/>
            <w:r w:rsidRPr="008505A7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mW</w:t>
            </w:r>
            <w:proofErr w:type="spellEnd"/>
          </w:p>
          <w:p w:rsidR="008505A7" w:rsidRPr="008505A7" w:rsidRDefault="008505A7" w:rsidP="008505A7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lang w:eastAsia="en-US"/>
              </w:rPr>
            </w:pPr>
            <w:r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- s</w:t>
            </w:r>
            <w:r w:rsidRPr="008505A7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 xml:space="preserve">tatyw do </w:t>
            </w:r>
            <w:proofErr w:type="spellStart"/>
            <w:r w:rsidRPr="008505A7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aplikatora</w:t>
            </w:r>
            <w:proofErr w:type="spellEnd"/>
            <w:r w:rsidRPr="008505A7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 xml:space="preserve"> prysznicowego CL1800 z uchwytem zaciskowym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8505A7" w:rsidP="004369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505A7" w:rsidTr="005E43DD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8505A7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1B6A27" w:rsidRPr="008505A7" w:rsidTr="005E43DD">
        <w:trPr>
          <w:cantSplit/>
          <w:trHeight w:val="337"/>
          <w:jc w:val="center"/>
        </w:trPr>
        <w:tc>
          <w:tcPr>
            <w:tcW w:w="2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8505A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8505A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8505A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8505A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8505A7">
              <w:rPr>
                <w:rFonts w:ascii="Arial" w:hAnsi="Arial" w:cs="Arial"/>
                <w:sz w:val="22"/>
                <w:szCs w:val="22"/>
              </w:rPr>
              <w:t>a</w:t>
            </w:r>
            <w:r w:rsidRPr="008505A7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8505A7">
              <w:rPr>
                <w:rFonts w:ascii="Arial" w:hAnsi="Arial" w:cs="Arial"/>
                <w:sz w:val="22"/>
                <w:szCs w:val="22"/>
              </w:rPr>
              <w:t>y</w:t>
            </w:r>
            <w:r w:rsidRPr="008505A7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proofErr w:type="gramStart"/>
            <w:r w:rsidRPr="008505A7">
              <w:rPr>
                <w:rFonts w:ascii="Arial" w:hAnsi="Arial" w:cs="Arial"/>
                <w:sz w:val="22"/>
                <w:szCs w:val="22"/>
              </w:rPr>
              <w:t>sprzęt  jest</w:t>
            </w:r>
            <w:proofErr w:type="gramEnd"/>
            <w:r w:rsidRPr="008505A7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8505A7">
              <w:rPr>
                <w:rFonts w:ascii="Arial" w:hAnsi="Arial" w:cs="Arial"/>
                <w:sz w:val="22"/>
                <w:szCs w:val="22"/>
              </w:rPr>
              <w:t>a</w:t>
            </w:r>
            <w:r w:rsidRPr="008505A7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8505A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8505A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8505A7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8505A7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8505A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8505A7">
              <w:rPr>
                <w:rFonts w:ascii="Arial" w:hAnsi="Arial" w:cs="Arial"/>
                <w:sz w:val="22"/>
                <w:szCs w:val="22"/>
              </w:rPr>
              <w:t>e</w:t>
            </w:r>
            <w:r w:rsidRPr="008505A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8505A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8505A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8505A7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8505A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8505A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8505A7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8505A7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8505A7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8505A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8505A7">
              <w:rPr>
                <w:rFonts w:ascii="Arial" w:hAnsi="Arial" w:cs="Arial"/>
                <w:sz w:val="22"/>
                <w:szCs w:val="22"/>
              </w:rPr>
              <w:t>a</w:t>
            </w:r>
            <w:r w:rsidRPr="008505A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8505A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8505A7">
              <w:rPr>
                <w:rFonts w:ascii="Arial" w:hAnsi="Arial" w:cs="Arial"/>
                <w:sz w:val="22"/>
                <w:szCs w:val="22"/>
              </w:rPr>
              <w:t>,</w:t>
            </w:r>
            <w:r w:rsidRPr="008505A7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8505A7">
              <w:rPr>
                <w:rFonts w:ascii="Arial" w:hAnsi="Arial" w:cs="Arial"/>
                <w:sz w:val="22"/>
                <w:szCs w:val="22"/>
              </w:rPr>
              <w:t>e</w:t>
            </w:r>
            <w:r w:rsidRPr="008505A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8505A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8505A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8505A7">
              <w:rPr>
                <w:rFonts w:ascii="Arial" w:hAnsi="Arial" w:cs="Arial"/>
                <w:sz w:val="22"/>
                <w:szCs w:val="22"/>
              </w:rPr>
              <w:t>s</w:t>
            </w:r>
            <w:r w:rsidRPr="008505A7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8505A7">
              <w:rPr>
                <w:rFonts w:ascii="Arial" w:hAnsi="Arial" w:cs="Arial"/>
                <w:sz w:val="22"/>
                <w:szCs w:val="22"/>
              </w:rPr>
              <w:t>a</w:t>
            </w:r>
            <w:r w:rsidRPr="008505A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8505A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8505A7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="007E1FB8" w:rsidRPr="008505A7">
              <w:rPr>
                <w:rFonts w:ascii="Arial" w:hAnsi="Arial" w:cs="Arial"/>
                <w:sz w:val="22"/>
                <w:szCs w:val="22"/>
              </w:rPr>
              <w:t>, rok produkcji 2023</w:t>
            </w:r>
            <w:r w:rsidRPr="008505A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8505A7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8505A7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8505A7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0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505A7" w:rsidTr="005E43DD">
        <w:trPr>
          <w:cantSplit/>
          <w:trHeight w:val="337"/>
          <w:jc w:val="center"/>
        </w:trPr>
        <w:tc>
          <w:tcPr>
            <w:tcW w:w="2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E94A1F">
            <w:pPr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Instrukcja</w:t>
            </w:r>
            <w:r w:rsidRPr="008505A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obsługi</w:t>
            </w:r>
            <w:r w:rsidRPr="008505A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przedmiotu</w:t>
            </w:r>
            <w:r w:rsidRPr="008505A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oferty</w:t>
            </w:r>
            <w:r w:rsidRPr="008505A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w</w:t>
            </w:r>
            <w:r w:rsidRPr="008505A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języku</w:t>
            </w:r>
            <w:r w:rsidRPr="008505A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polskim (1szt. papierowa</w:t>
            </w:r>
            <w:r w:rsidR="00E94A1F" w:rsidRPr="008505A7">
              <w:rPr>
                <w:rFonts w:ascii="Arial" w:hAnsi="Arial" w:cs="Arial"/>
                <w:sz w:val="22"/>
                <w:szCs w:val="22"/>
              </w:rPr>
              <w:t xml:space="preserve"> lub w wersji elektronicznej </w:t>
            </w:r>
            <w:r w:rsidRPr="008505A7">
              <w:rPr>
                <w:rFonts w:ascii="Arial" w:hAnsi="Arial" w:cs="Arial"/>
                <w:sz w:val="22"/>
                <w:szCs w:val="22"/>
              </w:rPr>
              <w:t xml:space="preserve">– płyta CD lub </w:t>
            </w:r>
            <w:proofErr w:type="spellStart"/>
            <w:r w:rsidRPr="008505A7">
              <w:rPr>
                <w:rFonts w:ascii="Arial" w:hAnsi="Arial" w:cs="Arial"/>
                <w:sz w:val="22"/>
                <w:szCs w:val="22"/>
              </w:rPr>
              <w:t>pendrive</w:t>
            </w:r>
            <w:proofErr w:type="spellEnd"/>
            <w:r w:rsidR="00E94A1F" w:rsidRPr="008505A7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="00E94A1F" w:rsidRPr="008505A7">
              <w:rPr>
                <w:rFonts w:ascii="Arial" w:hAnsi="Arial" w:cs="Arial"/>
                <w:i/>
                <w:sz w:val="22"/>
                <w:szCs w:val="22"/>
              </w:rPr>
              <w:t>d</w:t>
            </w:r>
            <w:r w:rsidRPr="008505A7">
              <w:rPr>
                <w:rFonts w:ascii="Arial" w:hAnsi="Arial" w:cs="Arial"/>
                <w:i/>
                <w:sz w:val="22"/>
                <w:szCs w:val="22"/>
              </w:rPr>
              <w:t>ostarczyć wraz z dostawą przedmiotu zamówienia.</w:t>
            </w:r>
            <w:r w:rsidR="00E94A1F" w:rsidRPr="008505A7">
              <w:rPr>
                <w:rFonts w:ascii="Arial" w:hAnsi="Arial" w:cs="Arial"/>
                <w:i/>
                <w:sz w:val="22"/>
                <w:szCs w:val="22"/>
              </w:rPr>
              <w:t xml:space="preserve">; 1 </w:t>
            </w:r>
            <w:proofErr w:type="gramStart"/>
            <w:r w:rsidR="00E94A1F" w:rsidRPr="008505A7">
              <w:rPr>
                <w:rFonts w:ascii="Arial" w:hAnsi="Arial" w:cs="Arial"/>
                <w:i/>
                <w:sz w:val="22"/>
                <w:szCs w:val="22"/>
              </w:rPr>
              <w:t>szt</w:t>
            </w:r>
            <w:proofErr w:type="gramEnd"/>
            <w:r w:rsidR="00E94A1F" w:rsidRPr="008505A7">
              <w:rPr>
                <w:rFonts w:ascii="Arial" w:hAnsi="Arial" w:cs="Arial"/>
                <w:i/>
                <w:sz w:val="22"/>
                <w:szCs w:val="22"/>
              </w:rPr>
              <w:t>. w wersji elektronicznej dołączyć do oferty przedmiotu zamówienia).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505A7" w:rsidTr="005E43DD">
        <w:trPr>
          <w:cantSplit/>
          <w:trHeight w:val="337"/>
          <w:jc w:val="center"/>
        </w:trPr>
        <w:tc>
          <w:tcPr>
            <w:tcW w:w="2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1B6A27" w:rsidRPr="008505A7" w:rsidRDefault="00C923AC" w:rsidP="002D6B1A">
            <w:pPr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i/>
                <w:sz w:val="22"/>
                <w:szCs w:val="22"/>
              </w:rPr>
              <w:t>Załączyć do oferty</w:t>
            </w:r>
            <w:r w:rsidR="001B6A27" w:rsidRPr="008505A7">
              <w:rPr>
                <w:rFonts w:ascii="Arial" w:hAnsi="Arial" w:cs="Arial"/>
                <w:i/>
                <w:sz w:val="22"/>
                <w:szCs w:val="22"/>
              </w:rPr>
              <w:t xml:space="preserve"> przedmiot</w:t>
            </w:r>
            <w:r w:rsidR="001D5CE1" w:rsidRPr="008505A7">
              <w:rPr>
                <w:rFonts w:ascii="Arial" w:hAnsi="Arial" w:cs="Arial"/>
                <w:i/>
                <w:sz w:val="22"/>
                <w:szCs w:val="22"/>
              </w:rPr>
              <w:t>u zamówienia deklarację</w:t>
            </w:r>
            <w:r w:rsidR="001B6A27" w:rsidRPr="008505A7">
              <w:rPr>
                <w:rFonts w:ascii="Arial" w:hAnsi="Arial" w:cs="Arial"/>
                <w:i/>
                <w:sz w:val="22"/>
                <w:szCs w:val="22"/>
              </w:rPr>
              <w:t xml:space="preserve"> zgodności</w:t>
            </w:r>
            <w:r w:rsidR="001D5CE1" w:rsidRPr="008505A7">
              <w:rPr>
                <w:rFonts w:ascii="Arial" w:hAnsi="Arial" w:cs="Arial"/>
                <w:i/>
                <w:sz w:val="22"/>
                <w:szCs w:val="22"/>
              </w:rPr>
              <w:t xml:space="preserve"> CE (WE)</w:t>
            </w:r>
            <w:r w:rsidRPr="008505A7">
              <w:rPr>
                <w:rFonts w:ascii="Arial" w:hAnsi="Arial" w:cs="Arial"/>
                <w:i/>
                <w:sz w:val="22"/>
                <w:szCs w:val="22"/>
              </w:rPr>
              <w:t xml:space="preserve"> oraz potwierdzenie zgłoszenia (wpisu) do rejestru wyrobów medycznych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505A7" w:rsidTr="005E43DD">
        <w:trPr>
          <w:cantSplit/>
          <w:trHeight w:val="337"/>
          <w:jc w:val="center"/>
        </w:trPr>
        <w:tc>
          <w:tcPr>
            <w:tcW w:w="2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:rsidR="001B6A27" w:rsidRPr="008505A7" w:rsidRDefault="001B6A27" w:rsidP="002D6B1A">
            <w:pPr>
              <w:autoSpaceDE w:val="0"/>
              <w:snapToGrid w:val="0"/>
              <w:rPr>
                <w:rFonts w:ascii="Arial" w:hAnsi="Arial" w:cs="Arial"/>
              </w:rPr>
            </w:pPr>
            <w:proofErr w:type="gramStart"/>
            <w:r w:rsidRPr="008505A7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8505A7">
              <w:rPr>
                <w:rFonts w:ascii="Arial" w:hAnsi="Arial" w:cs="Arial"/>
                <w:sz w:val="22"/>
                <w:szCs w:val="22"/>
              </w:rPr>
              <w:t xml:space="preserve"> informacjami zawierającymi datę zainstalowania aparatu i termin następnego przeglądu </w:t>
            </w:r>
          </w:p>
          <w:p w:rsidR="001B6A27" w:rsidRPr="008505A7" w:rsidRDefault="001B6A27" w:rsidP="002D6B1A">
            <w:pPr>
              <w:rPr>
                <w:rFonts w:ascii="Arial" w:hAnsi="Arial" w:cs="Arial"/>
              </w:rPr>
            </w:pPr>
            <w:r w:rsidRPr="008505A7">
              <w:rPr>
                <w:rFonts w:ascii="Arial" w:eastAsia="Mangal" w:hAnsi="Arial" w:cs="Arial"/>
                <w:i/>
                <w:sz w:val="22"/>
                <w:szCs w:val="22"/>
              </w:rPr>
              <w:t xml:space="preserve">Dostarczyć wraz z dostawą </w:t>
            </w:r>
            <w:proofErr w:type="gramStart"/>
            <w:r w:rsidRPr="008505A7">
              <w:rPr>
                <w:rFonts w:ascii="Arial" w:eastAsia="Mangal" w:hAnsi="Arial" w:cs="Arial"/>
                <w:i/>
                <w:sz w:val="22"/>
                <w:szCs w:val="22"/>
              </w:rPr>
              <w:t>przedmiotu  zamówienia</w:t>
            </w:r>
            <w:proofErr w:type="gramEnd"/>
            <w:r w:rsidRPr="008505A7">
              <w:rPr>
                <w:rFonts w:ascii="Arial" w:eastAsia="Mangal" w:hAnsi="Arial" w:cs="Arial"/>
                <w:i/>
                <w:sz w:val="22"/>
                <w:szCs w:val="22"/>
              </w:rPr>
              <w:t>.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505A7" w:rsidTr="005E43DD">
        <w:trPr>
          <w:cantSplit/>
          <w:trHeight w:val="337"/>
          <w:jc w:val="center"/>
        </w:trPr>
        <w:tc>
          <w:tcPr>
            <w:tcW w:w="2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Wszelkie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posiadane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materiały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na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temat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przedmiotu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oferty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min.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proofErr w:type="gramStart"/>
            <w:r w:rsidRPr="008505A7">
              <w:rPr>
                <w:rFonts w:ascii="Arial" w:hAnsi="Arial" w:cs="Arial"/>
                <w:sz w:val="22"/>
                <w:szCs w:val="22"/>
              </w:rPr>
              <w:t>prospekty,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8505A7">
              <w:rPr>
                <w:rFonts w:ascii="Arial" w:hAnsi="Arial" w:cs="Arial"/>
                <w:sz w:val="22"/>
                <w:szCs w:val="22"/>
              </w:rPr>
              <w:t>broszury</w:t>
            </w:r>
            <w:proofErr w:type="gramEnd"/>
            <w:r w:rsidRPr="008505A7">
              <w:rPr>
                <w:rFonts w:ascii="Arial" w:hAnsi="Arial" w:cs="Arial"/>
                <w:sz w:val="22"/>
                <w:szCs w:val="22"/>
              </w:rPr>
              <w:t>,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dane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techniczne,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itp.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w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języku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505A7" w:rsidTr="005E43DD">
        <w:trPr>
          <w:cantSplit/>
          <w:trHeight w:val="357"/>
          <w:jc w:val="center"/>
        </w:trPr>
        <w:tc>
          <w:tcPr>
            <w:tcW w:w="2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autoSpaceDE w:val="0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że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przedmiot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oferty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jest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kompletny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i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będzie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gotowy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do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pracy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zgodnie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z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instrukcją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obsługi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bez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żadnych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dodatkowych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505A7" w:rsidTr="005E43DD">
        <w:trPr>
          <w:cantSplit/>
          <w:trHeight w:val="357"/>
          <w:jc w:val="center"/>
        </w:trPr>
        <w:tc>
          <w:tcPr>
            <w:tcW w:w="2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snapToGrid w:val="0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Dostawca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się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1B6A27" w:rsidRPr="008505A7" w:rsidRDefault="001B6A27" w:rsidP="002D6B1A">
            <w:pPr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-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dokonania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instalacji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we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miejscu</w:t>
            </w:r>
          </w:p>
          <w:p w:rsidR="001B6A27" w:rsidRPr="008505A7" w:rsidRDefault="001B6A27" w:rsidP="002D6B1A">
            <w:pPr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-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dokonania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szkolenia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w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zakresie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obsługi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przedmiotu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zamówienia [Szkol</w:t>
            </w:r>
            <w:r w:rsidR="00C7558F" w:rsidRPr="008505A7">
              <w:rPr>
                <w:rFonts w:ascii="Arial" w:hAnsi="Arial" w:cs="Arial"/>
                <w:sz w:val="22"/>
                <w:szCs w:val="22"/>
              </w:rPr>
              <w:t>enie personelu w wymiarze min. 2</w:t>
            </w:r>
            <w:r w:rsidRPr="008505A7">
              <w:rPr>
                <w:rFonts w:ascii="Arial" w:hAnsi="Arial" w:cs="Arial"/>
                <w:sz w:val="22"/>
                <w:szCs w:val="22"/>
              </w:rPr>
              <w:t xml:space="preserve"> godziny]. Zamawiający zastrzega sobie możliwość drugiego szkolenia na żądanie w trakcie użytkowania sprzętu.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505A7" w:rsidTr="005E43DD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rPr>
                <w:rFonts w:ascii="Arial" w:hAnsi="Arial" w:cs="Arial"/>
                <w:b/>
              </w:rPr>
            </w:pPr>
            <w:r w:rsidRPr="008505A7">
              <w:rPr>
                <w:rFonts w:ascii="Arial" w:hAnsi="Arial" w:cs="Arial"/>
                <w:b/>
                <w:sz w:val="22"/>
                <w:szCs w:val="22"/>
              </w:rPr>
              <w:lastRenderedPageBreak/>
              <w:t>Warunki gwarancji i serwisu</w:t>
            </w:r>
          </w:p>
        </w:tc>
      </w:tr>
      <w:tr w:rsidR="001B6A27" w:rsidRPr="008505A7" w:rsidTr="005E43DD">
        <w:trPr>
          <w:cantSplit/>
          <w:trHeight w:hRule="exact" w:val="574"/>
          <w:jc w:val="center"/>
        </w:trPr>
        <w:tc>
          <w:tcPr>
            <w:tcW w:w="2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505A7" w:rsidRDefault="001B6A27" w:rsidP="002D6B1A">
            <w:pPr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 xml:space="preserve">Długość udzielanej </w:t>
            </w:r>
            <w:proofErr w:type="gramStart"/>
            <w:r w:rsidRPr="008505A7">
              <w:rPr>
                <w:rFonts w:ascii="Arial" w:hAnsi="Arial" w:cs="Arial"/>
                <w:sz w:val="22"/>
                <w:szCs w:val="22"/>
              </w:rPr>
              <w:t>gwarancji –  minimum</w:t>
            </w:r>
            <w:proofErr w:type="gramEnd"/>
            <w:r w:rsidRPr="008505A7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:rsidR="001B6A27" w:rsidRPr="008505A7" w:rsidRDefault="001B6A27" w:rsidP="002D6B1A">
            <w:pPr>
              <w:rPr>
                <w:rFonts w:ascii="Arial" w:hAnsi="Arial" w:cs="Arial"/>
              </w:rPr>
            </w:pPr>
            <w:proofErr w:type="gramStart"/>
            <w:r w:rsidRPr="008505A7">
              <w:rPr>
                <w:rFonts w:ascii="Arial" w:hAnsi="Arial" w:cs="Arial"/>
                <w:sz w:val="22"/>
                <w:szCs w:val="22"/>
              </w:rPr>
              <w:t>maksymalnie</w:t>
            </w:r>
            <w:proofErr w:type="gramEnd"/>
            <w:r w:rsidRPr="008505A7">
              <w:rPr>
                <w:rFonts w:ascii="Arial" w:hAnsi="Arial" w:cs="Arial"/>
                <w:sz w:val="22"/>
                <w:szCs w:val="22"/>
              </w:rPr>
              <w:t xml:space="preserve"> 60 miesięcy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proofErr w:type="gramStart"/>
            <w:r w:rsidRPr="008505A7">
              <w:rPr>
                <w:rFonts w:ascii="Arial" w:hAnsi="Arial" w:cs="Arial"/>
                <w:sz w:val="22"/>
                <w:szCs w:val="22"/>
              </w:rPr>
              <w:t>podać</w:t>
            </w:r>
            <w:proofErr w:type="gramEnd"/>
          </w:p>
        </w:tc>
        <w:tc>
          <w:tcPr>
            <w:tcW w:w="120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505A7" w:rsidRDefault="001B6A27" w:rsidP="002D6B1A">
            <w:pPr>
              <w:rPr>
                <w:rFonts w:ascii="Arial" w:hAnsi="Arial" w:cs="Arial"/>
              </w:rPr>
            </w:pPr>
          </w:p>
        </w:tc>
      </w:tr>
      <w:tr w:rsidR="001B6A27" w:rsidRPr="008505A7" w:rsidTr="005E43DD">
        <w:trPr>
          <w:cantSplit/>
          <w:trHeight w:hRule="exact" w:val="1021"/>
          <w:jc w:val="center"/>
        </w:trPr>
        <w:tc>
          <w:tcPr>
            <w:tcW w:w="2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1B6A27" w:rsidRPr="008505A7" w:rsidRDefault="001B6A27" w:rsidP="002D6B1A">
            <w:pPr>
              <w:autoSpaceDE w:val="0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505A7" w:rsidTr="005E43DD">
        <w:trPr>
          <w:cantSplit/>
          <w:trHeight w:hRule="exact" w:val="859"/>
          <w:jc w:val="center"/>
        </w:trPr>
        <w:tc>
          <w:tcPr>
            <w:tcW w:w="2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autoSpaceDE w:val="0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  <w:bookmarkStart w:id="1" w:name="_GoBack"/>
            <w:bookmarkEnd w:id="1"/>
          </w:p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5E43DD">
              <w:rPr>
                <w:rFonts w:ascii="Arial" w:hAnsi="Arial" w:cs="Arial"/>
                <w:sz w:val="20"/>
                <w:szCs w:val="22"/>
              </w:rPr>
              <w:t>Podać</w:t>
            </w:r>
            <w:r w:rsidR="005E43DD" w:rsidRPr="005E43DD">
              <w:rPr>
                <w:rFonts w:ascii="Arial" w:hAnsi="Arial" w:cs="Arial"/>
                <w:sz w:val="20"/>
                <w:szCs w:val="22"/>
              </w:rPr>
              <w:t xml:space="preserve"> adres, kontakt  </w:t>
            </w:r>
          </w:p>
        </w:tc>
        <w:tc>
          <w:tcPr>
            <w:tcW w:w="12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505A7" w:rsidTr="005E43DD">
        <w:trPr>
          <w:cantSplit/>
          <w:trHeight w:hRule="exact" w:val="734"/>
          <w:jc w:val="center"/>
        </w:trPr>
        <w:tc>
          <w:tcPr>
            <w:tcW w:w="2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autoSpaceDE w:val="0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505A7" w:rsidTr="005E43DD">
        <w:trPr>
          <w:cantSplit/>
          <w:trHeight w:hRule="exact" w:val="555"/>
          <w:jc w:val="center"/>
        </w:trPr>
        <w:tc>
          <w:tcPr>
            <w:tcW w:w="2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autoSpaceDE w:val="0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505A7" w:rsidTr="005E43DD">
        <w:trPr>
          <w:cantSplit/>
          <w:trHeight w:hRule="exact" w:val="548"/>
          <w:jc w:val="center"/>
        </w:trPr>
        <w:tc>
          <w:tcPr>
            <w:tcW w:w="2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autoSpaceDE w:val="0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505A7" w:rsidTr="005E43DD">
        <w:trPr>
          <w:cantSplit/>
          <w:trHeight w:hRule="exact" w:val="542"/>
          <w:jc w:val="center"/>
        </w:trPr>
        <w:tc>
          <w:tcPr>
            <w:tcW w:w="2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autoSpaceDE w:val="0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505A7" w:rsidTr="005E43DD">
        <w:trPr>
          <w:cantSplit/>
          <w:trHeight w:hRule="exact" w:val="544"/>
          <w:jc w:val="center"/>
        </w:trPr>
        <w:tc>
          <w:tcPr>
            <w:tcW w:w="2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autoSpaceDE w:val="0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505A7" w:rsidTr="005E43DD">
        <w:trPr>
          <w:cantSplit/>
          <w:trHeight w:hRule="exact" w:val="544"/>
          <w:jc w:val="center"/>
        </w:trPr>
        <w:tc>
          <w:tcPr>
            <w:tcW w:w="2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autoSpaceDE w:val="0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505A7" w:rsidTr="005E43DD">
        <w:trPr>
          <w:cantSplit/>
          <w:trHeight w:hRule="exact" w:val="752"/>
          <w:jc w:val="center"/>
        </w:trPr>
        <w:tc>
          <w:tcPr>
            <w:tcW w:w="2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autoSpaceDE w:val="0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8505A7">
              <w:rPr>
                <w:rFonts w:ascii="Arial" w:hAnsi="Arial" w:cs="Arial"/>
                <w:sz w:val="22"/>
                <w:szCs w:val="22"/>
              </w:rPr>
              <w:t>przekroczeniu którego</w:t>
            </w:r>
            <w:proofErr w:type="gramEnd"/>
            <w:r w:rsidRPr="008505A7">
              <w:rPr>
                <w:rFonts w:ascii="Arial" w:hAnsi="Arial" w:cs="Arial"/>
                <w:sz w:val="22"/>
                <w:szCs w:val="22"/>
              </w:rPr>
              <w:t xml:space="preserve"> przedłuża się gwarancję o 3-krotny czas przerwy w eksploatacji 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505A7" w:rsidTr="005E43DD">
        <w:trPr>
          <w:cantSplit/>
          <w:trHeight w:hRule="exact" w:val="885"/>
          <w:jc w:val="center"/>
        </w:trPr>
        <w:tc>
          <w:tcPr>
            <w:tcW w:w="2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autoSpaceDE w:val="0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1B6A27" w:rsidRPr="008505A7" w:rsidTr="005E43DD">
        <w:trPr>
          <w:cantSplit/>
          <w:trHeight w:hRule="exact" w:val="729"/>
          <w:jc w:val="center"/>
        </w:trPr>
        <w:tc>
          <w:tcPr>
            <w:tcW w:w="2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8505A7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5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Pr="008505A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8505A7" w:rsidRDefault="00F87776">
      <w:pPr>
        <w:rPr>
          <w:rFonts w:ascii="Arial" w:hAnsi="Arial" w:cs="Arial"/>
          <w:sz w:val="22"/>
          <w:szCs w:val="22"/>
        </w:rPr>
      </w:pPr>
    </w:p>
    <w:sectPr w:rsidR="00F87776" w:rsidRPr="008505A7" w:rsidSect="004369F7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06A6" w:rsidRDefault="00B106A6" w:rsidP="004845EA">
      <w:r>
        <w:separator/>
      </w:r>
    </w:p>
  </w:endnote>
  <w:endnote w:type="continuationSeparator" w:id="0">
    <w:p w:rsidR="00B106A6" w:rsidRDefault="00B106A6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934F8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934F8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E43DD">
      <w:rPr>
        <w:rStyle w:val="Numerstrony"/>
        <w:noProof/>
      </w:rPr>
      <w:t>4</w:t>
    </w:r>
    <w:r>
      <w:rPr>
        <w:rStyle w:val="Numerstrony"/>
      </w:rPr>
      <w:fldChar w:fldCharType="end"/>
    </w:r>
  </w:p>
  <w:p w:rsidR="001B6A27" w:rsidRPr="00A208F1" w:rsidRDefault="001B6A27" w:rsidP="004369F7">
    <w:pPr>
      <w:pStyle w:val="Stopka"/>
      <w:ind w:right="360"/>
      <w:jc w:val="right"/>
      <w:rPr>
        <w:rFonts w:ascii="Arial Narrow" w:hAnsi="Arial Narrow"/>
        <w:sz w:val="22"/>
      </w:rPr>
    </w:pPr>
    <w:proofErr w:type="gramStart"/>
    <w:r>
      <w:rPr>
        <w:rFonts w:ascii="Arial Narrow" w:hAnsi="Arial Narrow"/>
        <w:sz w:val="22"/>
      </w:rPr>
      <w:t>podpis</w:t>
    </w:r>
    <w:proofErr w:type="gramEnd"/>
    <w:r>
      <w:rPr>
        <w:rFonts w:ascii="Arial Narrow" w:hAnsi="Arial Narrow"/>
        <w:sz w:val="22"/>
      </w:rPr>
      <w:t xml:space="preserve"> </w:t>
    </w:r>
    <w:r w:rsidR="005E43DD">
      <w:rPr>
        <w:rFonts w:ascii="Arial Narrow" w:hAnsi="Arial Narrow"/>
        <w:sz w:val="22"/>
      </w:rPr>
      <w:t xml:space="preserve">elektroniczny </w:t>
    </w:r>
    <w:r>
      <w:rPr>
        <w:rFonts w:ascii="Arial Narrow" w:hAnsi="Arial Narrow"/>
        <w:sz w:val="22"/>
      </w:rPr>
      <w:t>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06A6" w:rsidRDefault="00B106A6" w:rsidP="004845EA">
      <w:r>
        <w:separator/>
      </w:r>
    </w:p>
  </w:footnote>
  <w:footnote w:type="continuationSeparator" w:id="0">
    <w:p w:rsidR="00B106A6" w:rsidRDefault="00B106A6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5E43DD">
      <w:rPr>
        <w:rFonts w:ascii="Arial Narrow" w:hAnsi="Arial Narrow"/>
        <w:sz w:val="22"/>
      </w:rPr>
      <w:t xml:space="preserve">48/ 2023 </w:t>
    </w:r>
    <w:r w:rsidR="005E43DD">
      <w:rPr>
        <w:rFonts w:ascii="Arial Narrow" w:hAnsi="Arial Narrow"/>
        <w:sz w:val="22"/>
      </w:rPr>
      <w:tab/>
    </w:r>
    <w:r w:rsidR="005E43DD">
      <w:rPr>
        <w:rFonts w:ascii="Arial Narrow" w:hAnsi="Arial Narrow"/>
        <w:sz w:val="22"/>
      </w:rPr>
      <w:tab/>
    </w:r>
    <w:r w:rsidR="005E43DD">
      <w:rPr>
        <w:rFonts w:ascii="Arial Narrow" w:hAnsi="Arial Narrow"/>
        <w:sz w:val="22"/>
      </w:rPr>
      <w:tab/>
    </w:r>
    <w:r w:rsidR="005E43DD">
      <w:rPr>
        <w:rFonts w:ascii="Arial Narrow" w:hAnsi="Arial Narrow"/>
        <w:sz w:val="22"/>
      </w:rPr>
      <w:tab/>
    </w:r>
    <w:r w:rsidR="005E43DD">
      <w:rPr>
        <w:rFonts w:ascii="Arial Narrow" w:hAnsi="Arial Narrow"/>
        <w:sz w:val="22"/>
      </w:rPr>
      <w:tab/>
    </w:r>
    <w:r w:rsidR="005E43DD">
      <w:rPr>
        <w:rFonts w:ascii="Arial Narrow" w:hAnsi="Arial Narrow"/>
        <w:sz w:val="22"/>
      </w:rPr>
      <w:tab/>
    </w:r>
    <w:r w:rsidR="005E43DD">
      <w:rPr>
        <w:rFonts w:ascii="Arial Narrow" w:hAnsi="Arial Narrow"/>
        <w:sz w:val="22"/>
      </w:rPr>
      <w:tab/>
    </w:r>
    <w:r w:rsidR="005E43DD">
      <w:rPr>
        <w:rFonts w:ascii="Arial Narrow" w:hAnsi="Arial Narrow"/>
        <w:sz w:val="22"/>
      </w:rPr>
      <w:tab/>
      <w:t xml:space="preserve">Załącznik nr 16 do SWZ </w:t>
    </w:r>
  </w:p>
  <w:p w:rsidR="001B6A27" w:rsidRDefault="001B6A27" w:rsidP="004369F7">
    <w:pPr>
      <w:pStyle w:val="Nagwek"/>
      <w:jc w:val="center"/>
      <w:rPr>
        <w:rFonts w:ascii="Arial Narrow" w:hAnsi="Arial Narrow"/>
        <w:b/>
      </w:rPr>
    </w:pPr>
    <w:r w:rsidRPr="005E43DD">
      <w:rPr>
        <w:rFonts w:ascii="Arial Narrow" w:hAnsi="Arial Narrow"/>
        <w:b/>
      </w:rPr>
      <w:t xml:space="preserve">Specyfikacja techniczna </w:t>
    </w:r>
    <w:r w:rsidR="005E43DD" w:rsidRPr="005E43DD">
      <w:rPr>
        <w:rFonts w:ascii="Arial Narrow" w:hAnsi="Arial Narrow"/>
        <w:b/>
      </w:rPr>
      <w:t xml:space="preserve">zadania nr 6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322B8"/>
    <w:rsid w:val="0005668E"/>
    <w:rsid w:val="000C7F7D"/>
    <w:rsid w:val="00116786"/>
    <w:rsid w:val="00157765"/>
    <w:rsid w:val="001A3016"/>
    <w:rsid w:val="001A525C"/>
    <w:rsid w:val="001B6A27"/>
    <w:rsid w:val="001B785F"/>
    <w:rsid w:val="001D3DA9"/>
    <w:rsid w:val="001D5CE1"/>
    <w:rsid w:val="00222F93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5E43DD"/>
    <w:rsid w:val="006030CC"/>
    <w:rsid w:val="006E12D2"/>
    <w:rsid w:val="00762EAA"/>
    <w:rsid w:val="00791DD0"/>
    <w:rsid w:val="007A253C"/>
    <w:rsid w:val="007A6BB7"/>
    <w:rsid w:val="007B78B4"/>
    <w:rsid w:val="007E1FB8"/>
    <w:rsid w:val="00836C82"/>
    <w:rsid w:val="008505A7"/>
    <w:rsid w:val="00854B8D"/>
    <w:rsid w:val="008642E3"/>
    <w:rsid w:val="008845A7"/>
    <w:rsid w:val="00893E37"/>
    <w:rsid w:val="008E2A03"/>
    <w:rsid w:val="009077B6"/>
    <w:rsid w:val="009348A9"/>
    <w:rsid w:val="00934F88"/>
    <w:rsid w:val="009375BB"/>
    <w:rsid w:val="009573C1"/>
    <w:rsid w:val="00996C96"/>
    <w:rsid w:val="009B4A03"/>
    <w:rsid w:val="009C28EE"/>
    <w:rsid w:val="009D3056"/>
    <w:rsid w:val="009D3148"/>
    <w:rsid w:val="00AD0C91"/>
    <w:rsid w:val="00AF2877"/>
    <w:rsid w:val="00B106A6"/>
    <w:rsid w:val="00B15658"/>
    <w:rsid w:val="00B22120"/>
    <w:rsid w:val="00BA411A"/>
    <w:rsid w:val="00C375C6"/>
    <w:rsid w:val="00C672D0"/>
    <w:rsid w:val="00C7558F"/>
    <w:rsid w:val="00C923AC"/>
    <w:rsid w:val="00CB1025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92C2F"/>
    <w:rsid w:val="00E94A1F"/>
    <w:rsid w:val="00E96A35"/>
    <w:rsid w:val="00EC36D0"/>
    <w:rsid w:val="00F2610F"/>
    <w:rsid w:val="00F50B2F"/>
    <w:rsid w:val="00F62D52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1584</TotalTime>
  <Pages>4</Pages>
  <Words>899</Words>
  <Characters>5400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23</cp:revision>
  <cp:lastPrinted>2022-03-07T07:03:00Z</cp:lastPrinted>
  <dcterms:created xsi:type="dcterms:W3CDTF">2022-05-20T07:14:00Z</dcterms:created>
  <dcterms:modified xsi:type="dcterms:W3CDTF">2023-04-20T10:47:00Z</dcterms:modified>
</cp:coreProperties>
</file>