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4848" w:type="pct"/>
        <w:tblLook w:val="0000" w:firstRow="0" w:lastRow="0" w:firstColumn="0" w:lastColumn="0" w:noHBand="0" w:noVBand="0"/>
      </w:tblPr>
      <w:tblGrid>
        <w:gridCol w:w="689"/>
        <w:gridCol w:w="3437"/>
        <w:gridCol w:w="1465"/>
        <w:gridCol w:w="2456"/>
        <w:gridCol w:w="2029"/>
        <w:gridCol w:w="990"/>
        <w:gridCol w:w="2044"/>
        <w:gridCol w:w="2029"/>
      </w:tblGrid>
      <w:tr w:rsidR="006D01AC" w:rsidRPr="001B6A27" w:rsidTr="006D01AC"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619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81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32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7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6D01AC" w:rsidRPr="001B6A27" w:rsidTr="006D01AC">
        <w:trPr>
          <w:trHeight w:val="59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CD1" w:rsidRPr="001B6A27" w:rsidRDefault="00C920DB" w:rsidP="006D01AC">
            <w:pPr>
              <w:pStyle w:val="Nagwek1"/>
              <w:shd w:val="clear" w:color="auto" w:fill="F5F5F5"/>
              <w:spacing w:after="120"/>
              <w:jc w:val="left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>Monitor do bronchofiberoskopów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6D01AC">
            <w:pPr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1 komplet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1B6A27" w:rsidRDefault="00E50CD1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7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89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4"/>
        <w:gridCol w:w="9315"/>
        <w:gridCol w:w="1507"/>
        <w:gridCol w:w="3690"/>
      </w:tblGrid>
      <w:tr w:rsidR="00E50CD1" w:rsidRPr="001B6A27" w:rsidTr="006D01AC">
        <w:trPr>
          <w:cantSplit/>
          <w:trHeight w:val="148"/>
          <w:jc w:val="center"/>
        </w:trPr>
        <w:tc>
          <w:tcPr>
            <w:tcW w:w="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1B6A27" w:rsidRDefault="00E50CD1" w:rsidP="004369F7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0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1B6A27" w:rsidRDefault="00E50CD1" w:rsidP="004369F7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4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1B6A27" w:rsidRDefault="00E50CD1" w:rsidP="00836C82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1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B6A27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1B6A27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1B6A27" w:rsidTr="006D01AC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1B6A27" w:rsidRDefault="00E50CD1" w:rsidP="00836C82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1B6A27" w:rsidRPr="001B6A27" w:rsidTr="006D01AC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6D01AC" w:rsidRDefault="00C920DB" w:rsidP="00C920DB">
            <w:pPr>
              <w:rPr>
                <w:rFonts w:ascii="Arial" w:hAnsi="Arial" w:cs="Arial"/>
              </w:rPr>
            </w:pPr>
            <w:r w:rsidRPr="006D01AC">
              <w:rPr>
                <w:rFonts w:ascii="Arial" w:hAnsi="Arial" w:cs="Arial"/>
              </w:rPr>
              <w:t xml:space="preserve">Monitor w pełni kompatybilny z bronchofiberoskopami </w:t>
            </w:r>
            <w:proofErr w:type="spellStart"/>
            <w:r w:rsidRPr="006D01AC">
              <w:rPr>
                <w:rFonts w:ascii="Arial" w:hAnsi="Arial" w:cs="Arial"/>
              </w:rPr>
              <w:t>bronchoflex</w:t>
            </w:r>
            <w:proofErr w:type="spellEnd"/>
            <w:r w:rsidRPr="006D01AC">
              <w:rPr>
                <w:rFonts w:ascii="Arial" w:hAnsi="Arial" w:cs="Arial"/>
              </w:rPr>
              <w:t xml:space="preserve"> agile BFA i </w:t>
            </w:r>
            <w:proofErr w:type="spellStart"/>
            <w:r w:rsidRPr="006D01AC">
              <w:rPr>
                <w:rFonts w:ascii="Arial" w:hAnsi="Arial" w:cs="Arial"/>
              </w:rPr>
              <w:t>bronchoflex</w:t>
            </w:r>
            <w:proofErr w:type="spellEnd"/>
            <w:r w:rsidRPr="006D01AC">
              <w:rPr>
                <w:rFonts w:ascii="Arial" w:hAnsi="Arial" w:cs="Arial"/>
              </w:rPr>
              <w:t xml:space="preserve"> </w:t>
            </w:r>
            <w:proofErr w:type="spellStart"/>
            <w:r w:rsidRPr="006D01AC">
              <w:rPr>
                <w:rFonts w:ascii="Arial" w:hAnsi="Arial" w:cs="Arial"/>
              </w:rPr>
              <w:t>vortex</w:t>
            </w:r>
            <w:proofErr w:type="spellEnd"/>
            <w:r w:rsidRPr="006D01AC">
              <w:rPr>
                <w:rFonts w:ascii="Arial" w:hAnsi="Arial" w:cs="Arial"/>
              </w:rPr>
              <w:t xml:space="preserve"> BFV posiadanymi przez Zamawiającego</w:t>
            </w:r>
          </w:p>
        </w:tc>
        <w:tc>
          <w:tcPr>
            <w:tcW w:w="4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C920DB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="009B0BC4">
              <w:rPr>
                <w:rFonts w:ascii="Arial" w:hAnsi="Arial" w:cs="Arial"/>
              </w:rPr>
              <w:t>ak</w:t>
            </w:r>
          </w:p>
        </w:tc>
        <w:tc>
          <w:tcPr>
            <w:tcW w:w="1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6D01AC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6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C920DB" w:rsidP="001B6A27">
            <w:pPr>
              <w:rPr>
                <w:rFonts w:ascii="Arial" w:hAnsi="Arial" w:cs="Arial"/>
              </w:rPr>
            </w:pPr>
            <w:r w:rsidRPr="00C920DB">
              <w:rPr>
                <w:rFonts w:ascii="Arial" w:hAnsi="Arial" w:cs="Arial"/>
              </w:rPr>
              <w:t>Przekątna ekranu minimum 10 cali</w:t>
            </w:r>
          </w:p>
        </w:tc>
        <w:tc>
          <w:tcPr>
            <w:tcW w:w="4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9B0BC4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Tak, podać</w:t>
            </w:r>
          </w:p>
        </w:tc>
        <w:tc>
          <w:tcPr>
            <w:tcW w:w="1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6D01AC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6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9B0BC4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Waga max</w:t>
            </w:r>
            <w:r w:rsidR="00C920DB" w:rsidRPr="00C920DB">
              <w:rPr>
                <w:rFonts w:ascii="Arial" w:hAnsi="Arial" w:cs="Arial"/>
              </w:rPr>
              <w:t xml:space="preserve"> 1800 g</w:t>
            </w:r>
          </w:p>
        </w:tc>
        <w:tc>
          <w:tcPr>
            <w:tcW w:w="4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9B0BC4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Tak, podać</w:t>
            </w:r>
          </w:p>
        </w:tc>
        <w:tc>
          <w:tcPr>
            <w:tcW w:w="1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6D01AC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C920DB" w:rsidP="001B6A27">
            <w:pPr>
              <w:rPr>
                <w:rFonts w:ascii="Arial" w:hAnsi="Arial" w:cs="Arial"/>
              </w:rPr>
            </w:pPr>
            <w:r w:rsidRPr="00C920DB">
              <w:rPr>
                <w:rFonts w:ascii="Arial" w:hAnsi="Arial" w:cs="Arial"/>
              </w:rPr>
              <w:t xml:space="preserve">Możliwość powieszenia sterylnie zapakowanych endoskopów na uchwytach przy </w:t>
            </w:r>
            <w:proofErr w:type="gramStart"/>
            <w:r w:rsidRPr="00C920DB">
              <w:rPr>
                <w:rFonts w:ascii="Arial" w:hAnsi="Arial" w:cs="Arial"/>
              </w:rPr>
              <w:t>monitorze co</w:t>
            </w:r>
            <w:proofErr w:type="gramEnd"/>
            <w:r w:rsidRPr="00C920DB">
              <w:rPr>
                <w:rFonts w:ascii="Arial" w:hAnsi="Arial" w:cs="Arial"/>
              </w:rPr>
              <w:t xml:space="preserve"> ułatwia przechowywanie zestawu</w:t>
            </w:r>
          </w:p>
        </w:tc>
        <w:tc>
          <w:tcPr>
            <w:tcW w:w="4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9B0BC4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6D01AC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C920DB" w:rsidP="001B6A27">
            <w:pPr>
              <w:rPr>
                <w:rFonts w:ascii="Arial" w:hAnsi="Arial" w:cs="Arial"/>
              </w:rPr>
            </w:pPr>
            <w:r w:rsidRPr="00C920DB">
              <w:rPr>
                <w:rFonts w:ascii="Arial" w:hAnsi="Arial" w:cs="Arial"/>
              </w:rPr>
              <w:t>W komplecie uchwyt do montażu na statywie do kroplówek</w:t>
            </w:r>
          </w:p>
        </w:tc>
        <w:tc>
          <w:tcPr>
            <w:tcW w:w="4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9B0BC4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6D01AC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C920DB" w:rsidP="001B6A27">
            <w:pPr>
              <w:rPr>
                <w:rFonts w:ascii="Arial" w:hAnsi="Arial" w:cs="Arial"/>
              </w:rPr>
            </w:pPr>
            <w:r w:rsidRPr="00C920DB">
              <w:rPr>
                <w:rFonts w:ascii="Arial" w:hAnsi="Arial" w:cs="Arial"/>
              </w:rPr>
              <w:t>Zasilanie 230V (+/-10V), oraz wymienny akumulator o długości pracy min</w:t>
            </w:r>
            <w:r w:rsidR="009B0BC4">
              <w:rPr>
                <w:rFonts w:ascii="Arial" w:hAnsi="Arial" w:cs="Arial"/>
              </w:rPr>
              <w:t>.</w:t>
            </w:r>
            <w:r w:rsidRPr="00C920DB">
              <w:rPr>
                <w:rFonts w:ascii="Arial" w:hAnsi="Arial" w:cs="Arial"/>
              </w:rPr>
              <w:t xml:space="preserve"> 3 godziny</w:t>
            </w:r>
          </w:p>
        </w:tc>
        <w:tc>
          <w:tcPr>
            <w:tcW w:w="4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9B0BC4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Tak, podać</w:t>
            </w:r>
          </w:p>
        </w:tc>
        <w:tc>
          <w:tcPr>
            <w:tcW w:w="1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6D01AC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C920DB" w:rsidP="001B6A27">
            <w:pPr>
              <w:rPr>
                <w:rFonts w:ascii="Arial" w:hAnsi="Arial" w:cs="Arial"/>
              </w:rPr>
            </w:pPr>
            <w:r w:rsidRPr="00C920DB">
              <w:rPr>
                <w:rFonts w:ascii="Arial" w:hAnsi="Arial" w:cs="Arial"/>
              </w:rPr>
              <w:t>Rozdzielczość sygnału wideo min</w:t>
            </w:r>
            <w:r w:rsidR="009B0BC4">
              <w:rPr>
                <w:rFonts w:ascii="Arial" w:hAnsi="Arial" w:cs="Arial"/>
              </w:rPr>
              <w:t>.</w:t>
            </w:r>
            <w:r w:rsidRPr="00C920DB">
              <w:rPr>
                <w:rFonts w:ascii="Arial" w:hAnsi="Arial" w:cs="Arial"/>
              </w:rPr>
              <w:t xml:space="preserve"> 1280x800p</w:t>
            </w:r>
          </w:p>
        </w:tc>
        <w:tc>
          <w:tcPr>
            <w:tcW w:w="4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9B0BC4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Tak, podać</w:t>
            </w:r>
          </w:p>
        </w:tc>
        <w:tc>
          <w:tcPr>
            <w:tcW w:w="1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6D01AC">
        <w:trPr>
          <w:cantSplit/>
          <w:trHeight w:val="379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C920DB" w:rsidP="001B6A27">
            <w:pPr>
              <w:rPr>
                <w:rFonts w:ascii="Arial" w:hAnsi="Arial" w:cs="Arial"/>
              </w:rPr>
            </w:pPr>
            <w:r w:rsidRPr="00C920DB">
              <w:rPr>
                <w:rFonts w:ascii="Arial" w:hAnsi="Arial" w:cs="Arial"/>
              </w:rPr>
              <w:t xml:space="preserve">Wyjścia/wejścia typu HDMI min. 1 </w:t>
            </w:r>
            <w:proofErr w:type="spellStart"/>
            <w:r w:rsidRPr="00C920DB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4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9B0BC4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Tak, podać</w:t>
            </w:r>
          </w:p>
        </w:tc>
        <w:tc>
          <w:tcPr>
            <w:tcW w:w="1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6D01AC">
        <w:trPr>
          <w:cantSplit/>
          <w:trHeight w:val="379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C920DB" w:rsidP="001B6A27">
            <w:pPr>
              <w:rPr>
                <w:rFonts w:ascii="Arial" w:hAnsi="Arial" w:cs="Arial"/>
              </w:rPr>
            </w:pPr>
            <w:r w:rsidRPr="00C920DB">
              <w:rPr>
                <w:rFonts w:ascii="Arial" w:hAnsi="Arial" w:cs="Arial"/>
              </w:rPr>
              <w:t xml:space="preserve">Wyjścia/wejścia typu USB min. 1 </w:t>
            </w:r>
            <w:proofErr w:type="spellStart"/>
            <w:r w:rsidRPr="00C920DB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4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9B0BC4" w:rsidP="004369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Tak, podać</w:t>
            </w:r>
          </w:p>
        </w:tc>
        <w:tc>
          <w:tcPr>
            <w:tcW w:w="1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6D01AC">
        <w:trPr>
          <w:cantSplit/>
          <w:trHeight w:val="379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C920DB" w:rsidP="001B6A27">
            <w:pPr>
              <w:rPr>
                <w:rFonts w:ascii="Arial" w:hAnsi="Arial" w:cs="Arial"/>
              </w:rPr>
            </w:pPr>
            <w:r w:rsidRPr="00C920DB">
              <w:rPr>
                <w:rFonts w:ascii="Arial" w:hAnsi="Arial" w:cs="Arial"/>
              </w:rPr>
              <w:t>Możliwość wyboru języka menu</w:t>
            </w:r>
          </w:p>
        </w:tc>
        <w:tc>
          <w:tcPr>
            <w:tcW w:w="4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9B0BC4" w:rsidP="004369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6D01AC">
        <w:trPr>
          <w:cantSplit/>
          <w:trHeight w:val="35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C920DB" w:rsidP="001B6A27">
            <w:pPr>
              <w:rPr>
                <w:rFonts w:ascii="Arial" w:hAnsi="Arial" w:cs="Arial"/>
              </w:rPr>
            </w:pPr>
            <w:r w:rsidRPr="00C920DB">
              <w:rPr>
                <w:rFonts w:ascii="Arial" w:hAnsi="Arial" w:cs="Arial"/>
              </w:rPr>
              <w:t>Możliwość regulacji jasności obrazu</w:t>
            </w:r>
          </w:p>
        </w:tc>
        <w:tc>
          <w:tcPr>
            <w:tcW w:w="4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9B0BC4" w:rsidP="004369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6D01AC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C920DB" w:rsidP="001B6A27">
            <w:pPr>
              <w:rPr>
                <w:rFonts w:ascii="Arial" w:hAnsi="Arial" w:cs="Arial"/>
              </w:rPr>
            </w:pPr>
            <w:r w:rsidRPr="00C920DB">
              <w:rPr>
                <w:rFonts w:ascii="Arial" w:hAnsi="Arial" w:cs="Arial"/>
              </w:rPr>
              <w:t>Podłączenie endoskopu do procesora za pomocą jednego konektora</w:t>
            </w:r>
          </w:p>
        </w:tc>
        <w:tc>
          <w:tcPr>
            <w:tcW w:w="4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9B0BC4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6D01AC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C920DB" w:rsidP="001B6A27">
            <w:pPr>
              <w:rPr>
                <w:rFonts w:ascii="Arial" w:hAnsi="Arial" w:cs="Arial"/>
              </w:rPr>
            </w:pPr>
            <w:r w:rsidRPr="00C920DB">
              <w:rPr>
                <w:rFonts w:ascii="Arial" w:hAnsi="Arial" w:cs="Arial"/>
              </w:rPr>
              <w:t>Funkcja uzupełnienia komentarza do badania</w:t>
            </w:r>
          </w:p>
        </w:tc>
        <w:tc>
          <w:tcPr>
            <w:tcW w:w="4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9B0BC4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6D01AC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C920DB" w:rsidP="001B6A27">
            <w:pPr>
              <w:rPr>
                <w:rFonts w:ascii="Arial" w:hAnsi="Arial" w:cs="Arial"/>
              </w:rPr>
            </w:pPr>
            <w:r w:rsidRPr="00C920DB">
              <w:rPr>
                <w:rFonts w:ascii="Arial" w:hAnsi="Arial" w:cs="Arial"/>
              </w:rPr>
              <w:t>Funkcja zapisu zdjęć i filmów podczas procedury badania – pojemność wewnętrznego, wbudowanego dysku min 16 GB</w:t>
            </w:r>
          </w:p>
        </w:tc>
        <w:tc>
          <w:tcPr>
            <w:tcW w:w="4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9B0BC4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Tak, podać</w:t>
            </w:r>
          </w:p>
        </w:tc>
        <w:tc>
          <w:tcPr>
            <w:tcW w:w="1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6D01AC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C920DB" w:rsidP="001B6A27">
            <w:pPr>
              <w:rPr>
                <w:rFonts w:ascii="Arial" w:hAnsi="Arial" w:cs="Arial"/>
              </w:rPr>
            </w:pPr>
            <w:r w:rsidRPr="00C920DB">
              <w:rPr>
                <w:rFonts w:ascii="Arial" w:hAnsi="Arial" w:cs="Arial"/>
              </w:rPr>
              <w:t xml:space="preserve">Funkcja wyświetlania na ekranie </w:t>
            </w:r>
            <w:proofErr w:type="gramStart"/>
            <w:r w:rsidRPr="00C920DB">
              <w:rPr>
                <w:rFonts w:ascii="Arial" w:hAnsi="Arial" w:cs="Arial"/>
              </w:rPr>
              <w:t>monitora  podglądu</w:t>
            </w:r>
            <w:proofErr w:type="gramEnd"/>
            <w:r w:rsidRPr="00C920DB">
              <w:rPr>
                <w:rFonts w:ascii="Arial" w:hAnsi="Arial" w:cs="Arial"/>
              </w:rPr>
              <w:t xml:space="preserve"> z zapisanych sekwencji wideo o zdjęć</w:t>
            </w:r>
          </w:p>
        </w:tc>
        <w:tc>
          <w:tcPr>
            <w:tcW w:w="4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9B0BC4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6D01AC">
        <w:trPr>
          <w:cantSplit/>
          <w:trHeight w:val="379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C920DB" w:rsidP="001B6A27">
            <w:pPr>
              <w:rPr>
                <w:rFonts w:ascii="Arial" w:hAnsi="Arial" w:cs="Arial"/>
              </w:rPr>
            </w:pPr>
            <w:r w:rsidRPr="00C920DB">
              <w:rPr>
                <w:rFonts w:ascii="Arial" w:hAnsi="Arial" w:cs="Arial"/>
              </w:rPr>
              <w:t>Szybkość uruchomienia monitora i uzyskania obrazu na żywo do 12 sekund</w:t>
            </w:r>
          </w:p>
        </w:tc>
        <w:tc>
          <w:tcPr>
            <w:tcW w:w="4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9B0BC4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Tak, podać</w:t>
            </w:r>
          </w:p>
        </w:tc>
        <w:tc>
          <w:tcPr>
            <w:tcW w:w="1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6D01AC">
        <w:trPr>
          <w:cantSplit/>
          <w:trHeight w:val="379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Default="00C920DB" w:rsidP="001B6A27">
            <w:pPr>
              <w:rPr>
                <w:rFonts w:ascii="Arial" w:hAnsi="Arial" w:cs="Arial"/>
              </w:rPr>
            </w:pPr>
            <w:r w:rsidRPr="00C920DB">
              <w:rPr>
                <w:rFonts w:ascii="Arial" w:hAnsi="Arial" w:cs="Arial"/>
              </w:rPr>
              <w:t>Wymiary:</w:t>
            </w:r>
          </w:p>
          <w:p w:rsidR="00C920DB" w:rsidRDefault="00C920DB" w:rsidP="001B6A27">
            <w:pPr>
              <w:rPr>
                <w:rFonts w:ascii="Arial" w:hAnsi="Arial" w:cs="Arial"/>
              </w:rPr>
            </w:pPr>
            <w:r w:rsidRPr="00C920DB">
              <w:rPr>
                <w:rFonts w:ascii="Arial" w:hAnsi="Arial" w:cs="Arial"/>
              </w:rPr>
              <w:t>- szerokość</w:t>
            </w:r>
            <w:proofErr w:type="gramStart"/>
            <w:r w:rsidRPr="00C920DB">
              <w:rPr>
                <w:rFonts w:ascii="Arial" w:hAnsi="Arial" w:cs="Arial"/>
              </w:rPr>
              <w:t>: 300 (±10)mm</w:t>
            </w:r>
            <w:proofErr w:type="gramEnd"/>
          </w:p>
          <w:p w:rsidR="00C920DB" w:rsidRDefault="00C920DB" w:rsidP="001B6A27">
            <w:pPr>
              <w:rPr>
                <w:rFonts w:ascii="Arial" w:hAnsi="Arial" w:cs="Arial"/>
              </w:rPr>
            </w:pPr>
            <w:r w:rsidRPr="00C920DB">
              <w:rPr>
                <w:rFonts w:ascii="Arial" w:hAnsi="Arial" w:cs="Arial"/>
              </w:rPr>
              <w:t>- wysokość</w:t>
            </w:r>
            <w:proofErr w:type="gramStart"/>
            <w:r w:rsidRPr="00C920DB">
              <w:rPr>
                <w:rFonts w:ascii="Arial" w:hAnsi="Arial" w:cs="Arial"/>
              </w:rPr>
              <w:t>:200 (±10)mm</w:t>
            </w:r>
            <w:proofErr w:type="gramEnd"/>
          </w:p>
          <w:p w:rsidR="00C920DB" w:rsidRPr="001B6A27" w:rsidRDefault="00C920DB" w:rsidP="001B6A27">
            <w:pPr>
              <w:rPr>
                <w:rFonts w:ascii="Arial" w:hAnsi="Arial" w:cs="Arial"/>
              </w:rPr>
            </w:pPr>
            <w:r w:rsidRPr="00C920DB">
              <w:rPr>
                <w:rFonts w:ascii="Arial" w:hAnsi="Arial" w:cs="Arial"/>
              </w:rPr>
              <w:t>- grubość</w:t>
            </w:r>
            <w:proofErr w:type="gramStart"/>
            <w:r w:rsidRPr="00C920DB">
              <w:rPr>
                <w:rFonts w:ascii="Arial" w:hAnsi="Arial" w:cs="Arial"/>
              </w:rPr>
              <w:t>:110 (±10)mm</w:t>
            </w:r>
            <w:proofErr w:type="gramEnd"/>
          </w:p>
        </w:tc>
        <w:tc>
          <w:tcPr>
            <w:tcW w:w="4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9B0BC4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Tak, podać</w:t>
            </w:r>
          </w:p>
        </w:tc>
        <w:tc>
          <w:tcPr>
            <w:tcW w:w="1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6D01AC">
        <w:trPr>
          <w:cantSplit/>
          <w:trHeight w:val="35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C920DB" w:rsidP="001B6A27">
            <w:pPr>
              <w:rPr>
                <w:rFonts w:ascii="Arial" w:hAnsi="Arial" w:cs="Arial"/>
              </w:rPr>
            </w:pPr>
            <w:r w:rsidRPr="00C920DB">
              <w:rPr>
                <w:rFonts w:ascii="Arial" w:hAnsi="Arial" w:cs="Arial"/>
              </w:rPr>
              <w:t>Możliwość stabilnego ustawienia na płaskiej powierzchni</w:t>
            </w:r>
          </w:p>
        </w:tc>
        <w:tc>
          <w:tcPr>
            <w:tcW w:w="4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9B0BC4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6D01AC">
        <w:trPr>
          <w:cantSplit/>
          <w:trHeight w:val="35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C920DB" w:rsidP="001B6A27">
            <w:pPr>
              <w:rPr>
                <w:rFonts w:ascii="Arial" w:hAnsi="Arial" w:cs="Arial"/>
              </w:rPr>
            </w:pPr>
            <w:r w:rsidRPr="00C920DB">
              <w:rPr>
                <w:rFonts w:ascii="Arial" w:hAnsi="Arial" w:cs="Arial"/>
              </w:rPr>
              <w:t xml:space="preserve">Automatyczny balans bieli  </w:t>
            </w:r>
          </w:p>
        </w:tc>
        <w:tc>
          <w:tcPr>
            <w:tcW w:w="4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9B0BC4" w:rsidP="001B6A27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6D01AC">
        <w:trPr>
          <w:cantSplit/>
          <w:trHeight w:val="35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C920DB" w:rsidP="001B6A27">
            <w:pPr>
              <w:rPr>
                <w:rFonts w:ascii="Arial" w:hAnsi="Arial" w:cs="Arial"/>
              </w:rPr>
            </w:pPr>
            <w:r w:rsidRPr="00C920DB">
              <w:rPr>
                <w:rFonts w:ascii="Arial" w:hAnsi="Arial" w:cs="Arial"/>
              </w:rPr>
              <w:t>Automatyczne dostosowanie intensywności źródła światła</w:t>
            </w:r>
          </w:p>
        </w:tc>
        <w:tc>
          <w:tcPr>
            <w:tcW w:w="4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9B0BC4" w:rsidP="001B6A27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6D01AC">
        <w:trPr>
          <w:cantSplit/>
          <w:trHeight w:val="35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C920DB" w:rsidP="001B6A27">
            <w:pPr>
              <w:rPr>
                <w:rFonts w:ascii="Arial" w:hAnsi="Arial" w:cs="Arial"/>
              </w:rPr>
            </w:pPr>
            <w:r w:rsidRPr="00C920DB">
              <w:rPr>
                <w:rFonts w:ascii="Arial" w:hAnsi="Arial" w:cs="Arial"/>
              </w:rPr>
              <w:t>Przewód video w zestawie</w:t>
            </w:r>
          </w:p>
        </w:tc>
        <w:tc>
          <w:tcPr>
            <w:tcW w:w="4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9B0BC4" w:rsidP="002D6B1A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6D01AC">
        <w:trPr>
          <w:cantSplit/>
          <w:trHeight w:hRule="exact" w:val="38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rPr>
                <w:rFonts w:ascii="Arial" w:hAnsi="Arial" w:cs="Arial"/>
                <w:b/>
              </w:rPr>
            </w:pPr>
            <w:bookmarkStart w:id="0" w:name="_Hlk481595046"/>
            <w:r w:rsidRPr="001B6A27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1B6A27" w:rsidRPr="001B6A27" w:rsidTr="006D01AC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6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sprzęt  jest</w:t>
            </w:r>
            <w:proofErr w:type="gramEnd"/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1B6A27">
              <w:rPr>
                <w:rFonts w:ascii="Arial" w:hAnsi="Arial" w:cs="Arial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>,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1B6A27">
              <w:rPr>
                <w:rFonts w:ascii="Arial" w:hAnsi="Arial" w:cs="Arial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>s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="007E1FB8">
              <w:rPr>
                <w:rFonts w:ascii="Arial" w:hAnsi="Arial" w:cs="Arial"/>
                <w:sz w:val="22"/>
                <w:szCs w:val="22"/>
              </w:rPr>
              <w:t>, rok produkcji 2023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4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1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6D01AC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6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E94A1F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Instrukcja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języku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polskim (1szt. papierowa</w:t>
            </w:r>
            <w:r w:rsidR="00E94A1F">
              <w:rPr>
                <w:rFonts w:ascii="Arial" w:hAnsi="Arial" w:cs="Arial"/>
                <w:sz w:val="22"/>
                <w:szCs w:val="22"/>
              </w:rPr>
              <w:t xml:space="preserve"> lub w wersji elektronicznej 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– płyta CD lub </w:t>
            </w:r>
            <w:proofErr w:type="spellStart"/>
            <w:r w:rsidRPr="001B6A27">
              <w:rPr>
                <w:rFonts w:ascii="Arial" w:hAnsi="Arial" w:cs="Arial"/>
                <w:sz w:val="22"/>
                <w:szCs w:val="22"/>
              </w:rPr>
              <w:t>pendrive</w:t>
            </w:r>
            <w:proofErr w:type="spellEnd"/>
            <w:r w:rsidR="00E94A1F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="00E94A1F">
              <w:rPr>
                <w:rFonts w:ascii="Arial" w:hAnsi="Arial" w:cs="Arial"/>
                <w:i/>
                <w:sz w:val="22"/>
                <w:szCs w:val="22"/>
              </w:rPr>
              <w:t>d</w:t>
            </w:r>
            <w:r w:rsidRPr="001B6A27">
              <w:rPr>
                <w:rFonts w:ascii="Arial" w:hAnsi="Arial" w:cs="Arial"/>
                <w:i/>
                <w:sz w:val="22"/>
                <w:szCs w:val="22"/>
              </w:rPr>
              <w:t>ostarczyć wraz z dostawą przedmiotu zamówienia.</w:t>
            </w:r>
            <w:r w:rsidR="00E94A1F">
              <w:rPr>
                <w:rFonts w:ascii="Arial" w:hAnsi="Arial" w:cs="Arial"/>
                <w:i/>
                <w:sz w:val="22"/>
                <w:szCs w:val="22"/>
              </w:rPr>
              <w:t xml:space="preserve">; 1 </w:t>
            </w:r>
            <w:proofErr w:type="gramStart"/>
            <w:r w:rsidR="00E94A1F">
              <w:rPr>
                <w:rFonts w:ascii="Arial" w:hAnsi="Arial" w:cs="Arial"/>
                <w:i/>
                <w:sz w:val="22"/>
                <w:szCs w:val="22"/>
              </w:rPr>
              <w:t>szt</w:t>
            </w:r>
            <w:proofErr w:type="gramEnd"/>
            <w:r w:rsidR="00E94A1F">
              <w:rPr>
                <w:rFonts w:ascii="Arial" w:hAnsi="Arial" w:cs="Arial"/>
                <w:i/>
                <w:sz w:val="22"/>
                <w:szCs w:val="22"/>
              </w:rPr>
              <w:t>. w wersji elektronicznej dołączyć do oferty przedmiotu zamówienia).</w:t>
            </w:r>
          </w:p>
        </w:tc>
        <w:tc>
          <w:tcPr>
            <w:tcW w:w="4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6D01AC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:rsidR="001B6A27" w:rsidRPr="001B6A27" w:rsidRDefault="00C923AC" w:rsidP="002D6B1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Załączyć do oferty</w:t>
            </w:r>
            <w:r w:rsidR="001B6A27" w:rsidRPr="001B6A27">
              <w:rPr>
                <w:rFonts w:ascii="Arial" w:hAnsi="Arial" w:cs="Arial"/>
                <w:i/>
                <w:sz w:val="22"/>
                <w:szCs w:val="22"/>
              </w:rPr>
              <w:t xml:space="preserve"> przedmiot</w:t>
            </w:r>
            <w:r w:rsidR="001D5CE1">
              <w:rPr>
                <w:rFonts w:ascii="Arial" w:hAnsi="Arial" w:cs="Arial"/>
                <w:i/>
                <w:sz w:val="22"/>
                <w:szCs w:val="22"/>
              </w:rPr>
              <w:t>u zamówienia deklarację</w:t>
            </w:r>
            <w:r w:rsidR="001B6A27" w:rsidRPr="001B6A27">
              <w:rPr>
                <w:rFonts w:ascii="Arial" w:hAnsi="Arial" w:cs="Arial"/>
                <w:i/>
                <w:sz w:val="22"/>
                <w:szCs w:val="22"/>
              </w:rPr>
              <w:t xml:space="preserve"> zgodności</w:t>
            </w:r>
            <w:r w:rsidR="001D5CE1">
              <w:rPr>
                <w:rFonts w:ascii="Arial" w:hAnsi="Arial" w:cs="Arial"/>
                <w:i/>
                <w:sz w:val="22"/>
                <w:szCs w:val="22"/>
              </w:rPr>
              <w:t xml:space="preserve"> CE (WE)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oraz potwierdzenie zgłoszenia (wpisu) do rejestru wyrobów medycznych</w:t>
            </w:r>
          </w:p>
        </w:tc>
        <w:tc>
          <w:tcPr>
            <w:tcW w:w="4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6D01AC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:rsidR="001B6A27" w:rsidRPr="001B6A27" w:rsidRDefault="001B6A27" w:rsidP="002D6B1A">
            <w:pPr>
              <w:autoSpaceDE w:val="0"/>
              <w:snapToGrid w:val="0"/>
              <w:rPr>
                <w:rFonts w:ascii="Arial" w:hAnsi="Arial" w:cs="Arial"/>
              </w:rPr>
            </w:pP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z</w:t>
            </w:r>
            <w:proofErr w:type="gramEnd"/>
            <w:r w:rsidRPr="001B6A27">
              <w:rPr>
                <w:rFonts w:ascii="Arial" w:hAnsi="Arial" w:cs="Arial"/>
                <w:sz w:val="22"/>
                <w:szCs w:val="22"/>
              </w:rPr>
              <w:t xml:space="preserve"> informacjami zawierającymi datę zainstalowania aparatu i termin następnego przeglądu </w:t>
            </w:r>
          </w:p>
          <w:p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eastAsia="Mangal" w:hAnsi="Arial" w:cs="Arial"/>
                <w:i/>
                <w:sz w:val="22"/>
                <w:szCs w:val="22"/>
              </w:rPr>
              <w:t xml:space="preserve">Dostarczyć wraz z dostawą </w:t>
            </w:r>
            <w:proofErr w:type="gramStart"/>
            <w:r w:rsidRPr="001B6A27">
              <w:rPr>
                <w:rFonts w:ascii="Arial" w:eastAsia="Mangal" w:hAnsi="Arial" w:cs="Arial"/>
                <w:i/>
                <w:sz w:val="22"/>
                <w:szCs w:val="22"/>
              </w:rPr>
              <w:t>przedmiotu  zamówienia</w:t>
            </w:r>
            <w:proofErr w:type="gramEnd"/>
            <w:r w:rsidRPr="001B6A27">
              <w:rPr>
                <w:rFonts w:ascii="Arial" w:eastAsia="Mangal" w:hAnsi="Arial" w:cs="Arial"/>
                <w:i/>
                <w:sz w:val="22"/>
                <w:szCs w:val="22"/>
              </w:rPr>
              <w:t>.</w:t>
            </w:r>
          </w:p>
        </w:tc>
        <w:tc>
          <w:tcPr>
            <w:tcW w:w="4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6D01AC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Wszelkie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posiadane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materiały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na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temat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min.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prospekty,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1B6A27">
              <w:rPr>
                <w:rFonts w:ascii="Arial" w:hAnsi="Arial" w:cs="Arial"/>
                <w:sz w:val="22"/>
                <w:szCs w:val="22"/>
              </w:rPr>
              <w:t>broszury</w:t>
            </w:r>
            <w:proofErr w:type="gramEnd"/>
            <w:r w:rsidRPr="001B6A27">
              <w:rPr>
                <w:rFonts w:ascii="Arial" w:hAnsi="Arial" w:cs="Arial"/>
                <w:sz w:val="22"/>
                <w:szCs w:val="22"/>
              </w:rPr>
              <w:t>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dane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techniczne,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itp.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języku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4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6D01AC">
        <w:trPr>
          <w:cantSplit/>
          <w:trHeight w:val="35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Default="001B6A27" w:rsidP="002D6B1A">
            <w:pPr>
              <w:autoSpaceDE w:val="0"/>
              <w:rPr>
                <w:rFonts w:ascii="Arial" w:hAnsi="Arial" w:cs="Arial"/>
                <w:sz w:val="22"/>
                <w:szCs w:val="22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że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jest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kompletny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będzie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gotowy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pracy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zgodnie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instrukcją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bez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żadnych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dodatkowych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zakupów</w:t>
            </w:r>
          </w:p>
          <w:p w:rsidR="006D01AC" w:rsidRPr="001B6A27" w:rsidRDefault="006D01AC" w:rsidP="002D6B1A">
            <w:pPr>
              <w:autoSpaceDE w:val="0"/>
              <w:rPr>
                <w:rFonts w:ascii="Arial" w:hAnsi="Arial" w:cs="Arial"/>
              </w:rPr>
            </w:pPr>
          </w:p>
        </w:tc>
        <w:tc>
          <w:tcPr>
            <w:tcW w:w="4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6D01AC">
        <w:trPr>
          <w:cantSplit/>
          <w:trHeight w:val="35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snapToGrid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Dostawca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się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do:</w:t>
            </w:r>
          </w:p>
          <w:p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-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dokonania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instalacji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miejscu</w:t>
            </w:r>
          </w:p>
          <w:p w:rsidR="001B6A27" w:rsidRDefault="001B6A27" w:rsidP="002D6B1A">
            <w:pPr>
              <w:rPr>
                <w:rFonts w:ascii="Arial" w:hAnsi="Arial" w:cs="Arial"/>
                <w:sz w:val="22"/>
                <w:szCs w:val="22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-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dokonania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szkolenia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zakresie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zamówienia [Szkol</w:t>
            </w:r>
            <w:r w:rsidR="00C7558F">
              <w:rPr>
                <w:rFonts w:ascii="Arial" w:hAnsi="Arial" w:cs="Arial"/>
                <w:sz w:val="22"/>
                <w:szCs w:val="22"/>
              </w:rPr>
              <w:t>enie personelu w wymiarze min. 2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 godziny]. Zamawiający zastrzega sobie możliwość drugiego szkolenia na żądanie w trakcie użytkowania sprzętu.</w:t>
            </w:r>
          </w:p>
          <w:p w:rsidR="006D01AC" w:rsidRPr="001B6A27" w:rsidRDefault="006D01AC" w:rsidP="002D6B1A">
            <w:pPr>
              <w:rPr>
                <w:rFonts w:ascii="Arial" w:hAnsi="Arial" w:cs="Arial"/>
              </w:rPr>
            </w:pPr>
          </w:p>
        </w:tc>
        <w:tc>
          <w:tcPr>
            <w:tcW w:w="4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6D01AC">
        <w:trPr>
          <w:cantSplit/>
          <w:trHeight w:hRule="exact" w:val="520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lastRenderedPageBreak/>
              <w:t>Warunki gwarancji i serwisu</w:t>
            </w:r>
          </w:p>
        </w:tc>
      </w:tr>
      <w:tr w:rsidR="001B6A27" w:rsidRPr="001B6A27" w:rsidTr="006D01AC">
        <w:trPr>
          <w:cantSplit/>
          <w:trHeight w:hRule="exact" w:val="574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0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Długość udzielanej </w:t>
            </w: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gwarancji –  minimum</w:t>
            </w:r>
            <w:proofErr w:type="gramEnd"/>
            <w:r w:rsidRPr="001B6A27">
              <w:rPr>
                <w:rFonts w:ascii="Arial" w:hAnsi="Arial" w:cs="Arial"/>
                <w:sz w:val="22"/>
                <w:szCs w:val="22"/>
              </w:rPr>
              <w:t xml:space="preserve"> 24 miesiące</w:t>
            </w:r>
          </w:p>
          <w:p w:rsidR="001B6A27" w:rsidRPr="001B6A27" w:rsidRDefault="001B6A27" w:rsidP="002D6B1A">
            <w:pPr>
              <w:rPr>
                <w:rFonts w:ascii="Arial" w:hAnsi="Arial" w:cs="Arial"/>
              </w:rPr>
            </w:pP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maksymalnie</w:t>
            </w:r>
            <w:proofErr w:type="gramEnd"/>
            <w:r w:rsidRPr="001B6A27">
              <w:rPr>
                <w:rFonts w:ascii="Arial" w:hAnsi="Arial" w:cs="Arial"/>
                <w:sz w:val="22"/>
                <w:szCs w:val="22"/>
              </w:rPr>
              <w:t xml:space="preserve"> 60 miesięcy</w:t>
            </w:r>
          </w:p>
        </w:tc>
        <w:tc>
          <w:tcPr>
            <w:tcW w:w="4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  <w:proofErr w:type="gramEnd"/>
          </w:p>
        </w:tc>
        <w:tc>
          <w:tcPr>
            <w:tcW w:w="121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1B6A27" w:rsidP="002D6B1A">
            <w:pPr>
              <w:rPr>
                <w:rFonts w:ascii="Arial" w:hAnsi="Arial" w:cs="Arial"/>
              </w:rPr>
            </w:pPr>
          </w:p>
        </w:tc>
      </w:tr>
      <w:tr w:rsidR="001B6A27" w:rsidRPr="001B6A27" w:rsidTr="006D01AC">
        <w:trPr>
          <w:cantSplit/>
          <w:trHeight w:hRule="exact" w:val="1021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0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4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6D01AC">
        <w:trPr>
          <w:cantSplit/>
          <w:trHeight w:hRule="exact" w:val="919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0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4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  <w:r w:rsidR="006D01AC">
              <w:rPr>
                <w:rFonts w:ascii="Arial" w:hAnsi="Arial" w:cs="Arial"/>
                <w:sz w:val="22"/>
                <w:szCs w:val="22"/>
              </w:rPr>
              <w:t xml:space="preserve"> adres, kontakt </w:t>
            </w:r>
            <w:bookmarkStart w:id="1" w:name="_GoBack"/>
            <w:bookmarkEnd w:id="1"/>
          </w:p>
        </w:tc>
        <w:tc>
          <w:tcPr>
            <w:tcW w:w="1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6D01AC">
        <w:trPr>
          <w:cantSplit/>
          <w:trHeight w:hRule="exact" w:val="734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0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4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6D01AC">
        <w:trPr>
          <w:cantSplit/>
          <w:trHeight w:hRule="exact" w:val="555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0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4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6D01AC">
        <w:trPr>
          <w:cantSplit/>
          <w:trHeight w:hRule="exact" w:val="548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0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4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6D01AC">
        <w:trPr>
          <w:cantSplit/>
          <w:trHeight w:hRule="exact" w:val="542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0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4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6D01AC">
        <w:trPr>
          <w:cantSplit/>
          <w:trHeight w:hRule="exact" w:val="544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0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4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6D01AC">
        <w:trPr>
          <w:cantSplit/>
          <w:trHeight w:hRule="exact" w:val="544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0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4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6D01AC">
        <w:trPr>
          <w:cantSplit/>
          <w:trHeight w:hRule="exact" w:val="752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0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przekroczeniu którego</w:t>
            </w:r>
            <w:proofErr w:type="gramEnd"/>
            <w:r w:rsidRPr="001B6A27">
              <w:rPr>
                <w:rFonts w:ascii="Arial" w:hAnsi="Arial" w:cs="Arial"/>
                <w:sz w:val="22"/>
                <w:szCs w:val="22"/>
              </w:rPr>
              <w:t xml:space="preserve"> przedłuża się gwarancję o 3-krotny czas przerwy w eksploatacji </w:t>
            </w:r>
          </w:p>
        </w:tc>
        <w:tc>
          <w:tcPr>
            <w:tcW w:w="4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6D01AC">
        <w:trPr>
          <w:cantSplit/>
          <w:trHeight w:hRule="exact" w:val="885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0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4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  <w:tr w:rsidR="001B6A27" w:rsidRPr="001B6A27" w:rsidTr="006D01AC">
        <w:trPr>
          <w:cantSplit/>
          <w:trHeight w:hRule="exact" w:val="729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0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1B6A27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4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1B6A27" w:rsidRDefault="00F87776">
      <w:pPr>
        <w:rPr>
          <w:rFonts w:ascii="Arial" w:hAnsi="Arial" w:cs="Arial"/>
          <w:sz w:val="22"/>
          <w:szCs w:val="22"/>
        </w:rPr>
      </w:pPr>
    </w:p>
    <w:sectPr w:rsidR="00F87776" w:rsidRPr="001B6A27" w:rsidSect="004369F7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52A6" w:rsidRDefault="004C52A6" w:rsidP="004845EA">
      <w:r>
        <w:separator/>
      </w:r>
    </w:p>
  </w:endnote>
  <w:endnote w:type="continuationSeparator" w:id="0">
    <w:p w:rsidR="004C52A6" w:rsidRDefault="004C52A6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CB4BA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CB4BA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01A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B6A27" w:rsidRPr="00A208F1" w:rsidRDefault="001B6A27" w:rsidP="004369F7">
    <w:pPr>
      <w:pStyle w:val="Stopka"/>
      <w:ind w:right="360"/>
      <w:jc w:val="right"/>
      <w:rPr>
        <w:rFonts w:ascii="Arial Narrow" w:hAnsi="Arial Narrow"/>
        <w:sz w:val="22"/>
      </w:rPr>
    </w:pPr>
    <w:proofErr w:type="gramStart"/>
    <w:r>
      <w:rPr>
        <w:rFonts w:ascii="Arial Narrow" w:hAnsi="Arial Narrow"/>
        <w:sz w:val="22"/>
      </w:rPr>
      <w:t>podpis</w:t>
    </w:r>
    <w:proofErr w:type="gramEnd"/>
    <w:r>
      <w:rPr>
        <w:rFonts w:ascii="Arial Narrow" w:hAnsi="Arial Narrow"/>
        <w:sz w:val="22"/>
      </w:rPr>
      <w:t xml:space="preserve"> </w:t>
    </w:r>
    <w:r w:rsidR="006D01AC">
      <w:rPr>
        <w:rFonts w:ascii="Arial Narrow" w:hAnsi="Arial Narrow"/>
        <w:sz w:val="22"/>
      </w:rPr>
      <w:t xml:space="preserve">elektroniczny </w:t>
    </w:r>
    <w:r>
      <w:rPr>
        <w:rFonts w:ascii="Arial Narrow" w:hAnsi="Arial Narrow"/>
        <w:sz w:val="22"/>
      </w:rPr>
      <w:t>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52A6" w:rsidRDefault="004C52A6" w:rsidP="004845EA">
      <w:r>
        <w:separator/>
      </w:r>
    </w:p>
  </w:footnote>
  <w:footnote w:type="continuationSeparator" w:id="0">
    <w:p w:rsidR="004C52A6" w:rsidRDefault="004C52A6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B6A2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6D01AC" w:rsidRPr="006D01AC">
      <w:rPr>
        <w:rFonts w:ascii="Arial Narrow" w:hAnsi="Arial Narrow"/>
        <w:b/>
        <w:sz w:val="22"/>
      </w:rPr>
      <w:t>48/2023</w:t>
    </w:r>
    <w:r w:rsidR="006D01AC">
      <w:rPr>
        <w:rFonts w:ascii="Arial Narrow" w:hAnsi="Arial Narrow"/>
        <w:sz w:val="22"/>
      </w:rPr>
      <w:tab/>
    </w:r>
    <w:r w:rsidR="006D01AC">
      <w:rPr>
        <w:rFonts w:ascii="Arial Narrow" w:hAnsi="Arial Narrow"/>
        <w:sz w:val="22"/>
      </w:rPr>
      <w:tab/>
    </w:r>
    <w:r w:rsidR="006D01AC">
      <w:rPr>
        <w:rFonts w:ascii="Arial Narrow" w:hAnsi="Arial Narrow"/>
        <w:sz w:val="22"/>
      </w:rPr>
      <w:tab/>
    </w:r>
    <w:r w:rsidR="006D01AC">
      <w:rPr>
        <w:rFonts w:ascii="Arial Narrow" w:hAnsi="Arial Narrow"/>
        <w:sz w:val="22"/>
      </w:rPr>
      <w:tab/>
    </w:r>
    <w:r w:rsidR="006D01AC">
      <w:rPr>
        <w:rFonts w:ascii="Arial Narrow" w:hAnsi="Arial Narrow"/>
        <w:sz w:val="22"/>
      </w:rPr>
      <w:tab/>
    </w:r>
    <w:r w:rsidR="006D01AC">
      <w:rPr>
        <w:rFonts w:ascii="Arial Narrow" w:hAnsi="Arial Narrow"/>
        <w:sz w:val="22"/>
      </w:rPr>
      <w:tab/>
    </w:r>
    <w:r w:rsidR="006D01AC">
      <w:rPr>
        <w:rFonts w:ascii="Arial Narrow" w:hAnsi="Arial Narrow"/>
        <w:sz w:val="22"/>
      </w:rPr>
      <w:tab/>
    </w:r>
    <w:r w:rsidR="006D01AC">
      <w:rPr>
        <w:rFonts w:ascii="Arial Narrow" w:hAnsi="Arial Narrow"/>
        <w:sz w:val="22"/>
      </w:rPr>
      <w:tab/>
      <w:t>Załącznik nr 20 do SWZ</w:t>
    </w:r>
  </w:p>
  <w:p w:rsidR="001B6A27" w:rsidRPr="006D01AC" w:rsidRDefault="001B6A27" w:rsidP="004369F7">
    <w:pPr>
      <w:pStyle w:val="Nagwek"/>
      <w:jc w:val="center"/>
      <w:rPr>
        <w:rFonts w:ascii="Arial Narrow" w:hAnsi="Arial Narrow"/>
        <w:b/>
      </w:rPr>
    </w:pPr>
    <w:r w:rsidRPr="006D01AC">
      <w:rPr>
        <w:rFonts w:ascii="Arial Narrow" w:hAnsi="Arial Narrow"/>
        <w:b/>
      </w:rPr>
      <w:t xml:space="preserve">Specyfikacja techniczna </w:t>
    </w:r>
    <w:r w:rsidR="006D01AC" w:rsidRPr="006D01AC">
      <w:rPr>
        <w:rFonts w:ascii="Arial Narrow" w:hAnsi="Arial Narrow"/>
        <w:b/>
      </w:rPr>
      <w:t xml:space="preserve">zadania nr 10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0CD1"/>
    <w:rsid w:val="00001EA8"/>
    <w:rsid w:val="000322B8"/>
    <w:rsid w:val="0005668E"/>
    <w:rsid w:val="000C7F7D"/>
    <w:rsid w:val="00116786"/>
    <w:rsid w:val="00157765"/>
    <w:rsid w:val="001A3016"/>
    <w:rsid w:val="001B6A27"/>
    <w:rsid w:val="001D3DA9"/>
    <w:rsid w:val="001D5CE1"/>
    <w:rsid w:val="00222F93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C52A6"/>
    <w:rsid w:val="004F60B4"/>
    <w:rsid w:val="00545413"/>
    <w:rsid w:val="005B28BD"/>
    <w:rsid w:val="005D7755"/>
    <w:rsid w:val="006030CC"/>
    <w:rsid w:val="006D01AC"/>
    <w:rsid w:val="006E12D2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845A7"/>
    <w:rsid w:val="00893E37"/>
    <w:rsid w:val="008E2A03"/>
    <w:rsid w:val="009077B6"/>
    <w:rsid w:val="009348A9"/>
    <w:rsid w:val="009375BB"/>
    <w:rsid w:val="009573C1"/>
    <w:rsid w:val="00991F25"/>
    <w:rsid w:val="00996C96"/>
    <w:rsid w:val="009B0BC4"/>
    <w:rsid w:val="009B4A03"/>
    <w:rsid w:val="009C28EE"/>
    <w:rsid w:val="009D3056"/>
    <w:rsid w:val="009D3148"/>
    <w:rsid w:val="00AD0C91"/>
    <w:rsid w:val="00AF2877"/>
    <w:rsid w:val="00B15658"/>
    <w:rsid w:val="00C375C6"/>
    <w:rsid w:val="00C672D0"/>
    <w:rsid w:val="00C7558F"/>
    <w:rsid w:val="00C920DB"/>
    <w:rsid w:val="00C923AC"/>
    <w:rsid w:val="00CB1025"/>
    <w:rsid w:val="00CB4BA7"/>
    <w:rsid w:val="00D4776A"/>
    <w:rsid w:val="00DF2AF1"/>
    <w:rsid w:val="00DF488C"/>
    <w:rsid w:val="00DF6DBA"/>
    <w:rsid w:val="00DF71DF"/>
    <w:rsid w:val="00E05144"/>
    <w:rsid w:val="00E50CD1"/>
    <w:rsid w:val="00E53A8E"/>
    <w:rsid w:val="00E56F64"/>
    <w:rsid w:val="00E92C2F"/>
    <w:rsid w:val="00E94A1F"/>
    <w:rsid w:val="00E96A35"/>
    <w:rsid w:val="00EC36D0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81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1582</TotalTime>
  <Pages>3</Pages>
  <Words>684</Words>
  <Characters>4107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21</cp:revision>
  <cp:lastPrinted>2022-03-07T07:03:00Z</cp:lastPrinted>
  <dcterms:created xsi:type="dcterms:W3CDTF">2022-05-20T07:14:00Z</dcterms:created>
  <dcterms:modified xsi:type="dcterms:W3CDTF">2023-04-20T11:13:00Z</dcterms:modified>
</cp:coreProperties>
</file>