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C24" w:rsidRPr="00DA0C24" w:rsidRDefault="00DA0C24" w:rsidP="00DA0C24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bookmarkStart w:id="0" w:name="_Hlk60301409"/>
      <w:r w:rsidRPr="00C775CD">
        <w:rPr>
          <w:rFonts w:ascii="Arial" w:hAnsi="Arial" w:cs="Arial"/>
          <w:b/>
          <w:sz w:val="24"/>
          <w:szCs w:val="24"/>
        </w:rPr>
        <w:t>Znak sprawy: KA-2/0</w:t>
      </w:r>
      <w:r>
        <w:rPr>
          <w:rFonts w:ascii="Arial" w:hAnsi="Arial" w:cs="Arial"/>
          <w:b/>
          <w:sz w:val="24"/>
          <w:szCs w:val="24"/>
        </w:rPr>
        <w:t>42</w:t>
      </w:r>
      <w:r w:rsidRPr="00C775CD">
        <w:rPr>
          <w:rFonts w:ascii="Arial" w:hAnsi="Arial" w:cs="Arial"/>
          <w:b/>
          <w:sz w:val="24"/>
          <w:szCs w:val="24"/>
        </w:rPr>
        <w:t>/2023</w:t>
      </w:r>
    </w:p>
    <w:p w:rsidR="00025386" w:rsidRPr="00DA0C24" w:rsidRDefault="00657A47" w:rsidP="003776C5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DA0C2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FB6DAB" w:rsidRPr="00DA0C24">
        <w:rPr>
          <w:rFonts w:ascii="Arial" w:hAnsi="Arial" w:cs="Arial"/>
          <w:b/>
          <w:bCs/>
          <w:i w:val="0"/>
          <w:szCs w:val="24"/>
        </w:rPr>
        <w:t>4</w:t>
      </w:r>
      <w:r w:rsidR="007666D6" w:rsidRPr="00DA0C24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2022r. poz. 1710</w:t>
      </w:r>
      <w:r w:rsidR="003776C5">
        <w:rPr>
          <w:rFonts w:ascii="Arial" w:hAnsi="Arial" w:cs="Arial"/>
          <w:sz w:val="24"/>
          <w:szCs w:val="24"/>
        </w:rPr>
        <w:t xml:space="preserve"> ze zm..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205EE" w:rsidRPr="00CC1AF9" w:rsidRDefault="001205EE" w:rsidP="001205EE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1AF9">
        <w:rPr>
          <w:rFonts w:ascii="Arial" w:hAnsi="Arial" w:cs="Arial"/>
          <w:b/>
          <w:sz w:val="24"/>
          <w:szCs w:val="24"/>
        </w:rPr>
        <w:t xml:space="preserve">Usługa udostępnienia wirtualnego środowiska wraz z szablonem laboratorium O365 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95"/>
        <w:gridCol w:w="4777"/>
      </w:tblGrid>
      <w:tr w:rsidR="00053927" w:rsidRPr="008833CF" w:rsidTr="00DE22E6">
        <w:trPr>
          <w:trHeight w:val="519"/>
        </w:trPr>
        <w:tc>
          <w:tcPr>
            <w:tcW w:w="4295" w:type="dxa"/>
            <w:shd w:val="clear" w:color="auto" w:fill="auto"/>
          </w:tcPr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777" w:type="dxa"/>
            <w:shd w:val="clear" w:color="auto" w:fill="auto"/>
          </w:tcPr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bookmarkEnd w:id="0"/>
    <w:p w:rsidR="00DE22E6" w:rsidRPr="00A51306" w:rsidRDefault="00DE22E6" w:rsidP="00A51306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DE22E6" w:rsidRPr="00A45E36" w:rsidRDefault="00DE22E6" w:rsidP="00DE22E6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DE22E6" w:rsidRPr="00A45E36" w:rsidRDefault="00DE22E6" w:rsidP="00DE22E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99E" w:rsidRDefault="004D399E" w:rsidP="00025386">
      <w:pPr>
        <w:spacing w:after="0" w:line="240" w:lineRule="auto"/>
      </w:pPr>
      <w:r>
        <w:separator/>
      </w:r>
    </w:p>
  </w:endnote>
  <w:endnote w:type="continuationSeparator" w:id="0">
    <w:p w:rsidR="004D399E" w:rsidRDefault="004D399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6D1" w:rsidRDefault="00D826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FD3C1D" w:rsidRPr="00B0119B" w:rsidRDefault="00FD3C1D" w:rsidP="00FD3C1D">
    <w:pPr>
      <w:pStyle w:val="Bezodstpw"/>
      <w:jc w:val="center"/>
      <w:rPr>
        <w:rFonts w:ascii="Arial" w:hAnsi="Arial" w:cs="Arial"/>
        <w:sz w:val="20"/>
        <w:szCs w:val="20"/>
      </w:rPr>
    </w:pPr>
    <w:r w:rsidRPr="00B0119B">
      <w:rPr>
        <w:rFonts w:ascii="Arial" w:hAnsi="Arial" w:cs="Arial"/>
        <w:sz w:val="20"/>
        <w:szCs w:val="20"/>
      </w:rPr>
      <w:t xml:space="preserve">Projekt „REG – region uczący się” jest finansowany ze środków Europejskiego Funduszu Społecznego w ramach Programu Operacyjnego Wiedza Edukacja Rozwój </w:t>
    </w:r>
  </w:p>
  <w:p w:rsidR="00FD3C1D" w:rsidRPr="00B0119B" w:rsidRDefault="00FD3C1D" w:rsidP="00FD3C1D">
    <w:pPr>
      <w:pStyle w:val="Bezodstpw"/>
      <w:jc w:val="center"/>
      <w:rPr>
        <w:rFonts w:ascii="Arial" w:hAnsi="Arial" w:cs="Arial"/>
        <w:bCs/>
        <w:sz w:val="20"/>
        <w:szCs w:val="20"/>
      </w:rPr>
    </w:pPr>
    <w:r w:rsidRPr="00B0119B">
      <w:rPr>
        <w:rFonts w:ascii="Arial" w:hAnsi="Arial" w:cs="Arial"/>
        <w:sz w:val="20"/>
        <w:szCs w:val="20"/>
      </w:rPr>
      <w:t>nr umowy POWR.03.05.00-00-ZR28/18</w:t>
    </w:r>
  </w:p>
  <w:p w:rsidR="00025386" w:rsidRDefault="00025386" w:rsidP="0089135A">
    <w:pPr>
      <w:pStyle w:val="Stopka"/>
      <w:jc w:val="right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6D1" w:rsidRDefault="00D82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99E" w:rsidRDefault="004D399E" w:rsidP="00025386">
      <w:pPr>
        <w:spacing w:after="0" w:line="240" w:lineRule="auto"/>
      </w:pPr>
      <w:r>
        <w:separator/>
      </w:r>
    </w:p>
  </w:footnote>
  <w:footnote w:type="continuationSeparator" w:id="0">
    <w:p w:rsidR="004D399E" w:rsidRDefault="004D399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6D1" w:rsidRDefault="00D82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AB4B40" w:rsidP="00AB4B40">
    <w:pPr>
      <w:pStyle w:val="Nagwek"/>
      <w:tabs>
        <w:tab w:val="clear" w:pos="4536"/>
        <w:tab w:val="clear" w:pos="9072"/>
        <w:tab w:val="left" w:pos="3780"/>
      </w:tabs>
    </w:pPr>
    <w:r>
      <w:tab/>
    </w:r>
    <w:r w:rsidRPr="00996A89">
      <w:rPr>
        <w:noProof/>
      </w:rPr>
      <w:drawing>
        <wp:inline distT="0" distB="0" distL="0" distR="0" wp14:anchorId="4221FAFA" wp14:editId="2CA61F70">
          <wp:extent cx="5760720" cy="856615"/>
          <wp:effectExtent l="0" t="0" r="0" b="635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6D1" w:rsidRDefault="00D82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66C44"/>
    <w:rsid w:val="00071D4C"/>
    <w:rsid w:val="00084786"/>
    <w:rsid w:val="001205EE"/>
    <w:rsid w:val="001333A9"/>
    <w:rsid w:val="0016158F"/>
    <w:rsid w:val="001C2314"/>
    <w:rsid w:val="00213980"/>
    <w:rsid w:val="003776C5"/>
    <w:rsid w:val="004374F2"/>
    <w:rsid w:val="00460705"/>
    <w:rsid w:val="00485239"/>
    <w:rsid w:val="00486E4B"/>
    <w:rsid w:val="004D399E"/>
    <w:rsid w:val="004E27D7"/>
    <w:rsid w:val="0055145C"/>
    <w:rsid w:val="005624D8"/>
    <w:rsid w:val="00620476"/>
    <w:rsid w:val="00657A47"/>
    <w:rsid w:val="0071340C"/>
    <w:rsid w:val="00741C05"/>
    <w:rsid w:val="00745A44"/>
    <w:rsid w:val="007666D6"/>
    <w:rsid w:val="007D6755"/>
    <w:rsid w:val="00824D73"/>
    <w:rsid w:val="00830970"/>
    <w:rsid w:val="008833CF"/>
    <w:rsid w:val="0089135A"/>
    <w:rsid w:val="008B797E"/>
    <w:rsid w:val="008D522B"/>
    <w:rsid w:val="008E732F"/>
    <w:rsid w:val="008F2498"/>
    <w:rsid w:val="0093388F"/>
    <w:rsid w:val="00A51306"/>
    <w:rsid w:val="00A56A6F"/>
    <w:rsid w:val="00A87380"/>
    <w:rsid w:val="00AB0A7A"/>
    <w:rsid w:val="00AB4B40"/>
    <w:rsid w:val="00AF4E90"/>
    <w:rsid w:val="00AF7375"/>
    <w:rsid w:val="00B62AD0"/>
    <w:rsid w:val="00B77707"/>
    <w:rsid w:val="00BE3BCE"/>
    <w:rsid w:val="00CB29AC"/>
    <w:rsid w:val="00CD625E"/>
    <w:rsid w:val="00D55FC4"/>
    <w:rsid w:val="00D826D1"/>
    <w:rsid w:val="00D9320D"/>
    <w:rsid w:val="00DA0C24"/>
    <w:rsid w:val="00DC4842"/>
    <w:rsid w:val="00DC587A"/>
    <w:rsid w:val="00DC652A"/>
    <w:rsid w:val="00DE22E6"/>
    <w:rsid w:val="00DE3B21"/>
    <w:rsid w:val="00DE73DD"/>
    <w:rsid w:val="00E27ABB"/>
    <w:rsid w:val="00E67109"/>
    <w:rsid w:val="00E7152A"/>
    <w:rsid w:val="00E86D3B"/>
    <w:rsid w:val="00EC10EE"/>
    <w:rsid w:val="00EF3368"/>
    <w:rsid w:val="00F334B4"/>
    <w:rsid w:val="00F558AA"/>
    <w:rsid w:val="00FB6DAB"/>
    <w:rsid w:val="00FB7BA7"/>
    <w:rsid w:val="00FD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CDAD4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Bezodstpw">
    <w:name w:val="No Spacing"/>
    <w:link w:val="BezodstpwZnak"/>
    <w:uiPriority w:val="1"/>
    <w:qFormat/>
    <w:rsid w:val="00FD3C1D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FD3C1D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12</cp:revision>
  <dcterms:created xsi:type="dcterms:W3CDTF">2023-04-24T05:33:00Z</dcterms:created>
  <dcterms:modified xsi:type="dcterms:W3CDTF">2023-04-24T09:06:00Z</dcterms:modified>
</cp:coreProperties>
</file>