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4B91" w:rsidRPr="00B74B91" w:rsidRDefault="00B74B91" w:rsidP="00B74B91">
      <w:pPr>
        <w:spacing w:after="0" w:line="276" w:lineRule="auto"/>
        <w:jc w:val="right"/>
        <w:rPr>
          <w:rFonts w:ascii="Arial" w:hAnsi="Arial" w:cs="Arial"/>
          <w:b/>
          <w:sz w:val="24"/>
          <w:szCs w:val="24"/>
        </w:rPr>
      </w:pPr>
      <w:bookmarkStart w:id="0" w:name="_Hlk60301409"/>
      <w:r>
        <w:rPr>
          <w:rFonts w:ascii="Arial" w:hAnsi="Arial" w:cs="Arial"/>
          <w:bCs/>
          <w:i/>
          <w:szCs w:val="24"/>
        </w:rPr>
        <w:tab/>
      </w:r>
      <w:r w:rsidRPr="00C775CD">
        <w:rPr>
          <w:rFonts w:ascii="Arial" w:hAnsi="Arial" w:cs="Arial"/>
          <w:b/>
          <w:sz w:val="24"/>
          <w:szCs w:val="24"/>
        </w:rPr>
        <w:t>Znak sprawy: KA-2/0</w:t>
      </w:r>
      <w:r>
        <w:rPr>
          <w:rFonts w:ascii="Arial" w:hAnsi="Arial" w:cs="Arial"/>
          <w:b/>
          <w:sz w:val="24"/>
          <w:szCs w:val="24"/>
        </w:rPr>
        <w:t>42</w:t>
      </w:r>
      <w:r w:rsidRPr="00C775CD">
        <w:rPr>
          <w:rFonts w:ascii="Arial" w:hAnsi="Arial" w:cs="Arial"/>
          <w:b/>
          <w:sz w:val="24"/>
          <w:szCs w:val="24"/>
        </w:rPr>
        <w:t>/202</w:t>
      </w:r>
      <w:r>
        <w:rPr>
          <w:rFonts w:ascii="Arial" w:hAnsi="Arial" w:cs="Arial"/>
          <w:b/>
          <w:sz w:val="24"/>
          <w:szCs w:val="24"/>
        </w:rPr>
        <w:t>3</w:t>
      </w:r>
    </w:p>
    <w:p w:rsidR="00025386" w:rsidRPr="00B74B91" w:rsidRDefault="00657A47" w:rsidP="00EC10EE">
      <w:pPr>
        <w:pStyle w:val="Nagwek4"/>
        <w:spacing w:after="480" w:line="276" w:lineRule="auto"/>
        <w:rPr>
          <w:rFonts w:ascii="Arial" w:hAnsi="Arial" w:cs="Arial"/>
          <w:b/>
          <w:bCs/>
          <w:i w:val="0"/>
          <w:szCs w:val="24"/>
        </w:rPr>
      </w:pPr>
      <w:r w:rsidRPr="00B74B91">
        <w:rPr>
          <w:rFonts w:ascii="Arial" w:hAnsi="Arial" w:cs="Arial"/>
          <w:b/>
          <w:bCs/>
          <w:i w:val="0"/>
          <w:szCs w:val="24"/>
        </w:rPr>
        <w:t xml:space="preserve">Załącznik nr </w:t>
      </w:r>
      <w:r w:rsidR="00B74B91" w:rsidRPr="00B74B91">
        <w:rPr>
          <w:rFonts w:ascii="Arial" w:hAnsi="Arial" w:cs="Arial"/>
          <w:b/>
          <w:bCs/>
          <w:i w:val="0"/>
          <w:szCs w:val="24"/>
        </w:rPr>
        <w:t>6</w:t>
      </w:r>
      <w:r w:rsidR="007666D6" w:rsidRPr="00B74B91">
        <w:rPr>
          <w:rFonts w:ascii="Arial" w:hAnsi="Arial" w:cs="Arial"/>
          <w:b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740"/>
        <w:gridCol w:w="4739"/>
      </w:tblGrid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B568F5" w:rsidRPr="00B568F5">
        <w:rPr>
          <w:rFonts w:ascii="Arial" w:hAnsi="Arial" w:cs="Arial"/>
          <w:sz w:val="24"/>
          <w:szCs w:val="24"/>
        </w:rPr>
        <w:t>(</w:t>
      </w:r>
      <w:proofErr w:type="spellStart"/>
      <w:r w:rsidR="00B568F5" w:rsidRPr="00B568F5">
        <w:rPr>
          <w:rFonts w:ascii="Arial" w:hAnsi="Arial" w:cs="Arial"/>
          <w:sz w:val="24"/>
          <w:szCs w:val="24"/>
        </w:rPr>
        <w:t>t.j</w:t>
      </w:r>
      <w:proofErr w:type="spellEnd"/>
      <w:r w:rsidR="00B568F5" w:rsidRPr="00B568F5">
        <w:rPr>
          <w:rFonts w:ascii="Arial" w:hAnsi="Arial" w:cs="Arial"/>
          <w:sz w:val="24"/>
          <w:szCs w:val="24"/>
        </w:rPr>
        <w:t>. Dz. U. z 2022r. poz. 1710</w:t>
      </w:r>
      <w:r w:rsidR="00B909DC">
        <w:rPr>
          <w:rFonts w:ascii="Arial" w:hAnsi="Arial" w:cs="Arial"/>
          <w:sz w:val="24"/>
          <w:szCs w:val="24"/>
        </w:rPr>
        <w:t xml:space="preserve"> ze </w:t>
      </w:r>
      <w:proofErr w:type="spellStart"/>
      <w:r w:rsidR="00B909DC">
        <w:rPr>
          <w:rFonts w:ascii="Arial" w:hAnsi="Arial" w:cs="Arial"/>
          <w:sz w:val="24"/>
          <w:szCs w:val="24"/>
        </w:rPr>
        <w:t>zm</w:t>
      </w:r>
      <w:proofErr w:type="spellEnd"/>
      <w:r w:rsidR="00B568F5" w:rsidRPr="00B568F5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, </w:t>
      </w:r>
      <w:r w:rsidR="00B909DC">
        <w:rPr>
          <w:rFonts w:ascii="Arial" w:hAnsi="Arial" w:cs="Arial"/>
          <w:sz w:val="24"/>
          <w:szCs w:val="24"/>
        </w:rPr>
        <w:t xml:space="preserve">                               </w:t>
      </w:r>
      <w:r>
        <w:rPr>
          <w:rFonts w:ascii="Arial" w:hAnsi="Arial" w:cs="Arial"/>
          <w:sz w:val="24"/>
          <w:szCs w:val="24"/>
        </w:rPr>
        <w:t>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:rsidR="003E3C89" w:rsidRPr="00CC1AF9" w:rsidRDefault="003E3C89" w:rsidP="003E3C89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CC1AF9">
        <w:rPr>
          <w:rFonts w:ascii="Arial" w:hAnsi="Arial" w:cs="Arial"/>
          <w:b/>
          <w:sz w:val="24"/>
          <w:szCs w:val="24"/>
        </w:rPr>
        <w:t xml:space="preserve">Usługa udostępnienia wirtualnego środowiska wraz z szablonem laboratorium O365 </w:t>
      </w:r>
    </w:p>
    <w:p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usługi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7"/>
        <w:gridCol w:w="4940"/>
      </w:tblGrid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E27ABB" w:rsidRPr="00053927" w:rsidRDefault="00E27ABB" w:rsidP="002E0D51">
      <w:pPr>
        <w:widowControl w:val="0"/>
        <w:suppressAutoHyphens/>
        <w:autoSpaceDE w:val="0"/>
        <w:autoSpaceDN w:val="0"/>
        <w:adjustRightInd w:val="0"/>
        <w:spacing w:after="600" w:line="240" w:lineRule="auto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63"/>
        <w:gridCol w:w="4809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2E0D51" w:rsidRPr="00A45E36" w:rsidRDefault="002E0D51" w:rsidP="002E0D51">
      <w:pPr>
        <w:tabs>
          <w:tab w:val="left" w:pos="0"/>
        </w:tabs>
        <w:suppressAutoHyphens/>
        <w:ind w:left="720" w:right="1"/>
        <w:contextualSpacing/>
        <w:jc w:val="center"/>
        <w:rPr>
          <w:rFonts w:ascii="Times New Roman" w:eastAsia="Times New Roman" w:hAnsi="Times New Roman"/>
          <w:bCs/>
          <w:i/>
          <w:iCs/>
          <w:color w:val="FF0000"/>
          <w:sz w:val="24"/>
          <w:szCs w:val="24"/>
          <w:lang w:eastAsia="zh-CN"/>
        </w:rPr>
      </w:pPr>
      <w:r w:rsidRPr="00A45E36">
        <w:rPr>
          <w:rFonts w:ascii="Times New Roman" w:hAnsi="Times New Roman"/>
          <w:bCs/>
          <w:i/>
          <w:iCs/>
          <w:color w:val="FF0000"/>
          <w:sz w:val="24"/>
          <w:szCs w:val="24"/>
        </w:rPr>
        <w:t xml:space="preserve">Dokument należy </w:t>
      </w:r>
      <w:r w:rsidRPr="00A45E36">
        <w:rPr>
          <w:rFonts w:ascii="Times New Roman" w:eastAsia="Times New Roman" w:hAnsi="Times New Roman"/>
          <w:bCs/>
          <w:i/>
          <w:iCs/>
          <w:color w:val="FF0000"/>
          <w:sz w:val="24"/>
          <w:szCs w:val="24"/>
          <w:lang w:eastAsia="zh-CN"/>
        </w:rPr>
        <w:t>podpisać kwalifikowanym</w:t>
      </w:r>
    </w:p>
    <w:p w:rsidR="002E0D51" w:rsidRPr="00A45E36" w:rsidRDefault="002E0D51" w:rsidP="002E0D51">
      <w:pPr>
        <w:tabs>
          <w:tab w:val="left" w:pos="0"/>
        </w:tabs>
        <w:suppressAutoHyphens/>
        <w:spacing w:after="0" w:line="240" w:lineRule="auto"/>
        <w:ind w:left="720" w:right="1"/>
        <w:contextualSpacing/>
        <w:jc w:val="center"/>
        <w:rPr>
          <w:rFonts w:ascii="Times New Roman" w:eastAsia="Times New Roman" w:hAnsi="Times New Roman"/>
          <w:sz w:val="24"/>
          <w:szCs w:val="24"/>
          <w:highlight w:val="yellow"/>
          <w:lang w:eastAsia="pl-PL"/>
        </w:rPr>
      </w:pPr>
      <w:r w:rsidRPr="00A45E36">
        <w:rPr>
          <w:rFonts w:ascii="Times New Roman" w:eastAsia="Times New Roman" w:hAnsi="Times New Roman"/>
          <w:bCs/>
          <w:i/>
          <w:iCs/>
          <w:color w:val="FF0000"/>
          <w:sz w:val="24"/>
          <w:szCs w:val="24"/>
          <w:lang w:eastAsia="zh-CN"/>
        </w:rPr>
        <w:t>podpisem elektronicznym lub podpisem zaufanym lub podpisem osobistym.</w:t>
      </w: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  <w:bookmarkStart w:id="1" w:name="_GoBack"/>
      <w:bookmarkEnd w:id="1"/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7126" w:rsidRDefault="00967126" w:rsidP="00025386">
      <w:pPr>
        <w:spacing w:after="0" w:line="240" w:lineRule="auto"/>
      </w:pPr>
      <w:r>
        <w:separator/>
      </w:r>
    </w:p>
  </w:endnote>
  <w:endnote w:type="continuationSeparator" w:id="0">
    <w:p w:rsidR="00967126" w:rsidRDefault="0096712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615B" w:rsidRDefault="0017615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60181D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FEAA9A0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17615B" w:rsidRPr="00B0119B" w:rsidRDefault="00025386" w:rsidP="0017615B">
    <w:pPr>
      <w:pStyle w:val="Bezodstpw"/>
      <w:jc w:val="center"/>
      <w:rPr>
        <w:rFonts w:ascii="Arial" w:hAnsi="Arial" w:cs="Arial"/>
        <w:sz w:val="20"/>
        <w:szCs w:val="20"/>
      </w:rPr>
    </w:pPr>
    <w:r>
      <w:rPr>
        <w:rFonts w:ascii="Arial" w:hAnsi="Arial"/>
        <w:sz w:val="18"/>
        <w:szCs w:val="18"/>
      </w:rPr>
      <w:tab/>
    </w:r>
    <w:r w:rsidR="0017615B" w:rsidRPr="00B0119B">
      <w:rPr>
        <w:rFonts w:ascii="Arial" w:hAnsi="Arial" w:cs="Arial"/>
        <w:sz w:val="20"/>
        <w:szCs w:val="20"/>
      </w:rPr>
      <w:t xml:space="preserve">Projekt „REG – region uczący się” jest finansowany ze środków Europejskiego Funduszu Społecznego w ramach Programu Operacyjnego Wiedza Edukacja Rozwój </w:t>
    </w:r>
  </w:p>
  <w:p w:rsidR="0017615B" w:rsidRPr="00B0119B" w:rsidRDefault="0017615B" w:rsidP="0017615B">
    <w:pPr>
      <w:pStyle w:val="Bezodstpw"/>
      <w:jc w:val="center"/>
      <w:rPr>
        <w:rFonts w:ascii="Arial" w:hAnsi="Arial" w:cs="Arial"/>
        <w:bCs/>
        <w:sz w:val="20"/>
        <w:szCs w:val="20"/>
      </w:rPr>
    </w:pPr>
    <w:r w:rsidRPr="00B0119B">
      <w:rPr>
        <w:rFonts w:ascii="Arial" w:hAnsi="Arial" w:cs="Arial"/>
        <w:sz w:val="20"/>
        <w:szCs w:val="20"/>
      </w:rPr>
      <w:t>nr umowy POWR.03.05.00-00-ZR28/18</w:t>
    </w:r>
  </w:p>
  <w:p w:rsidR="00025386" w:rsidRDefault="0017615B" w:rsidP="0017615B">
    <w:pPr>
      <w:pStyle w:val="Stopka"/>
      <w:tabs>
        <w:tab w:val="left" w:pos="4237"/>
      </w:tabs>
      <w:ind w:right="360"/>
    </w:pPr>
    <w:r>
      <w:rPr>
        <w:rFonts w:ascii="Arial" w:hAnsi="Arial"/>
        <w:sz w:val="18"/>
        <w:szCs w:val="18"/>
      </w:rPr>
      <w:tab/>
    </w:r>
    <w:r w:rsidR="00025386">
      <w:rPr>
        <w:rFonts w:ascii="Arial" w:hAnsi="Arial"/>
        <w:sz w:val="18"/>
        <w:szCs w:val="18"/>
      </w:rPr>
      <w:tab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615B" w:rsidRDefault="0017615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7126" w:rsidRDefault="00967126" w:rsidP="00025386">
      <w:pPr>
        <w:spacing w:after="0" w:line="240" w:lineRule="auto"/>
      </w:pPr>
      <w:r>
        <w:separator/>
      </w:r>
    </w:p>
  </w:footnote>
  <w:footnote w:type="continuationSeparator" w:id="0">
    <w:p w:rsidR="00967126" w:rsidRDefault="0096712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615B" w:rsidRDefault="001761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09DC" w:rsidRDefault="004D7BE9">
    <w:pPr>
      <w:pStyle w:val="Nagwek"/>
      <w:rPr>
        <w:rFonts w:ascii="Arial" w:hAnsi="Arial" w:cs="Arial"/>
        <w:sz w:val="20"/>
        <w:szCs w:val="20"/>
      </w:rPr>
    </w:pPr>
    <w:r w:rsidRPr="00996A89">
      <w:rPr>
        <w:noProof/>
      </w:rPr>
      <w:drawing>
        <wp:inline distT="0" distB="0" distL="0" distR="0" wp14:anchorId="6C0C6140" wp14:editId="31FBC2C5">
          <wp:extent cx="5760720" cy="856615"/>
          <wp:effectExtent l="0" t="0" r="0" b="635"/>
          <wp:docPr id="1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566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615B" w:rsidRDefault="0017615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61A4"/>
    <w:rsid w:val="00025386"/>
    <w:rsid w:val="000423B9"/>
    <w:rsid w:val="00053927"/>
    <w:rsid w:val="00084786"/>
    <w:rsid w:val="000A6966"/>
    <w:rsid w:val="0016158F"/>
    <w:rsid w:val="0017615B"/>
    <w:rsid w:val="001C2314"/>
    <w:rsid w:val="001C2878"/>
    <w:rsid w:val="00213980"/>
    <w:rsid w:val="0024648D"/>
    <w:rsid w:val="002E0D51"/>
    <w:rsid w:val="003A486D"/>
    <w:rsid w:val="003E3C89"/>
    <w:rsid w:val="00434A33"/>
    <w:rsid w:val="004374F2"/>
    <w:rsid w:val="00460705"/>
    <w:rsid w:val="00485239"/>
    <w:rsid w:val="004A0686"/>
    <w:rsid w:val="004D7BE9"/>
    <w:rsid w:val="004E27D7"/>
    <w:rsid w:val="0053491E"/>
    <w:rsid w:val="0055145C"/>
    <w:rsid w:val="005624D8"/>
    <w:rsid w:val="00584681"/>
    <w:rsid w:val="005F7440"/>
    <w:rsid w:val="0060181D"/>
    <w:rsid w:val="00603420"/>
    <w:rsid w:val="00620476"/>
    <w:rsid w:val="00657A47"/>
    <w:rsid w:val="00745A44"/>
    <w:rsid w:val="007666D6"/>
    <w:rsid w:val="007A2C38"/>
    <w:rsid w:val="0081253D"/>
    <w:rsid w:val="00824D73"/>
    <w:rsid w:val="00830970"/>
    <w:rsid w:val="0087706D"/>
    <w:rsid w:val="008833CF"/>
    <w:rsid w:val="008B797E"/>
    <w:rsid w:val="008D442B"/>
    <w:rsid w:val="008F2498"/>
    <w:rsid w:val="0093388F"/>
    <w:rsid w:val="00967126"/>
    <w:rsid w:val="009B12D7"/>
    <w:rsid w:val="00A56A6F"/>
    <w:rsid w:val="00A87380"/>
    <w:rsid w:val="00AF4E90"/>
    <w:rsid w:val="00AF7375"/>
    <w:rsid w:val="00B568F5"/>
    <w:rsid w:val="00B641BE"/>
    <w:rsid w:val="00B74B91"/>
    <w:rsid w:val="00B77707"/>
    <w:rsid w:val="00B909DC"/>
    <w:rsid w:val="00BE3BCE"/>
    <w:rsid w:val="00C604DF"/>
    <w:rsid w:val="00C961A4"/>
    <w:rsid w:val="00CB29AC"/>
    <w:rsid w:val="00D522F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F9DB0DE"/>
  <w15:chartTrackingRefBased/>
  <w15:docId w15:val="{EC202B3E-1175-46AC-924A-4EF9E6E5E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0342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03420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paragraph" w:styleId="Bezodstpw">
    <w:name w:val="No Spacing"/>
    <w:link w:val="BezodstpwZnak"/>
    <w:uiPriority w:val="1"/>
    <w:qFormat/>
    <w:rsid w:val="0017615B"/>
    <w:rPr>
      <w:rFonts w:eastAsia="Times New Roman" w:cs="Calibri"/>
      <w:sz w:val="22"/>
      <w:szCs w:val="22"/>
    </w:rPr>
  </w:style>
  <w:style w:type="character" w:customStyle="1" w:styleId="BezodstpwZnak">
    <w:name w:val="Bez odstępów Znak"/>
    <w:basedOn w:val="Domylnaczcionkaakapitu"/>
    <w:link w:val="Bezodstpw"/>
    <w:uiPriority w:val="1"/>
    <w:rsid w:val="0017615B"/>
    <w:rPr>
      <w:rFonts w:eastAsia="Times New Roman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167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Alicja Dudzińska</cp:lastModifiedBy>
  <cp:revision>9</cp:revision>
  <dcterms:created xsi:type="dcterms:W3CDTF">2023-04-24T05:34:00Z</dcterms:created>
  <dcterms:modified xsi:type="dcterms:W3CDTF">2023-04-25T12:39:00Z</dcterms:modified>
</cp:coreProperties>
</file>