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016D7C" w14:textId="4329CD6F"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474F4E"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w:t>
      </w:r>
      <w:proofErr w:type="spellStart"/>
      <w:r w:rsidRPr="0017230E">
        <w:rPr>
          <w:rFonts w:ascii="Times New Roman" w:eastAsia="Times New Roman" w:hAnsi="Times New Roman" w:cs="Times New Roman"/>
          <w:bCs/>
          <w:color w:val="000000"/>
          <w:sz w:val="24"/>
          <w:szCs w:val="24"/>
          <w:lang w:eastAsia="pl-PL"/>
        </w:rPr>
        <w:t>t.j</w:t>
      </w:r>
      <w:proofErr w:type="spellEnd"/>
      <w:r w:rsidRPr="0017230E">
        <w:rPr>
          <w:rFonts w:ascii="Times New Roman" w:eastAsia="Times New Roman" w:hAnsi="Times New Roman" w:cs="Times New Roman"/>
          <w:bCs/>
          <w:color w:val="000000"/>
          <w:sz w:val="24"/>
          <w:szCs w:val="24"/>
          <w:lang w:eastAsia="pl-PL"/>
        </w:rPr>
        <w:t>.: Dz. U. 2022, poz. 1710</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 xml:space="preserve">z </w:t>
      </w:r>
      <w:proofErr w:type="spellStart"/>
      <w:r w:rsidR="00B82370" w:rsidRPr="005E68A2">
        <w:rPr>
          <w:rFonts w:ascii="Times New Roman" w:eastAsia="Times New Roman" w:hAnsi="Times New Roman" w:cs="Times New Roman"/>
          <w:bCs/>
          <w:sz w:val="24"/>
          <w:szCs w:val="24"/>
          <w:lang w:eastAsia="pl-PL"/>
        </w:rPr>
        <w:t>późn</w:t>
      </w:r>
      <w:proofErr w:type="spellEnd"/>
      <w:r w:rsidR="00B82370" w:rsidRPr="005E68A2">
        <w:rPr>
          <w:rFonts w:ascii="Times New Roman" w:eastAsia="Times New Roman" w:hAnsi="Times New Roman" w:cs="Times New Roman"/>
          <w:bCs/>
          <w:sz w:val="24"/>
          <w:szCs w:val="24"/>
          <w:lang w:eastAsia="pl-PL"/>
        </w:rPr>
        <w:t>.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xml:space="preserve">: </w:t>
      </w:r>
      <w:proofErr w:type="spellStart"/>
      <w:r w:rsidRPr="0017230E">
        <w:rPr>
          <w:rFonts w:ascii="Times New Roman" w:eastAsia="Times New Roman" w:hAnsi="Times New Roman" w:cs="Times New Roman"/>
          <w:bCs/>
          <w:color w:val="000000"/>
          <w:sz w:val="24"/>
          <w:szCs w:val="24"/>
          <w:lang w:eastAsia="pl-PL"/>
        </w:rPr>
        <w:t>p.z.p</w:t>
      </w:r>
      <w:proofErr w:type="spellEnd"/>
      <w:r w:rsidRPr="0017230E">
        <w:rPr>
          <w:rFonts w:ascii="Times New Roman" w:eastAsia="Times New Roman" w:hAnsi="Times New Roman" w:cs="Times New Roman"/>
          <w:bCs/>
          <w:color w:val="000000"/>
          <w:sz w:val="24"/>
          <w:szCs w:val="24"/>
          <w:lang w:eastAsia="pl-PL"/>
        </w:rPr>
        <w:t>.</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69D53088"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usługa sprzątania i utrzymania czystości w budynku</w:t>
      </w:r>
      <w:r w:rsidR="00B751C9">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b/>
          <w:sz w:val="24"/>
          <w:szCs w:val="24"/>
          <w:lang w:eastAsia="ar-SA"/>
        </w:rPr>
        <w:t xml:space="preserve">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17230E">
      <w:pPr>
        <w:numPr>
          <w:ilvl w:val="0"/>
          <w:numId w:val="1"/>
        </w:numPr>
        <w:spacing w:after="0" w:line="240" w:lineRule="auto"/>
        <w:contextualSpacing/>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lastRenderedPageBreak/>
        <w:t>§ 2.</w:t>
      </w:r>
    </w:p>
    <w:p w14:paraId="0617A831" w14:textId="69B59277" w:rsidR="0017230E" w:rsidRPr="003543C0" w:rsidRDefault="0017230E" w:rsidP="00467CAC">
      <w:pPr>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0771EE">
        <w:rPr>
          <w:rFonts w:ascii="Times New Roman" w:eastAsia="Times New Roman" w:hAnsi="Times New Roman" w:cs="Times New Roman"/>
          <w:b/>
          <w:sz w:val="24"/>
          <w:szCs w:val="24"/>
          <w:lang w:eastAsia="ar-SA"/>
        </w:rPr>
        <w:t>36</w:t>
      </w:r>
      <w:r w:rsidRPr="003543C0">
        <w:rPr>
          <w:rFonts w:ascii="Times New Roman" w:eastAsia="Times New Roman" w:hAnsi="Times New Roman" w:cs="Times New Roman"/>
          <w:b/>
          <w:sz w:val="24"/>
          <w:szCs w:val="24"/>
          <w:lang w:eastAsia="ar-SA"/>
        </w:rPr>
        <w:t xml:space="preserve"> miesięcy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624425FE"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543C0">
        <w:rPr>
          <w:rFonts w:ascii="Times New Roman" w:eastAsia="Times New Roman" w:hAnsi="Times New Roman" w:cs="Times New Roman"/>
          <w:sz w:val="24"/>
          <w:szCs w:val="24"/>
          <w:lang w:eastAsia="ar-SA"/>
        </w:rPr>
        <w:t>wc</w:t>
      </w:r>
      <w:proofErr w:type="spellEnd"/>
      <w:r w:rsidRPr="003543C0">
        <w:rPr>
          <w:rFonts w:ascii="Times New Roman" w:eastAsia="Times New Roman" w:hAnsi="Times New Roman" w:cs="Times New Roman"/>
          <w:sz w:val="24"/>
          <w:szCs w:val="24"/>
          <w:lang w:eastAsia="ar-SA"/>
        </w:rPr>
        <w:t>,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Obowiązkiem Wykonawcy jest utrzymanie należytego stanu i czystości ścierek, </w:t>
      </w:r>
      <w:proofErr w:type="spellStart"/>
      <w:r w:rsidRPr="003543C0">
        <w:rPr>
          <w:rFonts w:ascii="Times New Roman" w:eastAsia="Times New Roman" w:hAnsi="Times New Roman" w:cs="Times New Roman"/>
          <w:sz w:val="24"/>
          <w:szCs w:val="24"/>
          <w:lang w:eastAsia="ar-SA"/>
        </w:rPr>
        <w:t>mopów</w:t>
      </w:r>
      <w:proofErr w:type="spellEnd"/>
      <w:r w:rsidRPr="003543C0">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3BE8B6B2"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w:t>
      </w:r>
      <w:proofErr w:type="spellStart"/>
      <w:r w:rsidRPr="003543C0">
        <w:rPr>
          <w:rFonts w:ascii="Times New Roman" w:eastAsia="Times New Roman" w:hAnsi="Times New Roman" w:cs="Times New Roman"/>
          <w:b/>
          <w:sz w:val="24"/>
          <w:szCs w:val="24"/>
          <w:lang w:eastAsia="ar-SA"/>
        </w:rPr>
        <w:t>p.z.p</w:t>
      </w:r>
      <w:proofErr w:type="spellEnd"/>
      <w:r w:rsidRPr="003543C0">
        <w:rPr>
          <w:rFonts w:ascii="Times New Roman" w:eastAsia="Times New Roman" w:hAnsi="Times New Roman" w:cs="Times New Roman"/>
          <w:b/>
          <w:sz w:val="24"/>
          <w:szCs w:val="24"/>
          <w:lang w:eastAsia="ar-SA"/>
        </w:rPr>
        <w:t xml:space="preserve">.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xml:space="preserve">, z </w:t>
      </w:r>
      <w:proofErr w:type="spellStart"/>
      <w:r w:rsidRPr="003543C0">
        <w:rPr>
          <w:rFonts w:ascii="Times New Roman" w:eastAsia="Times New Roman" w:hAnsi="Times New Roman" w:cs="Times New Roman"/>
          <w:b/>
          <w:sz w:val="24"/>
          <w:szCs w:val="24"/>
          <w:lang w:eastAsia="pl-PL"/>
        </w:rPr>
        <w:t>późn</w:t>
      </w:r>
      <w:proofErr w:type="spellEnd"/>
      <w:r w:rsidRPr="003543C0">
        <w:rPr>
          <w:rFonts w:ascii="Times New Roman" w:eastAsia="Times New Roman" w:hAnsi="Times New Roman" w:cs="Times New Roman"/>
          <w:b/>
          <w:sz w:val="24"/>
          <w:szCs w:val="24"/>
          <w:lang w:eastAsia="pl-PL"/>
        </w:rPr>
        <w:t>.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w:t>
      </w:r>
      <w:r w:rsidR="00B751C9">
        <w:rPr>
          <w:rFonts w:ascii="Times New Roman" w:eastAsia="Times New Roman" w:hAnsi="Times New Roman" w:cs="Times New Roman"/>
          <w:b/>
          <w:sz w:val="24"/>
          <w:szCs w:val="24"/>
          <w:lang w:eastAsia="ar-SA"/>
        </w:rPr>
        <w:t>rudnieni pracownicy, ale wymaga</w:t>
      </w:r>
      <w:r w:rsidRPr="0017230E">
        <w:rPr>
          <w:rFonts w:ascii="Times New Roman" w:eastAsia="Times New Roman" w:hAnsi="Times New Roman" w:cs="Times New Roman"/>
          <w:b/>
          <w:sz w:val="24"/>
          <w:szCs w:val="24"/>
          <w:lang w:eastAsia="ar-SA"/>
        </w:rPr>
        <w:t>,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lastRenderedPageBreak/>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proofErr w:type="spellStart"/>
      <w:r w:rsidRPr="0017230E">
        <w:rPr>
          <w:rFonts w:ascii="Times New Roman" w:eastAsia="Times New Roman" w:hAnsi="Times New Roman" w:cs="Times New Roman"/>
          <w:color w:val="000000" w:themeColor="text1"/>
          <w:sz w:val="24"/>
          <w:szCs w:val="24"/>
          <w:lang w:eastAsia="ar-SA"/>
        </w:rPr>
        <w:t>k.p</w:t>
      </w:r>
      <w:proofErr w:type="spellEnd"/>
      <w:r w:rsidRPr="0017230E">
        <w:rPr>
          <w:rFonts w:ascii="Times New Roman" w:eastAsia="Times New Roman" w:hAnsi="Times New Roman" w:cs="Times New Roman"/>
          <w:color w:val="000000" w:themeColor="text1"/>
          <w:sz w:val="24"/>
          <w:szCs w:val="24"/>
          <w:lang w:eastAsia="ar-SA"/>
        </w:rPr>
        <w:t>.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realizacji przedmiotu umowy z najwyższą należytą starannością, zgodnie z przepisami bhp,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w:t>
      </w:r>
      <w:r w:rsidRPr="0017230E">
        <w:rPr>
          <w:rFonts w:ascii="Times New Roman" w:eastAsia="Times New Roman" w:hAnsi="Times New Roman" w:cs="Times New Roman"/>
          <w:sz w:val="24"/>
          <w:szCs w:val="24"/>
          <w:lang w:eastAsia="ar-SA"/>
        </w:rPr>
        <w:lastRenderedPageBreak/>
        <w:t>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22C15FF6" w:rsidR="0017230E" w:rsidRDefault="000771EE" w:rsidP="0017230E">
      <w:pPr>
        <w:suppressAutoHyphens/>
        <w:spacing w:after="0" w:line="240" w:lineRule="auto"/>
        <w:ind w:left="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 okresie 1 wrzesień – 30 czerwiec: </w:t>
      </w:r>
      <w:r w:rsidR="0017230E" w:rsidRPr="0017230E">
        <w:rPr>
          <w:rFonts w:ascii="Times New Roman" w:eastAsia="Times New Roman" w:hAnsi="Times New Roman" w:cs="Times New Roman"/>
          <w:sz w:val="24"/>
          <w:szCs w:val="24"/>
          <w:lang w:eastAsia="ar-SA"/>
        </w:rPr>
        <w:t>netto ……….. zł  + VAT, co daje kwotę: ………….. zł brutto (przy stawce …… zł za 1m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/miesiąc, dla powierzchni ………. m</w:t>
      </w:r>
      <w:r w:rsidR="0017230E" w:rsidRPr="0017230E">
        <w:rPr>
          <w:rFonts w:ascii="Times New Roman" w:eastAsia="Times New Roman" w:hAnsi="Times New Roman" w:cs="Times New Roman"/>
          <w:sz w:val="24"/>
          <w:szCs w:val="24"/>
          <w:vertAlign w:val="superscript"/>
          <w:lang w:eastAsia="ar-SA"/>
        </w:rPr>
        <w:t>2</w:t>
      </w:r>
      <w:r w:rsidR="0017230E" w:rsidRPr="0017230E">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w:t>
      </w:r>
    </w:p>
    <w:p w14:paraId="3A99F3A5" w14:textId="1F8575BC" w:rsidR="000771EE" w:rsidRPr="000771EE" w:rsidRDefault="000771EE" w:rsidP="000771EE">
      <w:pPr>
        <w:suppressAutoHyphens/>
        <w:spacing w:after="0" w:line="240" w:lineRule="auto"/>
        <w:ind w:left="360"/>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 xml:space="preserve">-  w okresie 1 </w:t>
      </w:r>
      <w:r>
        <w:rPr>
          <w:rFonts w:ascii="Times New Roman" w:eastAsia="Times New Roman" w:hAnsi="Times New Roman" w:cs="Times New Roman"/>
          <w:sz w:val="24"/>
          <w:szCs w:val="24"/>
          <w:lang w:eastAsia="ar-SA"/>
        </w:rPr>
        <w:t>lipiec</w:t>
      </w:r>
      <w:r w:rsidRPr="000771EE">
        <w:rPr>
          <w:rFonts w:ascii="Times New Roman" w:eastAsia="Times New Roman" w:hAnsi="Times New Roman" w:cs="Times New Roman"/>
          <w:sz w:val="24"/>
          <w:szCs w:val="24"/>
          <w:lang w:eastAsia="ar-SA"/>
        </w:rPr>
        <w:t xml:space="preserve"> – </w:t>
      </w:r>
      <w:r>
        <w:rPr>
          <w:rFonts w:ascii="Times New Roman" w:eastAsia="Times New Roman" w:hAnsi="Times New Roman" w:cs="Times New Roman"/>
          <w:sz w:val="24"/>
          <w:szCs w:val="24"/>
          <w:lang w:eastAsia="ar-SA"/>
        </w:rPr>
        <w:t xml:space="preserve">31 </w:t>
      </w:r>
      <w:r w:rsidR="004A1D24">
        <w:rPr>
          <w:rFonts w:ascii="Times New Roman" w:eastAsia="Times New Roman" w:hAnsi="Times New Roman" w:cs="Times New Roman"/>
          <w:sz w:val="24"/>
          <w:szCs w:val="24"/>
          <w:lang w:eastAsia="ar-SA"/>
        </w:rPr>
        <w:t>sierpień</w:t>
      </w:r>
      <w:r w:rsidRPr="000771EE">
        <w:rPr>
          <w:rFonts w:ascii="Times New Roman" w:eastAsia="Times New Roman" w:hAnsi="Times New Roman" w:cs="Times New Roman"/>
          <w:sz w:val="24"/>
          <w:szCs w:val="24"/>
          <w:lang w:eastAsia="ar-SA"/>
        </w:rPr>
        <w:t>: netto ……….. zł  + VAT, co daje kwotę: ………….. zł brutto (przy stawce …… zł za 1m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/miesiąc, dla powierzchni ………. m</w:t>
      </w:r>
      <w:r w:rsidRPr="000771EE">
        <w:rPr>
          <w:rFonts w:ascii="Times New Roman" w:eastAsia="Times New Roman" w:hAnsi="Times New Roman" w:cs="Times New Roman"/>
          <w:sz w:val="24"/>
          <w:szCs w:val="24"/>
          <w:vertAlign w:val="superscript"/>
          <w:lang w:eastAsia="ar-SA"/>
        </w:rPr>
        <w:t>2</w:t>
      </w:r>
      <w:r w:rsidRPr="000771EE">
        <w:rPr>
          <w:rFonts w:ascii="Times New Roman" w:eastAsia="Times New Roman" w:hAnsi="Times New Roman" w:cs="Times New Roman"/>
          <w:sz w:val="24"/>
          <w:szCs w:val="24"/>
          <w:lang w:eastAsia="ar-SA"/>
        </w:rPr>
        <w:t>)</w:t>
      </w:r>
    </w:p>
    <w:p w14:paraId="2ED979BD" w14:textId="56A190E4" w:rsidR="00B751C9" w:rsidRPr="009103A3" w:rsidRDefault="0017230E" w:rsidP="009103A3">
      <w:pPr>
        <w:suppressAutoHyphens/>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7230E">
        <w:rPr>
          <w:rFonts w:ascii="Times New Roman" w:eastAsia="Times New Roman" w:hAnsi="Times New Roman" w:cs="Times New Roman"/>
          <w:sz w:val="24"/>
          <w:szCs w:val="24"/>
          <w:lang w:eastAsia="ar-SA"/>
        </w:rPr>
        <w:t>t.j</w:t>
      </w:r>
      <w:proofErr w:type="spellEnd"/>
      <w:r w:rsidRPr="0017230E">
        <w:rPr>
          <w:rFonts w:ascii="Times New Roman" w:eastAsia="Times New Roman" w:hAnsi="Times New Roman" w:cs="Times New Roman"/>
          <w:sz w:val="24"/>
          <w:szCs w:val="24"/>
          <w:lang w:eastAsia="ar-SA"/>
        </w:rPr>
        <w:t xml:space="preserve">.: Dz.U. </w:t>
      </w:r>
      <w:r w:rsidRPr="0017230E">
        <w:rPr>
          <w:rFonts w:ascii="Times New Roman" w:eastAsia="Times New Roman" w:hAnsi="Times New Roman" w:cs="Times New Roman"/>
          <w:color w:val="000000" w:themeColor="text1"/>
          <w:sz w:val="24"/>
          <w:szCs w:val="24"/>
          <w:lang w:eastAsia="ar-SA"/>
        </w:rPr>
        <w:t xml:space="preserve">2022, poz. 893 </w:t>
      </w:r>
      <w:r w:rsidRPr="0017230E">
        <w:rPr>
          <w:rFonts w:ascii="Times New Roman" w:eastAsia="Times New Roman" w:hAnsi="Times New Roman" w:cs="Times New Roman"/>
          <w:sz w:val="24"/>
          <w:szCs w:val="24"/>
          <w:lang w:eastAsia="ar-SA"/>
        </w:rPr>
        <w:t xml:space="preserve">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 xml:space="preserve">Zgodnie z przepisami ustawy z dnia 09.11.2018 r. o elektronicznym fakturowaniu w zamówieniach publicznych , koncesjach na roboty budowlane lub usługi oraz partnerstwie publiczno-prywatnym (Dz. U. 2020 r., poz. 1666 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Zmiana wysokości wynagrodzenia obowiązywać będzie od dnia wejścia w życie zmian, o których mowa w ust. 1, z zastrzeżeniem art. 439 ust. 3 </w:t>
      </w:r>
      <w:proofErr w:type="spellStart"/>
      <w:r w:rsidRPr="0017230E">
        <w:rPr>
          <w:rFonts w:ascii="Times New Roman" w:eastAsia="Times New Roman" w:hAnsi="Times New Roman" w:cs="Times New Roman"/>
          <w:sz w:val="24"/>
          <w:szCs w:val="24"/>
          <w:lang w:eastAsia="pl-PL"/>
        </w:rPr>
        <w:t>p.z.p</w:t>
      </w:r>
      <w:proofErr w:type="spellEnd"/>
      <w:r w:rsidRPr="0017230E">
        <w:rPr>
          <w:rFonts w:ascii="Times New Roman" w:eastAsia="Times New Roman" w:hAnsi="Times New Roman" w:cs="Times New Roman"/>
          <w:sz w:val="24"/>
          <w:szCs w:val="24"/>
          <w:lang w:eastAsia="pl-PL"/>
        </w:rPr>
        <w:t>..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 przypadku zmiany, o której mowa w ust. 1 lit. a) wynagrodzenie Wykonawcy ulegnie zmianie o wartość całkowitego kosztu Wykonawcy, wykazanego przez Wykonawcę, wynikającą ze zwiększenia wynagrodzeń osób bezpośrednio wykonujących zamówienie do </w:t>
      </w:r>
      <w:r w:rsidRPr="0017230E">
        <w:rPr>
          <w:rFonts w:ascii="Times New Roman" w:eastAsia="Times New Roman" w:hAnsi="Times New Roman" w:cs="Times New Roman"/>
          <w:sz w:val="24"/>
          <w:szCs w:val="24"/>
          <w:lang w:eastAsia="pl-PL"/>
        </w:rPr>
        <w:lastRenderedPageBreak/>
        <w:t>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3" w:name="_Hlk105533238"/>
      <w:r w:rsidRPr="0017230E">
        <w:rPr>
          <w:rFonts w:ascii="Times New Roman" w:eastAsia="Times New Roman" w:hAnsi="Times New Roman" w:cs="Times New Roman"/>
          <w:bCs/>
          <w:iCs/>
          <w:sz w:val="24"/>
          <w:szCs w:val="24"/>
          <w:lang w:eastAsia="pl-PL"/>
        </w:rPr>
        <w:t xml:space="preserve">Strona uprawniona jest do żądania zmiany wynagrodzenia w przypadku, w którym udokumentowana przez Stronę zmiana cen jednostkowych materiałów lub kosztów (w rozumieniu art. 439 ust. 4 </w:t>
      </w:r>
      <w:proofErr w:type="spellStart"/>
      <w:r w:rsidRPr="0017230E">
        <w:rPr>
          <w:rFonts w:ascii="Times New Roman" w:eastAsia="Times New Roman" w:hAnsi="Times New Roman" w:cs="Times New Roman"/>
          <w:bCs/>
          <w:iCs/>
          <w:sz w:val="24"/>
          <w:szCs w:val="24"/>
          <w:lang w:eastAsia="pl-PL"/>
        </w:rPr>
        <w:t>p.z.p</w:t>
      </w:r>
      <w:proofErr w:type="spellEnd"/>
      <w:r w:rsidRPr="0017230E">
        <w:rPr>
          <w:rFonts w:ascii="Times New Roman" w:eastAsia="Times New Roman" w:hAnsi="Times New Roman" w:cs="Times New Roman"/>
          <w:bCs/>
          <w:iCs/>
          <w:sz w:val="24"/>
          <w:szCs w:val="24"/>
          <w:lang w:eastAsia="pl-PL"/>
        </w:rPr>
        <w:t>.)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63D15785"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w:t>
      </w:r>
      <w:r w:rsidR="00486492">
        <w:rPr>
          <w:rFonts w:ascii="Times New Roman" w:eastAsia="Times New Roman" w:hAnsi="Times New Roman" w:cs="Times New Roman"/>
          <w:bCs/>
          <w:iCs/>
          <w:sz w:val="24"/>
          <w:szCs w:val="24"/>
          <w:lang w:eastAsia="pl-PL"/>
        </w:rPr>
        <w:t>12</w:t>
      </w:r>
      <w:r w:rsidRPr="0017230E">
        <w:rPr>
          <w:rFonts w:ascii="Times New Roman" w:eastAsia="Times New Roman" w:hAnsi="Times New Roman" w:cs="Times New Roman"/>
          <w:bCs/>
          <w:iCs/>
          <w:sz w:val="24"/>
          <w:szCs w:val="24"/>
          <w:lang w:eastAsia="pl-PL"/>
        </w:rPr>
        <w:t xml:space="preserve"> rozdz. </w:t>
      </w:r>
      <w:r w:rsidR="00486492">
        <w:rPr>
          <w:rFonts w:ascii="Times New Roman" w:eastAsia="Times New Roman" w:hAnsi="Times New Roman" w:cs="Times New Roman"/>
          <w:bCs/>
          <w:iCs/>
          <w:sz w:val="24"/>
          <w:szCs w:val="24"/>
          <w:lang w:eastAsia="pl-PL"/>
        </w:rPr>
        <w:t>3</w:t>
      </w:r>
      <w:r w:rsidR="00486492" w:rsidRPr="0017230E">
        <w:rPr>
          <w:rFonts w:ascii="Times New Roman" w:eastAsia="Times New Roman" w:hAnsi="Times New Roman" w:cs="Times New Roman"/>
          <w:bCs/>
          <w:iCs/>
          <w:sz w:val="24"/>
          <w:szCs w:val="24"/>
          <w:lang w:eastAsia="pl-PL"/>
        </w:rPr>
        <w:t xml:space="preserve"> </w:t>
      </w:r>
      <w:r w:rsidRPr="0017230E">
        <w:rPr>
          <w:rFonts w:ascii="Times New Roman" w:eastAsia="Times New Roman" w:hAnsi="Times New Roman" w:cs="Times New Roman"/>
          <w:bCs/>
          <w:iCs/>
          <w:sz w:val="24"/>
          <w:szCs w:val="24"/>
          <w:lang w:eastAsia="pl-PL"/>
        </w:rPr>
        <w:t xml:space="preserve">SWZ),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w:t>
      </w:r>
      <w:r w:rsidRPr="0017230E">
        <w:rPr>
          <w:rFonts w:ascii="Times New Roman" w:eastAsia="Times New Roman" w:hAnsi="Times New Roman" w:cs="Times New Roman"/>
          <w:bCs/>
          <w:iCs/>
          <w:sz w:val="24"/>
          <w:szCs w:val="24"/>
          <w:lang w:eastAsia="pl-PL"/>
        </w:rPr>
        <w:lastRenderedPageBreak/>
        <w:t xml:space="preserve">roku o emeryturach i rentach Funduszu Ubezpieczeń Społecznych (tj. Dz.U. z 2022 r, poz. 504 z </w:t>
      </w:r>
      <w:proofErr w:type="spellStart"/>
      <w:r w:rsidRPr="0017230E">
        <w:rPr>
          <w:rFonts w:ascii="Times New Roman" w:eastAsia="Times New Roman" w:hAnsi="Times New Roman" w:cs="Times New Roman"/>
          <w:bCs/>
          <w:iCs/>
          <w:sz w:val="24"/>
          <w:szCs w:val="24"/>
          <w:lang w:eastAsia="pl-PL"/>
        </w:rPr>
        <w:t>późn</w:t>
      </w:r>
      <w:proofErr w:type="spellEnd"/>
      <w:r w:rsidRPr="0017230E">
        <w:rPr>
          <w:rFonts w:ascii="Times New Roman" w:eastAsia="Times New Roman" w:hAnsi="Times New Roman" w:cs="Times New Roman"/>
          <w:bCs/>
          <w:iCs/>
          <w:sz w:val="24"/>
          <w:szCs w:val="24"/>
          <w:lang w:eastAsia="pl-PL"/>
        </w:rPr>
        <w:t>.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 xml:space="preserve">od pierwszego dnia miesiąca następującego po miesiącu, w którym upłynął odpowiednio wymagany 6-ciomiesięczny okres, z zastrzeżeniem art. 439 ust. 3 </w:t>
      </w:r>
      <w:proofErr w:type="spellStart"/>
      <w:r w:rsidR="00501F64" w:rsidRPr="00A80D0B">
        <w:rPr>
          <w:rFonts w:ascii="Times New Roman" w:eastAsia="Times New Roman" w:hAnsi="Times New Roman" w:cs="Times New Roman"/>
          <w:bCs/>
          <w:iCs/>
          <w:sz w:val="24"/>
          <w:szCs w:val="24"/>
          <w:lang w:eastAsia="pl-PL"/>
        </w:rPr>
        <w:t>p.z.p</w:t>
      </w:r>
      <w:proofErr w:type="spellEnd"/>
      <w:r w:rsidR="00501F64" w:rsidRPr="00A80D0B">
        <w:rPr>
          <w:rFonts w:ascii="Times New Roman" w:eastAsia="Times New Roman" w:hAnsi="Times New Roman" w:cs="Times New Roman"/>
          <w:bCs/>
          <w:iCs/>
          <w:sz w:val="24"/>
          <w:szCs w:val="24"/>
          <w:lang w:eastAsia="pl-PL"/>
        </w:rPr>
        <w:t>.</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w:t>
      </w:r>
      <w:proofErr w:type="spellStart"/>
      <w:r w:rsidR="002A746C" w:rsidRPr="00A80D0B">
        <w:rPr>
          <w:rFonts w:ascii="Times New Roman" w:eastAsia="Times New Roman" w:hAnsi="Times New Roman" w:cs="Times New Roman"/>
          <w:bCs/>
          <w:iCs/>
          <w:sz w:val="24"/>
          <w:szCs w:val="24"/>
          <w:lang w:eastAsia="pl-PL"/>
        </w:rPr>
        <w:t>pzp</w:t>
      </w:r>
      <w:proofErr w:type="spellEnd"/>
      <w:r w:rsidR="002A746C" w:rsidRPr="00A80D0B">
        <w:rPr>
          <w:rFonts w:ascii="Times New Roman" w:eastAsia="Times New Roman" w:hAnsi="Times New Roman" w:cs="Times New Roman"/>
          <w:bCs/>
          <w:iCs/>
          <w:sz w:val="24"/>
          <w:szCs w:val="24"/>
          <w:lang w:eastAsia="pl-PL"/>
        </w:rPr>
        <w:t>,</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71175729"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w:t>
      </w:r>
      <w:proofErr w:type="spellStart"/>
      <w:r w:rsidRPr="0017230E">
        <w:rPr>
          <w:rFonts w:ascii="Times New Roman" w:eastAsia="Times New Roman" w:hAnsi="Times New Roman" w:cs="Times New Roman"/>
          <w:sz w:val="24"/>
          <w:szCs w:val="24"/>
          <w:lang w:eastAsia="ar-SA"/>
        </w:rPr>
        <w:t>poż</w:t>
      </w:r>
      <w:proofErr w:type="spellEnd"/>
      <w:r w:rsidRPr="0017230E">
        <w:rPr>
          <w:rFonts w:ascii="Times New Roman" w:eastAsia="Times New Roman" w:hAnsi="Times New Roman" w:cs="Times New Roman"/>
          <w:sz w:val="24"/>
          <w:szCs w:val="24"/>
          <w:lang w:eastAsia="ar-SA"/>
        </w:rPr>
        <w:t xml:space="preserve">.,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1F3BD7"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002A746C" w:rsidRPr="001F3BD7">
        <w:rPr>
          <w:rFonts w:ascii="Times New Roman" w:eastAsia="Times New Roman" w:hAnsi="Times New Roman" w:cs="Times New Roman"/>
          <w:sz w:val="24"/>
          <w:szCs w:val="24"/>
          <w:lang w:eastAsia="ar-SA"/>
        </w:rPr>
        <w:t>0</w:t>
      </w:r>
      <w:r w:rsidRPr="001F3BD7">
        <w:rPr>
          <w:rFonts w:ascii="Times New Roman" w:eastAsia="Times New Roman" w:hAnsi="Times New Roman" w:cs="Times New Roman"/>
          <w:sz w:val="24"/>
          <w:szCs w:val="24"/>
          <w:lang w:eastAsia="ar-SA"/>
        </w:rPr>
        <w:t>2 % całkowitej wartości</w:t>
      </w:r>
      <w:r w:rsidRPr="001F3BD7">
        <w:rPr>
          <w:rFonts w:ascii="Times New Roman" w:eastAsia="Times New Roman" w:hAnsi="Times New Roman" w:cs="Times New Roman"/>
          <w:sz w:val="24"/>
          <w:szCs w:val="24"/>
          <w:lang w:eastAsia="pl-PL"/>
        </w:rPr>
        <w:t xml:space="preserve"> umowy brutto określonej w § 7 ust. 1 </w:t>
      </w:r>
      <w:r w:rsidRPr="001F3BD7">
        <w:rPr>
          <w:rFonts w:ascii="Times New Roman" w:eastAsia="Times New Roman" w:hAnsi="Times New Roman" w:cs="Times New Roman"/>
          <w:w w:val="105"/>
          <w:sz w:val="24"/>
          <w:szCs w:val="24"/>
          <w:shd w:val="clear" w:color="auto" w:fill="FEFFFF"/>
          <w:lang w:eastAsia="pl-PL"/>
        </w:rPr>
        <w:t>za każdy dzień zwłoki</w:t>
      </w:r>
      <w:r w:rsidRPr="001F3BD7">
        <w:rPr>
          <w:rFonts w:ascii="Times New Roman" w:eastAsia="Times New Roman" w:hAnsi="Times New Roman" w:cs="Times New Roman"/>
          <w:sz w:val="24"/>
          <w:szCs w:val="24"/>
          <w:lang w:eastAsia="pl-PL"/>
        </w:rPr>
        <w:t xml:space="preserve"> w przedłożeniu </w:t>
      </w:r>
      <w:r w:rsidRPr="001F3BD7">
        <w:rPr>
          <w:rFonts w:ascii="Times New Roman" w:eastAsia="Times New Roman" w:hAnsi="Times New Roman" w:cs="Times New Roman"/>
          <w:sz w:val="24"/>
          <w:szCs w:val="24"/>
          <w:shd w:val="clear" w:color="auto" w:fill="FEFFFF"/>
          <w:lang w:eastAsia="pl-PL"/>
        </w:rPr>
        <w:t xml:space="preserve">dokumentów, o których mowa w </w:t>
      </w:r>
      <w:r w:rsidRPr="001F3BD7">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F3BD7">
        <w:rPr>
          <w:rFonts w:ascii="Times New Roman" w:eastAsia="Times New Roman" w:hAnsi="Times New Roman" w:cs="Times New Roman"/>
          <w:sz w:val="24"/>
          <w:szCs w:val="24"/>
          <w:lang w:eastAsia="pl-PL"/>
        </w:rPr>
        <w:t>Wykonawca zapłaci Zamawiającemu karę umowną</w:t>
      </w:r>
      <w:r w:rsidRPr="001F3BD7">
        <w:rPr>
          <w:rFonts w:ascii="Times New Roman" w:eastAsia="Times New Roman" w:hAnsi="Times New Roman" w:cs="Times New Roman"/>
          <w:bCs/>
          <w:sz w:val="24"/>
          <w:szCs w:val="24"/>
          <w:lang w:eastAsia="pl-PL"/>
        </w:rPr>
        <w:t xml:space="preserve"> </w:t>
      </w:r>
      <w:r w:rsidRPr="001F3BD7">
        <w:rPr>
          <w:rFonts w:ascii="Times New Roman" w:eastAsia="Times New Roman" w:hAnsi="Times New Roman" w:cs="Times New Roman"/>
          <w:w w:val="105"/>
          <w:sz w:val="24"/>
          <w:szCs w:val="24"/>
          <w:shd w:val="clear" w:color="auto" w:fill="FEFFFF"/>
          <w:lang w:eastAsia="pl-PL"/>
        </w:rPr>
        <w:t xml:space="preserve">w </w:t>
      </w:r>
      <w:r w:rsidRPr="001F3BD7">
        <w:rPr>
          <w:rFonts w:ascii="Times New Roman" w:eastAsia="Times New Roman" w:hAnsi="Times New Roman" w:cs="Times New Roman"/>
          <w:sz w:val="24"/>
          <w:szCs w:val="24"/>
          <w:lang w:eastAsia="ar-SA"/>
        </w:rPr>
        <w:t>wysokości 0,</w:t>
      </w:r>
      <w:r w:rsidR="002A746C" w:rsidRPr="001F3BD7">
        <w:rPr>
          <w:rFonts w:ascii="Times New Roman" w:eastAsia="Times New Roman" w:hAnsi="Times New Roman" w:cs="Times New Roman"/>
          <w:sz w:val="24"/>
          <w:szCs w:val="24"/>
          <w:lang w:eastAsia="ar-SA"/>
        </w:rPr>
        <w:t>0</w:t>
      </w:r>
      <w:r w:rsidRPr="001F3BD7">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58E52964" w:rsidR="0017230E" w:rsidRPr="0017230E" w:rsidRDefault="00E9395B"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bookmarkStart w:id="4" w:name="_Hlk133495682"/>
      <w:r>
        <w:rPr>
          <w:rFonts w:ascii="Times New Roman" w:eastAsia="Times New Roman" w:hAnsi="Times New Roman" w:cs="Times New Roman"/>
          <w:w w:val="105"/>
          <w:sz w:val="24"/>
          <w:szCs w:val="24"/>
          <w:shd w:val="clear" w:color="auto" w:fill="FEFFFF"/>
          <w:lang w:eastAsia="pl-PL"/>
        </w:rPr>
        <w:lastRenderedPageBreak/>
        <w:t>W</w:t>
      </w:r>
      <w:r w:rsidR="0017230E"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0017230E"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bookmarkEnd w:id="4"/>
      <w:r>
        <w:rPr>
          <w:rFonts w:ascii="Times New Roman" w:eastAsia="Times New Roman" w:hAnsi="Times New Roman" w:cs="Times New Roman"/>
          <w:sz w:val="24"/>
          <w:szCs w:val="24"/>
          <w:lang w:eastAsia="ar-SA"/>
        </w:rPr>
        <w:t>.</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 xml:space="preserve">,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0A9747AE"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40EDFD89"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467CAC">
        <w:rPr>
          <w:rFonts w:ascii="Times New Roman" w:eastAsia="Times New Roman" w:hAnsi="Times New Roman" w:cs="Times New Roman"/>
          <w:sz w:val="24"/>
          <w:szCs w:val="24"/>
          <w:lang w:eastAsia="ar-SA"/>
        </w:rPr>
        <w:t xml:space="preserve"> </w:t>
      </w:r>
      <w:r w:rsidR="00E9395B">
        <w:rPr>
          <w:rFonts w:ascii="Times New Roman" w:eastAsia="Times New Roman" w:hAnsi="Times New Roman" w:cs="Times New Roman"/>
          <w:sz w:val="24"/>
          <w:szCs w:val="24"/>
          <w:lang w:eastAsia="ar-SA"/>
        </w:rPr>
        <w:t>(</w:t>
      </w:r>
      <w:bookmarkStart w:id="5" w:name="_Hlk133495839"/>
      <w:r w:rsidR="00E9395B">
        <w:rPr>
          <w:rFonts w:ascii="Times New Roman" w:eastAsia="Times New Roman" w:hAnsi="Times New Roman" w:cs="Times New Roman"/>
          <w:sz w:val="24"/>
          <w:szCs w:val="24"/>
          <w:lang w:eastAsia="ar-SA"/>
        </w:rPr>
        <w:t>przez okres trwania ograniczeń) lub</w:t>
      </w:r>
      <w:r w:rsidR="00467CAC">
        <w:rPr>
          <w:rFonts w:ascii="Times New Roman" w:eastAsia="Times New Roman" w:hAnsi="Times New Roman" w:cs="Times New Roman"/>
          <w:sz w:val="24"/>
          <w:szCs w:val="24"/>
          <w:lang w:eastAsia="ar-SA"/>
        </w:rPr>
        <w:t xml:space="preserve"> </w:t>
      </w:r>
      <w:r w:rsidR="00E9395B">
        <w:rPr>
          <w:rFonts w:ascii="Times New Roman" w:eastAsia="Times New Roman" w:hAnsi="Times New Roman" w:cs="Times New Roman"/>
          <w:sz w:val="24"/>
          <w:szCs w:val="24"/>
          <w:lang w:eastAsia="ar-SA"/>
        </w:rPr>
        <w:t>w przypadku remontu pomieszczeń objętych przedmiotem umowy (przez okres</w:t>
      </w:r>
      <w:r w:rsidR="00467CAC">
        <w:rPr>
          <w:rFonts w:ascii="Times New Roman" w:eastAsia="Times New Roman" w:hAnsi="Times New Roman" w:cs="Times New Roman"/>
          <w:sz w:val="24"/>
          <w:szCs w:val="24"/>
          <w:lang w:eastAsia="ar-SA"/>
        </w:rPr>
        <w:t xml:space="preserve"> wykonywania remontu</w:t>
      </w:r>
      <w:r w:rsidR="00E9395B">
        <w:rPr>
          <w:rFonts w:ascii="Times New Roman" w:eastAsia="Times New Roman" w:hAnsi="Times New Roman" w:cs="Times New Roman"/>
          <w:sz w:val="24"/>
          <w:szCs w:val="24"/>
          <w:lang w:eastAsia="ar-SA"/>
        </w:rPr>
        <w:t>)</w:t>
      </w:r>
      <w:bookmarkEnd w:id="5"/>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i wynagrodzenia wskazanego w § 7 ust. 1 niniejszej umowy, w przypadku zaistnienia okoliczności, o których mowa w ust. 1, nie może w czasie trwania umowy wynosić więcej </w:t>
      </w:r>
      <w:r w:rsidRPr="0017230E">
        <w:rPr>
          <w:rFonts w:ascii="Times New Roman" w:eastAsia="Times New Roman" w:hAnsi="Times New Roman" w:cs="Times New Roman"/>
          <w:color w:val="000000" w:themeColor="text1"/>
          <w:sz w:val="24"/>
          <w:szCs w:val="24"/>
          <w:lang w:eastAsia="ar-SA"/>
        </w:rPr>
        <w:lastRenderedPageBreak/>
        <w:t>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w:t>
      </w:r>
      <w:r w:rsidRPr="0017230E">
        <w:rPr>
          <w:rFonts w:ascii="Times New Roman" w:eastAsia="Times New Roman" w:hAnsi="Times New Roman" w:cs="Times New Roman"/>
          <w:sz w:val="24"/>
          <w:szCs w:val="24"/>
          <w:lang w:eastAsia="pl-PL"/>
        </w:rPr>
        <w:lastRenderedPageBreak/>
        <w:t>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w innych przypadkach wskazanych w art. 455 </w:t>
      </w:r>
      <w:proofErr w:type="spellStart"/>
      <w:r w:rsidRPr="0017230E">
        <w:rPr>
          <w:rFonts w:ascii="Times New Roman" w:eastAsia="MS Mincho" w:hAnsi="Times New Roman" w:cs="Times New Roman"/>
          <w:sz w:val="24"/>
          <w:szCs w:val="24"/>
          <w:lang w:eastAsia="ar-SA"/>
        </w:rPr>
        <w:t>p.z.p</w:t>
      </w:r>
      <w:proofErr w:type="spellEnd"/>
      <w:r w:rsidRPr="0017230E">
        <w:rPr>
          <w:rFonts w:ascii="Times New Roman" w:eastAsia="MS Mincho" w:hAnsi="Times New Roman" w:cs="Times New Roman"/>
          <w:sz w:val="24"/>
          <w:szCs w:val="24"/>
          <w:lang w:eastAsia="ar-SA"/>
        </w:rPr>
        <w:t>..</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124F2DD9" w14:textId="77777777" w:rsidR="001E34D5" w:rsidRDefault="001E34D5" w:rsidP="0017230E">
      <w:pPr>
        <w:spacing w:after="0" w:line="240" w:lineRule="auto"/>
        <w:jc w:val="center"/>
        <w:rPr>
          <w:rFonts w:ascii="Times New Roman" w:eastAsia="Times New Roman" w:hAnsi="Times New Roman" w:cs="Times New Roman"/>
          <w:b/>
          <w:sz w:val="24"/>
          <w:szCs w:val="24"/>
          <w:lang w:eastAsia="pl-PL"/>
        </w:rPr>
      </w:pPr>
    </w:p>
    <w:p w14:paraId="1C205AAC" w14:textId="41EF3EF6"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728AEA6C" w14:textId="1AC86B4E" w:rsidR="006B2A5F" w:rsidRDefault="006B2A5F" w:rsidP="0017230E">
      <w:pPr>
        <w:spacing w:after="0" w:line="240" w:lineRule="auto"/>
        <w:jc w:val="center"/>
        <w:rPr>
          <w:rFonts w:ascii="Times New Roman" w:eastAsia="Times New Roman" w:hAnsi="Times New Roman" w:cs="Times New Roman"/>
          <w:b/>
          <w:sz w:val="24"/>
          <w:szCs w:val="24"/>
          <w:lang w:eastAsia="pl-PL"/>
        </w:rPr>
      </w:pPr>
    </w:p>
    <w:p w14:paraId="7B6C2295" w14:textId="07E18A7F"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38F86B28" w:rsid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2D339EDF" w14:textId="77777777" w:rsidR="001E34D5" w:rsidRPr="0017230E" w:rsidRDefault="001E34D5" w:rsidP="0017230E">
      <w:pPr>
        <w:spacing w:after="0" w:line="240" w:lineRule="auto"/>
        <w:rPr>
          <w:rFonts w:ascii="Times New Roman" w:eastAsia="Times New Roman" w:hAnsi="Times New Roman" w:cs="Times New Roman"/>
          <w:sz w:val="24"/>
          <w:szCs w:val="24"/>
          <w:lang w:eastAsia="pl-PL"/>
        </w:rPr>
      </w:pP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lastRenderedPageBreak/>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 xml:space="preserve">Informacje </w:t>
      </w:r>
      <w:bookmarkStart w:id="6" w:name="_GoBack"/>
      <w:bookmarkEnd w:id="6"/>
      <w:r w:rsidRPr="0017230E">
        <w:rPr>
          <w:rFonts w:ascii="Times New Roman" w:eastAsia="Times New Roman" w:hAnsi="Times New Roman" w:cs="Times New Roman"/>
          <w:sz w:val="24"/>
          <w:szCs w:val="24"/>
          <w:lang w:eastAsia="ar-SA"/>
        </w:rPr>
        <w:t>zawarte w art. 207</w:t>
      </w:r>
      <w:r w:rsidRPr="0017230E">
        <w:rPr>
          <w:rFonts w:ascii="Times New Roman" w:eastAsia="Times New Roman" w:hAnsi="Times New Roman" w:cs="Times New Roman"/>
          <w:sz w:val="24"/>
          <w:szCs w:val="24"/>
          <w:vertAlign w:val="superscript"/>
          <w:lang w:eastAsia="ar-SA"/>
        </w:rPr>
        <w:t xml:space="preserve">1 </w:t>
      </w:r>
      <w:proofErr w:type="spellStart"/>
      <w:r w:rsidRPr="0017230E">
        <w:rPr>
          <w:rFonts w:ascii="Times New Roman" w:eastAsia="Times New Roman" w:hAnsi="Times New Roman" w:cs="Times New Roman"/>
          <w:sz w:val="24"/>
          <w:szCs w:val="24"/>
          <w:lang w:eastAsia="ar-SA"/>
        </w:rPr>
        <w:t>k.p</w:t>
      </w:r>
      <w:proofErr w:type="spellEnd"/>
      <w:r w:rsidRPr="0017230E">
        <w:rPr>
          <w:rFonts w:ascii="Times New Roman" w:eastAsia="Times New Roman" w:hAnsi="Times New Roman" w:cs="Times New Roman"/>
          <w:sz w:val="24"/>
          <w:szCs w:val="24"/>
          <w:lang w:eastAsia="ar-SA"/>
        </w:rPr>
        <w:t>.</w:t>
      </w: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14:paraId="05B53BD2" w14:textId="4D7C35E8" w:rsidR="002F2FF7" w:rsidRDefault="002F2FF7" w:rsidP="002F2FF7">
      <w:pPr>
        <w:tabs>
          <w:tab w:val="left" w:pos="1005"/>
        </w:tabs>
        <w:rPr>
          <w:rFonts w:ascii="Times New Roman" w:eastAsia="Times New Roman" w:hAnsi="Times New Roman" w:cs="Times New Roman"/>
          <w:sz w:val="24"/>
          <w:szCs w:val="24"/>
          <w:lang w:eastAsia="ar-SA"/>
        </w:rPr>
      </w:pPr>
    </w:p>
    <w:p w14:paraId="312CE0FF" w14:textId="11E532B5" w:rsidR="00467CAC" w:rsidRDefault="00467CAC" w:rsidP="002F2FF7">
      <w:pPr>
        <w:tabs>
          <w:tab w:val="left" w:pos="1005"/>
        </w:tabs>
        <w:rPr>
          <w:rFonts w:ascii="Times New Roman" w:eastAsia="Times New Roman" w:hAnsi="Times New Roman" w:cs="Times New Roman"/>
          <w:sz w:val="24"/>
          <w:szCs w:val="24"/>
          <w:lang w:eastAsia="ar-SA"/>
        </w:rPr>
      </w:pPr>
    </w:p>
    <w:p w14:paraId="15C703CA" w14:textId="0B446A8A" w:rsidR="00467CAC" w:rsidRDefault="00467CAC" w:rsidP="002F2FF7">
      <w:pPr>
        <w:tabs>
          <w:tab w:val="left" w:pos="1005"/>
        </w:tabs>
        <w:rPr>
          <w:rFonts w:ascii="Times New Roman" w:eastAsia="Times New Roman" w:hAnsi="Times New Roman" w:cs="Times New Roman"/>
          <w:sz w:val="24"/>
          <w:szCs w:val="24"/>
          <w:lang w:eastAsia="ar-SA"/>
        </w:rPr>
      </w:pPr>
    </w:p>
    <w:sectPr w:rsidR="00467CAC"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70B38" w14:textId="77777777" w:rsidR="001646A7" w:rsidRDefault="001646A7">
      <w:pPr>
        <w:spacing w:after="0" w:line="240" w:lineRule="auto"/>
      </w:pPr>
      <w:r>
        <w:separator/>
      </w:r>
    </w:p>
  </w:endnote>
  <w:endnote w:type="continuationSeparator" w:id="0">
    <w:p w14:paraId="5ABA2AFE" w14:textId="77777777" w:rsidR="001646A7" w:rsidRDefault="0016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1E34D5"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74F4A3C0" w:rsidR="004E449A" w:rsidRDefault="000942F8">
    <w:pPr>
      <w:pStyle w:val="Stopka"/>
      <w:jc w:val="right"/>
    </w:pPr>
    <w:r>
      <w:fldChar w:fldCharType="begin"/>
    </w:r>
    <w:r>
      <w:instrText>PAGE   \* MERGEFORMAT</w:instrText>
    </w:r>
    <w:r>
      <w:fldChar w:fldCharType="separate"/>
    </w:r>
    <w:r w:rsidR="001E34D5">
      <w:rPr>
        <w:noProof/>
      </w:rPr>
      <w:t>14</w:t>
    </w:r>
    <w:r>
      <w:fldChar w:fldCharType="end"/>
    </w:r>
  </w:p>
  <w:p w14:paraId="6FFC3FC6" w14:textId="77777777" w:rsidR="004E449A" w:rsidRDefault="001E34D5"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67DF7" w14:textId="77777777" w:rsidR="001646A7" w:rsidRDefault="001646A7">
      <w:pPr>
        <w:spacing w:after="0" w:line="240" w:lineRule="auto"/>
      </w:pPr>
      <w:r>
        <w:separator/>
      </w:r>
    </w:p>
  </w:footnote>
  <w:footnote w:type="continuationSeparator" w:id="0">
    <w:p w14:paraId="7D7ACBB3" w14:textId="77777777" w:rsidR="001646A7" w:rsidRDefault="00164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5F67F61F"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B751C9">
      <w:rPr>
        <w:rFonts w:ascii="Arial" w:hAnsi="Arial" w:cs="Arial"/>
        <w:b w:val="0"/>
        <w:sz w:val="18"/>
        <w:szCs w:val="18"/>
      </w:rPr>
      <w:t>444</w:t>
    </w:r>
    <w:r w:rsidR="000771EE">
      <w:rPr>
        <w:rFonts w:ascii="Arial" w:hAnsi="Arial" w:cs="Arial"/>
        <w:b w:val="0"/>
        <w:sz w:val="18"/>
        <w:szCs w:val="18"/>
      </w:rPr>
      <w:t>/U/23</w:t>
    </w:r>
  </w:p>
  <w:p w14:paraId="05A303F2" w14:textId="77777777" w:rsidR="004E449A" w:rsidRDefault="001E34D5"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161D8"/>
    <w:rsid w:val="00066BD1"/>
    <w:rsid w:val="000771EE"/>
    <w:rsid w:val="00093581"/>
    <w:rsid w:val="000942F8"/>
    <w:rsid w:val="001646A7"/>
    <w:rsid w:val="0017230E"/>
    <w:rsid w:val="001826F4"/>
    <w:rsid w:val="00183911"/>
    <w:rsid w:val="001E34D5"/>
    <w:rsid w:val="001F28B8"/>
    <w:rsid w:val="001F3BD7"/>
    <w:rsid w:val="002A746C"/>
    <w:rsid w:val="002E4190"/>
    <w:rsid w:val="002F2FF7"/>
    <w:rsid w:val="00303B73"/>
    <w:rsid w:val="003543C0"/>
    <w:rsid w:val="00370B11"/>
    <w:rsid w:val="00386751"/>
    <w:rsid w:val="003F71AB"/>
    <w:rsid w:val="00467CAC"/>
    <w:rsid w:val="00486492"/>
    <w:rsid w:val="004A1D24"/>
    <w:rsid w:val="004A73F2"/>
    <w:rsid w:val="004F64CD"/>
    <w:rsid w:val="00501F64"/>
    <w:rsid w:val="00520B3A"/>
    <w:rsid w:val="005C7B0E"/>
    <w:rsid w:val="005E68A2"/>
    <w:rsid w:val="00663853"/>
    <w:rsid w:val="006B2A5F"/>
    <w:rsid w:val="006B4686"/>
    <w:rsid w:val="007B5786"/>
    <w:rsid w:val="00894A91"/>
    <w:rsid w:val="008E0804"/>
    <w:rsid w:val="009103A3"/>
    <w:rsid w:val="00924F40"/>
    <w:rsid w:val="00971C86"/>
    <w:rsid w:val="00A40446"/>
    <w:rsid w:val="00A54ACC"/>
    <w:rsid w:val="00A80D0B"/>
    <w:rsid w:val="00B20F89"/>
    <w:rsid w:val="00B751C9"/>
    <w:rsid w:val="00B82370"/>
    <w:rsid w:val="00BB6BF9"/>
    <w:rsid w:val="00BE10DD"/>
    <w:rsid w:val="00D57468"/>
    <w:rsid w:val="00DC02A8"/>
    <w:rsid w:val="00E43CC6"/>
    <w:rsid w:val="00E91D02"/>
    <w:rsid w:val="00E9395B"/>
    <w:rsid w:val="00EB5619"/>
    <w:rsid w:val="00ED0911"/>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D57468"/>
    <w:rPr>
      <w:sz w:val="16"/>
      <w:szCs w:val="16"/>
    </w:rPr>
  </w:style>
  <w:style w:type="paragraph" w:styleId="Tekstkomentarza">
    <w:name w:val="annotation text"/>
    <w:basedOn w:val="Normalny"/>
    <w:link w:val="TekstkomentarzaZnak"/>
    <w:uiPriority w:val="99"/>
    <w:semiHidden/>
    <w:unhideWhenUsed/>
    <w:rsid w:val="00D574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57468"/>
    <w:rPr>
      <w:sz w:val="20"/>
      <w:szCs w:val="20"/>
    </w:rPr>
  </w:style>
  <w:style w:type="paragraph" w:styleId="Tematkomentarza">
    <w:name w:val="annotation subject"/>
    <w:basedOn w:val="Tekstkomentarza"/>
    <w:next w:val="Tekstkomentarza"/>
    <w:link w:val="TematkomentarzaZnak"/>
    <w:uiPriority w:val="99"/>
    <w:semiHidden/>
    <w:unhideWhenUsed/>
    <w:rsid w:val="00D57468"/>
    <w:rPr>
      <w:b/>
      <w:bCs/>
    </w:rPr>
  </w:style>
  <w:style w:type="character" w:customStyle="1" w:styleId="TematkomentarzaZnak">
    <w:name w:val="Temat komentarza Znak"/>
    <w:basedOn w:val="TekstkomentarzaZnak"/>
    <w:link w:val="Tematkomentarza"/>
    <w:uiPriority w:val="99"/>
    <w:semiHidden/>
    <w:rsid w:val="00D57468"/>
    <w:rPr>
      <w:b/>
      <w:bCs/>
      <w:sz w:val="20"/>
      <w:szCs w:val="20"/>
    </w:rPr>
  </w:style>
  <w:style w:type="paragraph" w:styleId="NormalnyWeb">
    <w:name w:val="Normal (Web)"/>
    <w:basedOn w:val="Normalny"/>
    <w:uiPriority w:val="99"/>
    <w:semiHidden/>
    <w:unhideWhenUsed/>
    <w:rsid w:val="00924F4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2709">
      <w:bodyDiv w:val="1"/>
      <w:marLeft w:val="0"/>
      <w:marRight w:val="0"/>
      <w:marTop w:val="0"/>
      <w:marBottom w:val="0"/>
      <w:divBdr>
        <w:top w:val="none" w:sz="0" w:space="0" w:color="auto"/>
        <w:left w:val="none" w:sz="0" w:space="0" w:color="auto"/>
        <w:bottom w:val="none" w:sz="0" w:space="0" w:color="auto"/>
        <w:right w:val="none" w:sz="0" w:space="0" w:color="auto"/>
      </w:divBdr>
      <w:divsChild>
        <w:div w:id="1380012458">
          <w:marLeft w:val="0"/>
          <w:marRight w:val="0"/>
          <w:marTop w:val="0"/>
          <w:marBottom w:val="0"/>
          <w:divBdr>
            <w:top w:val="none" w:sz="0" w:space="0" w:color="auto"/>
            <w:left w:val="none" w:sz="0" w:space="0" w:color="auto"/>
            <w:bottom w:val="none" w:sz="0" w:space="0" w:color="auto"/>
            <w:right w:val="none" w:sz="0" w:space="0" w:color="auto"/>
          </w:divBdr>
        </w:div>
      </w:divsChild>
    </w:div>
    <w:div w:id="477840157">
      <w:bodyDiv w:val="1"/>
      <w:marLeft w:val="0"/>
      <w:marRight w:val="0"/>
      <w:marTop w:val="0"/>
      <w:marBottom w:val="0"/>
      <w:divBdr>
        <w:top w:val="none" w:sz="0" w:space="0" w:color="auto"/>
        <w:left w:val="none" w:sz="0" w:space="0" w:color="auto"/>
        <w:bottom w:val="none" w:sz="0" w:space="0" w:color="auto"/>
        <w:right w:val="none" w:sz="0" w:space="0" w:color="auto"/>
      </w:divBdr>
      <w:divsChild>
        <w:div w:id="294607425">
          <w:marLeft w:val="0"/>
          <w:marRight w:val="0"/>
          <w:marTop w:val="0"/>
          <w:marBottom w:val="0"/>
          <w:divBdr>
            <w:top w:val="none" w:sz="0" w:space="0" w:color="auto"/>
            <w:left w:val="none" w:sz="0" w:space="0" w:color="auto"/>
            <w:bottom w:val="none" w:sz="0" w:space="0" w:color="auto"/>
            <w:right w:val="none" w:sz="0" w:space="0" w:color="auto"/>
          </w:divBdr>
        </w:div>
      </w:divsChild>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6336</Words>
  <Characters>38017</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Siemińska-Lińska</cp:lastModifiedBy>
  <cp:revision>2</cp:revision>
  <cp:lastPrinted>2023-04-27T12:21:00Z</cp:lastPrinted>
  <dcterms:created xsi:type="dcterms:W3CDTF">2023-05-04T11:57:00Z</dcterms:created>
  <dcterms:modified xsi:type="dcterms:W3CDTF">2023-05-04T11:57:00Z</dcterms:modified>
</cp:coreProperties>
</file>