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F5701B" w:rsidRDefault="00BB3CDC">
      <w:pPr>
        <w:pStyle w:val="Nagwek4"/>
        <w:rPr>
          <w:rFonts w:ascii="Arial Narrow" w:hAnsi="Arial Narrow"/>
          <w:i w:val="0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620710" wp14:editId="0EB5AABC">
                <wp:simplePos x="0" y="0"/>
                <wp:positionH relativeFrom="column">
                  <wp:posOffset>-103505</wp:posOffset>
                </wp:positionH>
                <wp:positionV relativeFrom="paragraph">
                  <wp:posOffset>77470</wp:posOffset>
                </wp:positionV>
                <wp:extent cx="2065020" cy="955040"/>
                <wp:effectExtent l="0" t="0" r="11430" b="1651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5020" cy="955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8.15pt;margin-top:6.1pt;width:162.6pt;height:75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  <w:r w:rsidR="006F646A" w:rsidRPr="00F5701B">
        <w:rPr>
          <w:rFonts w:ascii="Arial Narrow" w:hAnsi="Arial Narrow"/>
          <w:i w:val="0"/>
        </w:rPr>
        <w:t xml:space="preserve">Załącznik nr </w:t>
      </w:r>
      <w:r w:rsidR="000E12D0">
        <w:rPr>
          <w:rFonts w:ascii="Arial Narrow" w:hAnsi="Arial Narrow"/>
          <w:i w:val="0"/>
        </w:rPr>
        <w:t>5</w:t>
      </w:r>
      <w:r w:rsidR="00F5701B">
        <w:rPr>
          <w:rFonts w:ascii="Arial Narrow" w:hAnsi="Arial Narrow"/>
          <w:i w:val="0"/>
        </w:rPr>
        <w:t xml:space="preserve"> do SWZ</w:t>
      </w: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6F646A" w:rsidRPr="00F5701B" w:rsidRDefault="006F646A">
      <w:pPr>
        <w:pStyle w:val="Nagwek3"/>
        <w:rPr>
          <w:rFonts w:ascii="Arial Narrow" w:hAnsi="Arial Narrow"/>
          <w:sz w:val="28"/>
        </w:rPr>
      </w:pPr>
      <w:bookmarkStart w:id="0" w:name="_GoBack"/>
      <w:bookmarkEnd w:id="0"/>
    </w:p>
    <w:p w:rsidR="00A146F3" w:rsidRPr="00F5701B" w:rsidRDefault="00A146F3" w:rsidP="00D23A0C">
      <w:pPr>
        <w:pStyle w:val="Nagwek3"/>
        <w:rPr>
          <w:rFonts w:ascii="Arial Narrow" w:hAnsi="Arial Narrow"/>
          <w:sz w:val="28"/>
        </w:rPr>
      </w:pPr>
    </w:p>
    <w:p w:rsidR="00A146F3" w:rsidRPr="00F5701B" w:rsidRDefault="00A146F3" w:rsidP="00D23A0C">
      <w:pPr>
        <w:pStyle w:val="Nagwek3"/>
        <w:rPr>
          <w:rFonts w:ascii="Arial Narrow" w:hAnsi="Arial Narrow"/>
          <w:sz w:val="28"/>
        </w:rPr>
      </w:pPr>
    </w:p>
    <w:p w:rsidR="00D23A0C" w:rsidRPr="00F5701B" w:rsidRDefault="00D30B74" w:rsidP="00CA3550">
      <w:pPr>
        <w:pStyle w:val="Nagwek3"/>
        <w:ind w:left="0"/>
        <w:rPr>
          <w:rFonts w:ascii="Arial Narrow" w:hAnsi="Arial Narrow"/>
          <w:spacing w:val="12"/>
          <w:sz w:val="28"/>
        </w:rPr>
      </w:pPr>
      <w:r w:rsidRPr="00F5701B">
        <w:rPr>
          <w:rFonts w:ascii="Arial Narrow" w:hAnsi="Arial Narrow"/>
          <w:spacing w:val="12"/>
          <w:sz w:val="28"/>
        </w:rPr>
        <w:t>OŚWI</w:t>
      </w:r>
      <w:r w:rsidR="00A146F3" w:rsidRPr="00F5701B">
        <w:rPr>
          <w:rFonts w:ascii="Arial Narrow" w:hAnsi="Arial Narrow"/>
          <w:spacing w:val="12"/>
          <w:sz w:val="28"/>
        </w:rPr>
        <w:t>ADCZENIE</w:t>
      </w:r>
    </w:p>
    <w:p w:rsidR="00D23A0C" w:rsidRPr="00F5701B" w:rsidRDefault="00D23A0C" w:rsidP="00D23A0C">
      <w:pPr>
        <w:spacing w:line="360" w:lineRule="auto"/>
        <w:ind w:left="567" w:firstLine="567"/>
        <w:jc w:val="both"/>
        <w:rPr>
          <w:rFonts w:ascii="Arial Narrow" w:hAnsi="Arial Narrow"/>
          <w:sz w:val="24"/>
        </w:rPr>
      </w:pP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  <w:r w:rsidRPr="00F5701B">
        <w:rPr>
          <w:rFonts w:ascii="Arial Narrow" w:hAnsi="Arial Narrow"/>
        </w:rPr>
        <w:t xml:space="preserve">Składając ofertę w trybie </w:t>
      </w:r>
      <w:r w:rsidR="00F5701B">
        <w:rPr>
          <w:rFonts w:ascii="Arial Narrow" w:hAnsi="Arial Narrow"/>
          <w:b/>
        </w:rPr>
        <w:t>p</w:t>
      </w:r>
      <w:r w:rsidR="005107EC" w:rsidRPr="00F5701B">
        <w:rPr>
          <w:rFonts w:ascii="Arial Narrow" w:hAnsi="Arial Narrow"/>
          <w:b/>
        </w:rPr>
        <w:t>odstawowy</w:t>
      </w:r>
      <w:r w:rsidR="00F5701B">
        <w:rPr>
          <w:rFonts w:ascii="Arial Narrow" w:hAnsi="Arial Narrow"/>
          <w:b/>
        </w:rPr>
        <w:t>m</w:t>
      </w:r>
      <w:r w:rsidR="005107EC" w:rsidRPr="00F5701B">
        <w:rPr>
          <w:rFonts w:ascii="Arial Narrow" w:hAnsi="Arial Narrow"/>
          <w:b/>
        </w:rPr>
        <w:t xml:space="preserve"> bez negocjacji - art. 275 pkt. 1 ustawy </w:t>
      </w:r>
      <w:proofErr w:type="spellStart"/>
      <w:r w:rsidR="005107EC" w:rsidRPr="00F5701B">
        <w:rPr>
          <w:rFonts w:ascii="Arial Narrow" w:hAnsi="Arial Narrow"/>
          <w:b/>
        </w:rPr>
        <w:t>Pzp</w:t>
      </w:r>
      <w:proofErr w:type="spellEnd"/>
      <w:r w:rsidRPr="00F5701B">
        <w:rPr>
          <w:rFonts w:ascii="Arial Narrow" w:hAnsi="Arial Narrow"/>
        </w:rPr>
        <w:t xml:space="preserve"> na</w:t>
      </w:r>
      <w:r w:rsidR="00212828" w:rsidRPr="00F5701B">
        <w:rPr>
          <w:rFonts w:ascii="Arial Narrow" w:hAnsi="Arial Narrow"/>
        </w:rPr>
        <w:t>:</w:t>
      </w:r>
    </w:p>
    <w:p w:rsidR="00D23A0C" w:rsidRPr="009B4C17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  <w:b/>
        </w:rPr>
      </w:pPr>
      <w:r w:rsidRPr="00F5701B">
        <w:rPr>
          <w:rFonts w:ascii="Arial Narrow" w:hAnsi="Arial Narrow"/>
        </w:rPr>
        <w:t xml:space="preserve"> </w:t>
      </w:r>
      <w:r w:rsidR="005107EC" w:rsidRPr="00F5701B">
        <w:rPr>
          <w:rFonts w:ascii="Arial Narrow" w:hAnsi="Arial Narrow"/>
          <w:b/>
        </w:rPr>
        <w:t>Dostawy sukcesywne środków opatrunkowych na okres 12 miesięcy</w:t>
      </w:r>
      <w:r w:rsidRPr="00F5701B">
        <w:rPr>
          <w:rFonts w:ascii="Arial Narrow" w:hAnsi="Arial Narrow"/>
        </w:rPr>
        <w:t xml:space="preserve"> </w:t>
      </w:r>
      <w:r w:rsidR="009B4C17">
        <w:rPr>
          <w:rFonts w:ascii="Arial Narrow" w:hAnsi="Arial Narrow"/>
        </w:rPr>
        <w:t xml:space="preserve">– sprawa nr </w:t>
      </w:r>
      <w:r w:rsidR="009B4C17" w:rsidRPr="009B4C17">
        <w:rPr>
          <w:rFonts w:ascii="Arial Narrow" w:hAnsi="Arial Narrow"/>
          <w:b/>
        </w:rPr>
        <w:t>62/2023</w:t>
      </w:r>
    </w:p>
    <w:p w:rsidR="00D23A0C" w:rsidRPr="00F5701B" w:rsidRDefault="00D23A0C" w:rsidP="009A0497">
      <w:pPr>
        <w:pStyle w:val="Tekstpodstawowywcity"/>
        <w:spacing w:line="360" w:lineRule="auto"/>
        <w:ind w:firstLine="0"/>
        <w:rPr>
          <w:rFonts w:ascii="Arial Narrow" w:hAnsi="Arial Narrow"/>
        </w:rPr>
      </w:pPr>
    </w:p>
    <w:p w:rsidR="00FB5AFA" w:rsidRPr="00F5701B" w:rsidRDefault="00BB3CDC" w:rsidP="00F5701B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Świadomi </w:t>
      </w:r>
      <w:r w:rsidR="00F5701B">
        <w:rPr>
          <w:rFonts w:ascii="Arial Narrow" w:hAnsi="Arial Narrow"/>
          <w:sz w:val="24"/>
          <w:szCs w:val="24"/>
        </w:rPr>
        <w:t xml:space="preserve">odpowiedzialności karnej, o której mowa w art. 92 ustawy z dnia 20 maja 2010 r. o wyrobach medycznych (Dz. U. z 2010 r. Nr 107, poz.679 z </w:t>
      </w:r>
      <w:proofErr w:type="spellStart"/>
      <w:r w:rsidR="00F5701B">
        <w:rPr>
          <w:rFonts w:ascii="Arial Narrow" w:hAnsi="Arial Narrow"/>
          <w:sz w:val="24"/>
          <w:szCs w:val="24"/>
        </w:rPr>
        <w:t>późn</w:t>
      </w:r>
      <w:proofErr w:type="spellEnd"/>
      <w:r w:rsidR="00F5701B">
        <w:rPr>
          <w:rFonts w:ascii="Arial Narrow" w:hAnsi="Arial Narrow"/>
          <w:sz w:val="24"/>
          <w:szCs w:val="24"/>
        </w:rPr>
        <w:t xml:space="preserve">. </w:t>
      </w:r>
      <w:proofErr w:type="spellStart"/>
      <w:r w:rsidR="00F5701B">
        <w:rPr>
          <w:rFonts w:ascii="Arial Narrow" w:hAnsi="Arial Narrow"/>
          <w:sz w:val="24"/>
          <w:szCs w:val="24"/>
        </w:rPr>
        <w:t>zm</w:t>
      </w:r>
      <w:proofErr w:type="spellEnd"/>
      <w:r w:rsidR="00F5701B">
        <w:rPr>
          <w:rFonts w:ascii="Arial Narrow" w:hAnsi="Arial Narrow"/>
          <w:sz w:val="24"/>
          <w:szCs w:val="24"/>
        </w:rPr>
        <w:t>), oświadczamy, że informacje o wyrobach medycznych, zawarte w złożonych w niniejszym postępowaniu dokumentach, odpowiadają stanowi faktycznemu i nie wprowadzają w błąd, o którym mowa w art. 8 ust. 1 ustawy o wyrobach medycznych.</w:t>
      </w:r>
    </w:p>
    <w:p w:rsidR="006F646A" w:rsidRDefault="006F646A" w:rsidP="00FB5AFA">
      <w:pPr>
        <w:pStyle w:val="pkt"/>
        <w:ind w:left="0" w:firstLine="0"/>
        <w:rPr>
          <w:rFonts w:ascii="Arial Narrow" w:hAnsi="Arial Narrow"/>
        </w:rPr>
      </w:pPr>
    </w:p>
    <w:p w:rsidR="00BB3CDC" w:rsidRDefault="00BB3CDC" w:rsidP="00FB5AFA">
      <w:pPr>
        <w:pStyle w:val="pkt"/>
        <w:ind w:left="0" w:firstLine="0"/>
        <w:rPr>
          <w:rFonts w:ascii="Arial Narrow" w:hAnsi="Arial Narrow"/>
        </w:rPr>
      </w:pPr>
    </w:p>
    <w:p w:rsidR="00BB3CDC" w:rsidRDefault="00BB3CDC" w:rsidP="00FB5AFA">
      <w:pPr>
        <w:pStyle w:val="pkt"/>
        <w:ind w:left="0" w:firstLine="0"/>
        <w:rPr>
          <w:rFonts w:ascii="Arial Narrow" w:hAnsi="Arial Narrow"/>
        </w:rPr>
      </w:pPr>
    </w:p>
    <w:p w:rsidR="00BB3CDC" w:rsidRPr="00F5701B" w:rsidRDefault="00BB3CDC" w:rsidP="00FB5AFA">
      <w:pPr>
        <w:pStyle w:val="pkt"/>
        <w:ind w:left="0" w:firstLine="0"/>
        <w:rPr>
          <w:rFonts w:ascii="Arial Narrow" w:hAnsi="Arial Narrow"/>
        </w:rPr>
      </w:pPr>
    </w:p>
    <w:p w:rsidR="006F646A" w:rsidRPr="00F5701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5701B">
        <w:rPr>
          <w:rFonts w:ascii="Arial Narrow" w:hAnsi="Arial Narrow"/>
          <w:sz w:val="24"/>
          <w:u w:val="dotted"/>
        </w:rPr>
        <w:tab/>
      </w:r>
      <w:r w:rsidRPr="00F5701B">
        <w:rPr>
          <w:rFonts w:ascii="Arial Narrow" w:hAnsi="Arial Narrow"/>
          <w:sz w:val="24"/>
        </w:rPr>
        <w:t xml:space="preserve"> dnia </w:t>
      </w:r>
      <w:r w:rsidRPr="00F5701B">
        <w:rPr>
          <w:rFonts w:ascii="Arial Narrow" w:hAnsi="Arial Narrow"/>
          <w:sz w:val="24"/>
          <w:u w:val="dotted"/>
        </w:rPr>
        <w:tab/>
      </w:r>
      <w:r w:rsidRPr="00F5701B">
        <w:rPr>
          <w:rFonts w:ascii="Arial Narrow" w:hAnsi="Arial Narrow"/>
          <w:sz w:val="24"/>
        </w:rPr>
        <w:tab/>
      </w:r>
      <w:r w:rsidRPr="00F5701B">
        <w:rPr>
          <w:rFonts w:ascii="Arial Narrow" w:hAnsi="Arial Narrow"/>
          <w:sz w:val="24"/>
          <w:u w:val="dotted"/>
        </w:rPr>
        <w:tab/>
      </w:r>
    </w:p>
    <w:p w:rsidR="006F646A" w:rsidRPr="00F5701B" w:rsidRDefault="006F646A">
      <w:pPr>
        <w:ind w:left="5529"/>
        <w:jc w:val="center"/>
        <w:rPr>
          <w:rFonts w:ascii="Arial Narrow" w:hAnsi="Arial Narrow"/>
          <w:sz w:val="24"/>
        </w:rPr>
      </w:pPr>
      <w:r w:rsidRPr="00F5701B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6F646A" w:rsidRPr="00F5701B" w:rsidRDefault="006F646A">
      <w:pPr>
        <w:spacing w:line="360" w:lineRule="auto"/>
        <w:ind w:left="567"/>
        <w:jc w:val="both"/>
        <w:rPr>
          <w:rFonts w:ascii="Arial Narrow" w:hAnsi="Arial Narrow"/>
        </w:rPr>
      </w:pPr>
    </w:p>
    <w:sectPr w:rsidR="006F646A" w:rsidRPr="00F570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AE9" w:rsidRDefault="00BA7AE9">
      <w:r>
        <w:separator/>
      </w:r>
    </w:p>
  </w:endnote>
  <w:endnote w:type="continuationSeparator" w:id="0">
    <w:p w:rsidR="00BA7AE9" w:rsidRDefault="00BA7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A7C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148C3E" wp14:editId="1554DA6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4C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4C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4C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AE9" w:rsidRDefault="00BA7AE9">
      <w:r>
        <w:separator/>
      </w:r>
    </w:p>
  </w:footnote>
  <w:footnote w:type="continuationSeparator" w:id="0">
    <w:p w:rsidR="00BA7AE9" w:rsidRDefault="00BA7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EC" w:rsidRDefault="005107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28"/>
    <w:rsid w:val="000A5EC4"/>
    <w:rsid w:val="000E12D0"/>
    <w:rsid w:val="00212828"/>
    <w:rsid w:val="00271E63"/>
    <w:rsid w:val="00280712"/>
    <w:rsid w:val="002A7C88"/>
    <w:rsid w:val="004B4F3F"/>
    <w:rsid w:val="004D3908"/>
    <w:rsid w:val="004F2D10"/>
    <w:rsid w:val="005107EC"/>
    <w:rsid w:val="00586A2A"/>
    <w:rsid w:val="005D5E0B"/>
    <w:rsid w:val="00616A00"/>
    <w:rsid w:val="00617428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9B4C17"/>
    <w:rsid w:val="00A146F3"/>
    <w:rsid w:val="00B52793"/>
    <w:rsid w:val="00BA7AE9"/>
    <w:rsid w:val="00BA7CAD"/>
    <w:rsid w:val="00BB3CDC"/>
    <w:rsid w:val="00BF2504"/>
    <w:rsid w:val="00C17AA6"/>
    <w:rsid w:val="00CA3550"/>
    <w:rsid w:val="00CB3539"/>
    <w:rsid w:val="00D23A0C"/>
    <w:rsid w:val="00D30B74"/>
    <w:rsid w:val="00F5701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User2</cp:lastModifiedBy>
  <cp:revision>4</cp:revision>
  <cp:lastPrinted>2023-05-11T07:19:00Z</cp:lastPrinted>
  <dcterms:created xsi:type="dcterms:W3CDTF">2023-03-14T08:25:00Z</dcterms:created>
  <dcterms:modified xsi:type="dcterms:W3CDTF">2023-05-11T07:19:00Z</dcterms:modified>
</cp:coreProperties>
</file>