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E30" w:rsidRPr="00E60E30" w:rsidRDefault="00E60E30" w:rsidP="00E60E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16/05/2023    S94</w:t>
      </w:r>
    </w:p>
    <w:p w:rsidR="00E60E30" w:rsidRPr="00E60E30" w:rsidRDefault="00E60E30" w:rsidP="00E60E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sterylizujące, dezynfekcyjne i higieniczne</w:t>
      </w:r>
    </w:p>
    <w:p w:rsidR="00E60E30" w:rsidRPr="00E60E30" w:rsidRDefault="00E60E30" w:rsidP="00E60E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094-289149</w:t>
      </w:r>
    </w:p>
    <w:p w:rsidR="00E60E30" w:rsidRPr="00E60E30" w:rsidRDefault="00E60E30" w:rsidP="00E60E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E60E30" w:rsidRPr="00E60E30" w:rsidRDefault="00E60E30" w:rsidP="00E60E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E60E30" w:rsidRPr="00E60E30" w:rsidRDefault="00E60E30" w:rsidP="00E60E30">
      <w:pPr>
        <w:shd w:val="clear" w:color="auto" w:fill="FFFFFF"/>
        <w:spacing w:before="100" w:beforeAutospacing="1" w:after="100" w:afterAutospacing="1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60E30" w:rsidRPr="00E60E30" w:rsidRDefault="00E60E30" w:rsidP="00E60E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E60E30" w:rsidRPr="00E60E30" w:rsidRDefault="00E60E30" w:rsidP="00E60E30">
      <w:pPr>
        <w:shd w:val="clear" w:color="auto" w:fill="FFFFFF"/>
        <w:spacing w:before="100" w:beforeAutospacing="1" w:after="100" w:afterAutospacing="1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Dostawa myjni przelotowej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61/2023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33191000 Urządzenia sterylizujące, dezynfekcyjne i higieniczne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myjni przelotowej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Myjnia przelotowa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20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98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60E30" w:rsidRPr="00E60E30" w:rsidRDefault="00E60E30" w:rsidP="00E60E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4 450.00 PLN.</w:t>
      </w:r>
    </w:p>
    <w:p w:rsidR="00E60E30" w:rsidRPr="00E60E30" w:rsidRDefault="00E60E30" w:rsidP="00E60E30">
      <w:pPr>
        <w:shd w:val="clear" w:color="auto" w:fill="FFFFFF"/>
        <w:spacing w:before="100" w:beforeAutospacing="1" w:after="100" w:afterAutospacing="1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Nie stawia się warunku w tym zakresie.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192 200,00 zł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60E30" w:rsidRPr="00E60E30" w:rsidRDefault="00E60E30" w:rsidP="00E60E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E60E30" w:rsidRPr="00E60E30" w:rsidRDefault="00E60E30" w:rsidP="00E60E30">
      <w:pPr>
        <w:shd w:val="clear" w:color="auto" w:fill="FFFFFF"/>
        <w:spacing w:before="100" w:beforeAutospacing="1" w:after="100" w:afterAutospacing="1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pilna</w:t>
      </w:r>
      <w:proofErr w:type="gramEnd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potrzeba zakupu w ramach umowy dotacyjnej, ponowienie uprzednio unieważnionego postępowania przetargowego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30/05/2023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27/08/2023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30/05/2023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 siedzibie Zamawiającego, otwarcie ofert nastąpi za pośrednictwem platformy (e-propublico.</w:t>
      </w:r>
      <w:proofErr w:type="gramStart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E60E30" w:rsidRPr="00E60E30" w:rsidRDefault="00E60E30" w:rsidP="00E60E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E60E30" w:rsidRPr="00E60E30" w:rsidRDefault="00E60E30" w:rsidP="00E60E30">
      <w:pPr>
        <w:shd w:val="clear" w:color="auto" w:fill="FFFFFF"/>
        <w:spacing w:before="100" w:beforeAutospacing="1" w:after="100" w:afterAutospacing="1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60E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Certyfikat CE wydany przez jednostkę notyfikowaną w krajach UE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4 do SWZ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przed złożeniem oferty zaleca dokonanie wizji lokalnej.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dotyczącego środków ograniczających w zawiązku z działaniami Rosji destabilizującymi sytuację na Ukrainie oraz spełniają warunki udziału w postępowaniu.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umowy. 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60E30" w:rsidRPr="00E60E30" w:rsidRDefault="00E60E30" w:rsidP="00E60E3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E60E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E60E30" w:rsidRPr="00E60E30" w:rsidRDefault="00E60E30" w:rsidP="00E60E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60E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60E30" w:rsidRPr="00E60E30" w:rsidRDefault="00E60E30" w:rsidP="00E60E30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60E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11/05/2023</w:t>
      </w: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60E30" w:rsidRPr="006052F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3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E60E30" w:rsidRP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E60E30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E60E30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E60E30" w:rsidRPr="00E60E3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E60E30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E60E30">
        <w:rPr>
          <w:rFonts w:ascii="Lucida Sans Unicode" w:hAnsi="Lucida Sans Unicode" w:cs="Lucida Sans Unicode"/>
          <w:sz w:val="18"/>
          <w:szCs w:val="18"/>
        </w:rPr>
        <w:t>. 2 - hol szpitala T 2612 B</w:t>
      </w:r>
      <w:r w:rsidRPr="00E60E30">
        <w:rPr>
          <w:rFonts w:ascii="Lucida Sans Unicode" w:hAnsi="Lucida Sans Unicode" w:cs="Lucida Sans Unicode"/>
          <w:sz w:val="18"/>
          <w:szCs w:val="18"/>
        </w:rPr>
        <w:t>10</w:t>
      </w:r>
    </w:p>
    <w:p w:rsidR="00E60E30" w:rsidRPr="006052F0" w:rsidRDefault="00E60E30" w:rsidP="00E60E3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E60E30" w:rsidRDefault="00E60E30" w:rsidP="00E60E30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05-16</w:t>
      </w:r>
    </w:p>
    <w:p w:rsidR="00C539BF" w:rsidRDefault="00C539BF"/>
    <w:sectPr w:rsidR="00C539BF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EEC" w:rsidRDefault="000F5EEC" w:rsidP="00E60E30">
      <w:pPr>
        <w:spacing w:after="0" w:line="240" w:lineRule="auto"/>
      </w:pPr>
      <w:r>
        <w:separator/>
      </w:r>
    </w:p>
  </w:endnote>
  <w:endnote w:type="continuationSeparator" w:id="0">
    <w:p w:rsidR="000F5EEC" w:rsidRDefault="000F5EEC" w:rsidP="00E60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98057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0E30" w:rsidRDefault="00E60E3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60E30" w:rsidRDefault="00E60E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EEC" w:rsidRDefault="000F5EEC" w:rsidP="00E60E30">
      <w:pPr>
        <w:spacing w:after="0" w:line="240" w:lineRule="auto"/>
      </w:pPr>
      <w:r>
        <w:separator/>
      </w:r>
    </w:p>
  </w:footnote>
  <w:footnote w:type="continuationSeparator" w:id="0">
    <w:p w:rsidR="000F5EEC" w:rsidRDefault="000F5EEC" w:rsidP="00E60E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E30" w:rsidRDefault="00E60E30" w:rsidP="00E60E30">
    <w:pPr>
      <w:pStyle w:val="Nagwek"/>
      <w:jc w:val="right"/>
    </w:pPr>
    <w:r>
      <w:t>Sprawa nr 61/2023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2024AD"/>
    <w:multiLevelType w:val="multilevel"/>
    <w:tmpl w:val="8962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4E5"/>
    <w:rsid w:val="000F5EEC"/>
    <w:rsid w:val="009A34E5"/>
    <w:rsid w:val="00C539BF"/>
    <w:rsid w:val="00E6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E30"/>
  </w:style>
  <w:style w:type="paragraph" w:styleId="Stopka">
    <w:name w:val="footer"/>
    <w:basedOn w:val="Normalny"/>
    <w:link w:val="StopkaZnak"/>
    <w:uiPriority w:val="99"/>
    <w:unhideWhenUsed/>
    <w:rsid w:val="00E6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E30"/>
  </w:style>
  <w:style w:type="paragraph" w:styleId="Stopka">
    <w:name w:val="footer"/>
    <w:basedOn w:val="Normalny"/>
    <w:link w:val="StopkaZnak"/>
    <w:uiPriority w:val="99"/>
    <w:unhideWhenUsed/>
    <w:rsid w:val="00E6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1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1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9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5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08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687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166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73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04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18458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892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834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2272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857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063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70853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064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2761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13910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10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868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2164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0323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64400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566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2171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6019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63676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6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1502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680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3456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84269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10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6370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7044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51377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973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52186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58162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4746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89017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15407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4009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6706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120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72535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03443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88121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0071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44235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61297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28799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1950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67758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196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0664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29005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2147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4717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132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0229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5176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15952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149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54800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44099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6447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8811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1548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0304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38241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7342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9974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8292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84355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072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5647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6864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77063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6194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605042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3419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50575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0292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8753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137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9370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49032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7836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129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10725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47182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6859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2415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1577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35089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0247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23204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814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623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430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0444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1255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11158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22672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275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324736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2292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4409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3763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0188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3033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475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84845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201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204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61897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981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33584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089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987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78749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780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54819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93112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1529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2023-05-16T08:03:00Z</cp:lastPrinted>
  <dcterms:created xsi:type="dcterms:W3CDTF">2023-05-16T08:01:00Z</dcterms:created>
  <dcterms:modified xsi:type="dcterms:W3CDTF">2023-05-16T08:04:00Z</dcterms:modified>
</cp:coreProperties>
</file>