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E5A00" w14:textId="59AEB221" w:rsidR="001E2726" w:rsidRPr="001E2726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1E2726">
        <w:rPr>
          <w:rFonts w:ascii="Arial" w:hAnsi="Arial" w:cs="Arial"/>
          <w:sz w:val="20"/>
          <w:szCs w:val="20"/>
        </w:rPr>
        <w:t>Załącznik nr 3c do SWZ</w:t>
      </w:r>
    </w:p>
    <w:p w14:paraId="796734D7" w14:textId="25188335" w:rsidR="00D81585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D27C95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D27C95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D27C9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17AFA307" w14:textId="3E1A1218" w:rsidR="001E2726" w:rsidRPr="001E2726" w:rsidRDefault="00D81585" w:rsidP="001E2726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>
        <w:rPr>
          <w:rFonts w:ascii="Arial" w:hAnsi="Arial" w:cs="Arial"/>
          <w:sz w:val="21"/>
          <w:szCs w:val="21"/>
        </w:rPr>
        <w:t xml:space="preserve"> </w:t>
      </w:r>
      <w:r w:rsidR="001E2726" w:rsidRPr="00935310">
        <w:rPr>
          <w:rFonts w:ascii="Arial" w:hAnsi="Arial" w:cs="Arial"/>
          <w:b/>
          <w:sz w:val="21"/>
          <w:szCs w:val="21"/>
        </w:rPr>
        <w:t xml:space="preserve">pn. </w:t>
      </w:r>
      <w:r w:rsidR="001E2726" w:rsidRPr="00935310">
        <w:rPr>
          <w:rFonts w:ascii="Arial" w:hAnsi="Arial" w:cs="Arial"/>
          <w:b/>
          <w:bCs/>
          <w:iCs/>
          <w:lang w:eastAsia="x-none"/>
        </w:rPr>
        <w:t>zak</w:t>
      </w:r>
      <w:r w:rsidR="001E2726" w:rsidRPr="0075790E">
        <w:rPr>
          <w:rFonts w:ascii="Arial" w:hAnsi="Arial" w:cs="Arial"/>
          <w:b/>
          <w:bCs/>
          <w:iCs/>
          <w:lang w:eastAsia="x-none"/>
        </w:rPr>
        <w:t>up energii e</w:t>
      </w:r>
      <w:r w:rsidR="00A618E2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1E2726">
        <w:rPr>
          <w:rFonts w:ascii="Arial" w:hAnsi="Arial" w:cs="Arial"/>
          <w:bCs/>
          <w:iCs/>
          <w:lang w:eastAsia="x-none"/>
        </w:rPr>
        <w:t xml:space="preserve">, </w:t>
      </w:r>
      <w:r w:rsidR="001E2726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1E2726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480E07A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</w:t>
      </w:r>
      <w:bookmarkStart w:id="0" w:name="_GoBack"/>
      <w:bookmarkEnd w:id="0"/>
      <w:r w:rsidRPr="00354749">
        <w:rPr>
          <w:rFonts w:ascii="Arial" w:hAnsi="Arial" w:cs="Arial"/>
          <w:bCs/>
          <w:iCs/>
          <w:sz w:val="20"/>
          <w:lang w:eastAsia="x-none"/>
        </w:rPr>
        <w:t>wicza w Poznaniu,</w:t>
      </w:r>
    </w:p>
    <w:p w14:paraId="5D486FC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3EF50487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BB83B6" w14:textId="77777777" w:rsidR="001E2726" w:rsidRPr="00354749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172F82BA" w14:textId="77777777" w:rsidR="001E2726" w:rsidRDefault="001E2726" w:rsidP="001E2726">
      <w:pPr>
        <w:numPr>
          <w:ilvl w:val="0"/>
          <w:numId w:val="3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657D2255" w14:textId="2333D999" w:rsidR="00D81585" w:rsidRPr="001E2726" w:rsidRDefault="00D81585" w:rsidP="001E2726">
      <w:p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1E2726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44F37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1527BD8" w14:textId="77777777" w:rsidR="00D81585" w:rsidRPr="00AA336E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6609A1" w14:textId="77777777" w:rsidR="00D81585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98C183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6E89CEB1" w14:textId="77777777" w:rsidR="00D81585" w:rsidRPr="00A22DC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7CB5EE7" w14:textId="77777777" w:rsidR="00D81585" w:rsidRPr="00AA336E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FA54907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A345E9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p w14:paraId="0935C273" w14:textId="77777777" w:rsidR="00916460" w:rsidRPr="00AA336E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AA336E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EF770" w14:textId="22C9133D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ZP/</w:t>
    </w:r>
    <w:r w:rsidR="00A618E2">
      <w:rPr>
        <w:rFonts w:ascii="Arial" w:hAnsi="Arial" w:cs="Arial"/>
        <w:i/>
        <w:sz w:val="20"/>
      </w:rPr>
      <w:t>1625</w:t>
    </w:r>
    <w:r w:rsidRPr="009A14EB">
      <w:rPr>
        <w:rFonts w:ascii="Arial" w:hAnsi="Arial" w:cs="Arial"/>
        <w:i/>
        <w:sz w:val="20"/>
      </w:rPr>
      <w:t>/D/2</w:t>
    </w:r>
    <w:r w:rsidR="00A618E2">
      <w:rPr>
        <w:rFonts w:ascii="Arial" w:hAnsi="Arial" w:cs="Arial"/>
        <w:i/>
        <w:sz w:val="20"/>
      </w:rPr>
      <w:t>3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618E2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454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12</cp:revision>
  <dcterms:created xsi:type="dcterms:W3CDTF">2022-05-06T13:14:00Z</dcterms:created>
  <dcterms:modified xsi:type="dcterms:W3CDTF">2023-04-14T10:05:00Z</dcterms:modified>
</cp:coreProperties>
</file>