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F0DA2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  <w:bookmarkStart w:id="1" w:name="_GoBack"/>
        <w:bookmarkEnd w:id="1"/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31FED" w:rsidRPr="00A31FED">
        <w:rPr>
          <w:rFonts w:ascii="Arial" w:hAnsi="Arial" w:cs="Arial"/>
          <w:sz w:val="24"/>
          <w:szCs w:val="24"/>
        </w:rPr>
        <w:t>(</w:t>
      </w:r>
      <w:proofErr w:type="spellStart"/>
      <w:r w:rsidR="00A31FED" w:rsidRPr="00A31FED">
        <w:rPr>
          <w:rFonts w:ascii="Arial" w:hAnsi="Arial" w:cs="Arial"/>
          <w:sz w:val="24"/>
          <w:szCs w:val="24"/>
        </w:rPr>
        <w:t>t.j</w:t>
      </w:r>
      <w:proofErr w:type="spellEnd"/>
      <w:r w:rsidR="00A31FED" w:rsidRPr="00A31FED">
        <w:rPr>
          <w:rFonts w:ascii="Arial" w:hAnsi="Arial" w:cs="Arial"/>
          <w:sz w:val="24"/>
          <w:szCs w:val="24"/>
        </w:rPr>
        <w:t>. Dz. U. z 2022r. poz. 1710</w:t>
      </w:r>
      <w:r w:rsidR="008F0DA2">
        <w:rPr>
          <w:rFonts w:ascii="Arial" w:hAnsi="Arial" w:cs="Arial"/>
          <w:sz w:val="24"/>
          <w:szCs w:val="24"/>
        </w:rPr>
        <w:t xml:space="preserve"> ze zm.</w:t>
      </w:r>
      <w:r w:rsidR="00A31FED" w:rsidRPr="00A31FE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8F0DA2">
        <w:rPr>
          <w:rFonts w:ascii="Arial" w:hAnsi="Arial" w:cs="Arial"/>
          <w:sz w:val="24"/>
          <w:szCs w:val="24"/>
        </w:rPr>
        <w:t xml:space="preserve">              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A31FED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Remont instalacji elektrycznej oraz wymiana instalacji strukturalnej w budynku W-12 (10-35), Wydział Inżynierii i Technologii Chemicznej Politechniki Krakowskiej, ul. Warszawska 24 w Krakowie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31FED"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KA-2/047/2023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4EE1" w:rsidRDefault="00684EE1" w:rsidP="00025386">
      <w:pPr>
        <w:spacing w:after="0" w:line="240" w:lineRule="auto"/>
      </w:pPr>
      <w:r>
        <w:separator/>
      </w:r>
    </w:p>
  </w:endnote>
  <w:endnote w:type="continuationSeparator" w:id="0">
    <w:p w:rsidR="00684EE1" w:rsidRDefault="00684EE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FED" w:rsidRDefault="00A31F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FED" w:rsidRDefault="00A31F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4EE1" w:rsidRDefault="00684EE1" w:rsidP="00025386">
      <w:pPr>
        <w:spacing w:after="0" w:line="240" w:lineRule="auto"/>
      </w:pPr>
      <w:r>
        <w:separator/>
      </w:r>
    </w:p>
  </w:footnote>
  <w:footnote w:type="continuationSeparator" w:id="0">
    <w:p w:rsidR="00684EE1" w:rsidRDefault="00684EE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FED" w:rsidRDefault="00A31F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DA2" w:rsidRDefault="008F0DA2">
    <w:pPr>
      <w:pStyle w:val="Nagwek"/>
      <w:rPr>
        <w:rFonts w:ascii="Arial" w:hAnsi="Arial" w:cs="Arial"/>
        <w:sz w:val="20"/>
        <w:szCs w:val="20"/>
      </w:rPr>
    </w:pPr>
  </w:p>
  <w:p w:rsidR="008F0DA2" w:rsidRDefault="008F0DA2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31FED">
      <w:rPr>
        <w:rFonts w:ascii="Arial" w:hAnsi="Arial" w:cs="Arial"/>
        <w:sz w:val="20"/>
        <w:szCs w:val="20"/>
      </w:rPr>
      <w:t>KA-2/047/2023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FED" w:rsidRDefault="00A31F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4EE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84EE1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0DA2"/>
    <w:rsid w:val="008F2498"/>
    <w:rsid w:val="0093388F"/>
    <w:rsid w:val="00A31FED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4C8687C"/>
  <w15:chartTrackingRefBased/>
  <w15:docId w15:val="{4EAC22C4-5E19-4EB2-AAAB-E9A12D93C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2023-05-09T08:52:00Z</dcterms:created>
  <dcterms:modified xsi:type="dcterms:W3CDTF">2023-05-09T08:53:00Z</dcterms:modified>
</cp:coreProperties>
</file>