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ED4" w:rsidRDefault="003E5ED4" w:rsidP="003E5ED4">
      <w:pPr>
        <w:rPr>
          <w:rFonts w:ascii="Arial" w:hAnsi="Arial" w:cs="Arial"/>
          <w:sz w:val="18"/>
        </w:rPr>
      </w:pPr>
      <w:r w:rsidRPr="003E5ED4">
        <w:rPr>
          <w:rFonts w:ascii="Arial" w:hAnsi="Arial" w:cs="Arial"/>
          <w:noProof/>
          <w:color w:val="FF0000"/>
          <w:sz w:val="22"/>
          <w:szCs w:val="22"/>
        </w:rPr>
        <w:drawing>
          <wp:inline distT="0" distB="0" distL="0" distR="0" wp14:anchorId="3C07E4E2" wp14:editId="15E484C0">
            <wp:extent cx="5755005" cy="743585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005" cy="743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E5ED4" w:rsidRDefault="003E5ED4" w:rsidP="00791C92">
      <w:pPr>
        <w:ind w:left="5664" w:firstLine="708"/>
        <w:rPr>
          <w:rFonts w:ascii="Arial" w:hAnsi="Arial" w:cs="Arial"/>
          <w:sz w:val="18"/>
        </w:rPr>
      </w:pPr>
    </w:p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>nie będzie / będzie*</w:t>
      </w:r>
      <w:r w:rsidR="00BF5089">
        <w:rPr>
          <w:rFonts w:ascii="Arial" w:hAnsi="Arial" w:cs="Arial"/>
          <w:b/>
          <w:sz w:val="22"/>
          <w:szCs w:val="22"/>
          <w:vertAlign w:val="superscript"/>
        </w:rPr>
        <w:t>/**</w:t>
      </w:r>
      <w:r w:rsidRPr="00993467">
        <w:rPr>
          <w:rFonts w:ascii="Arial" w:hAnsi="Arial" w:cs="Arial"/>
          <w:b/>
          <w:sz w:val="22"/>
          <w:szCs w:val="22"/>
        </w:rPr>
        <w:t xml:space="preserve">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BF5089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sz w:val="20"/>
          <w:szCs w:val="20"/>
        </w:rPr>
      </w:pPr>
      <w:r w:rsidRPr="00BF5089">
        <w:rPr>
          <w:rFonts w:ascii="Arial" w:hAnsi="Arial" w:cs="Arial"/>
          <w:i/>
          <w:vertAlign w:val="superscript"/>
        </w:rPr>
        <w:t xml:space="preserve">** </w:t>
      </w:r>
      <w:r w:rsidRPr="00BF5089">
        <w:rPr>
          <w:rFonts w:ascii="Arial" w:hAnsi="Arial" w:cs="Arial"/>
          <w:i/>
          <w:sz w:val="20"/>
          <w:szCs w:val="20"/>
        </w:rPr>
        <w:t>w przypadku braku zaznaczenia przez Wykonawcę i podania ceny brutto, Zamawiający przyjmie, że Wykonawca zaznacza zapis „nie będzie”</w:t>
      </w:r>
    </w:p>
    <w:p w:rsidR="00BF5089" w:rsidRPr="00BF5089" w:rsidRDefault="00BF5089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i/>
          <w:color w:val="FF0000"/>
        </w:rPr>
      </w:pPr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216996">
        <w:rPr>
          <w:rFonts w:cs="Arial"/>
          <w:bCs/>
          <w:sz w:val="22"/>
          <w:szCs w:val="22"/>
        </w:rPr>
        <w:t xml:space="preserve"> </w:t>
      </w:r>
      <w:r w:rsidR="003E5ED4" w:rsidRPr="003E5ED4">
        <w:rPr>
          <w:rFonts w:cs="Arial"/>
          <w:bCs/>
          <w:sz w:val="22"/>
          <w:szCs w:val="22"/>
        </w:rPr>
        <w:t xml:space="preserve">dostawę, montaż i uruchomienie wewnętrznego ekranu LED wraz z kompletnym osprzętem i oprogramowaniem w auli </w:t>
      </w:r>
      <w:proofErr w:type="spellStart"/>
      <w:r w:rsidR="003E5ED4" w:rsidRPr="003E5ED4">
        <w:rPr>
          <w:rFonts w:cs="Arial"/>
          <w:bCs/>
          <w:sz w:val="22"/>
          <w:szCs w:val="22"/>
        </w:rPr>
        <w:t>Auditorium</w:t>
      </w:r>
      <w:proofErr w:type="spellEnd"/>
      <w:r w:rsidR="003E5ED4" w:rsidRPr="003E5ED4">
        <w:rPr>
          <w:rFonts w:cs="Arial"/>
          <w:bCs/>
          <w:sz w:val="22"/>
          <w:szCs w:val="22"/>
        </w:rPr>
        <w:t xml:space="preserve"> Maximum w budynku Collegium </w:t>
      </w:r>
      <w:proofErr w:type="spellStart"/>
      <w:r w:rsidR="003E5ED4" w:rsidRPr="003E5ED4">
        <w:rPr>
          <w:rFonts w:cs="Arial"/>
          <w:bCs/>
          <w:sz w:val="22"/>
          <w:szCs w:val="22"/>
        </w:rPr>
        <w:t>Iuridicum</w:t>
      </w:r>
      <w:proofErr w:type="spellEnd"/>
      <w:r w:rsidR="003E5ED4" w:rsidRPr="003E5ED4">
        <w:rPr>
          <w:rFonts w:cs="Arial"/>
          <w:bCs/>
          <w:sz w:val="22"/>
          <w:szCs w:val="22"/>
        </w:rPr>
        <w:t xml:space="preserve"> Novum</w:t>
      </w:r>
      <w:r w:rsidR="00216996" w:rsidRPr="00216996">
        <w:rPr>
          <w:sz w:val="22"/>
          <w:szCs w:val="22"/>
        </w:rPr>
        <w:t xml:space="preserve">, </w:t>
      </w:r>
      <w:r w:rsidRPr="00216996">
        <w:rPr>
          <w:rFonts w:cs="Arial"/>
          <w:bCs/>
          <w:sz w:val="22"/>
          <w:szCs w:val="22"/>
        </w:rPr>
        <w:t xml:space="preserve"> nr </w:t>
      </w:r>
      <w:r w:rsidR="00216996" w:rsidRPr="00216996">
        <w:rPr>
          <w:rFonts w:cs="Arial"/>
          <w:bCs/>
          <w:sz w:val="22"/>
          <w:szCs w:val="22"/>
        </w:rPr>
        <w:t xml:space="preserve">postępowania </w:t>
      </w:r>
      <w:r w:rsidRP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sz w:val="22"/>
          <w:szCs w:val="22"/>
        </w:rPr>
        <w:t>ZP/</w:t>
      </w:r>
      <w:r w:rsidR="003E5ED4">
        <w:rPr>
          <w:rFonts w:cs="Arial"/>
          <w:sz w:val="22"/>
          <w:szCs w:val="22"/>
        </w:rPr>
        <w:t>0714</w:t>
      </w:r>
      <w:r w:rsidRPr="00216996">
        <w:rPr>
          <w:rFonts w:cs="Arial"/>
          <w:sz w:val="22"/>
          <w:szCs w:val="22"/>
        </w:rPr>
        <w:t>/D/</w:t>
      </w:r>
      <w:r w:rsidR="00EC357C">
        <w:rPr>
          <w:rFonts w:cs="Arial"/>
          <w:sz w:val="22"/>
          <w:szCs w:val="22"/>
        </w:rPr>
        <w:t>1/</w:t>
      </w:r>
      <w:bookmarkStart w:id="0" w:name="_GoBack"/>
      <w:bookmarkEnd w:id="0"/>
      <w:r w:rsidRPr="00216996">
        <w:rPr>
          <w:rFonts w:cs="Arial"/>
          <w:sz w:val="22"/>
          <w:szCs w:val="22"/>
        </w:rPr>
        <w:t>2</w:t>
      </w:r>
      <w:r w:rsidR="003E5ED4">
        <w:rPr>
          <w:rFonts w:cs="Arial"/>
          <w:sz w:val="22"/>
          <w:szCs w:val="22"/>
        </w:rPr>
        <w:t>3</w:t>
      </w:r>
      <w:r w:rsidRPr="002169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1F6518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F6518" w:rsidRPr="0033033E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Pr="0033033E">
        <w:rPr>
          <w:rFonts w:ascii="Arial" w:hAnsi="Arial" w:cs="Arial"/>
          <w:b/>
          <w:sz w:val="22"/>
          <w:szCs w:val="22"/>
        </w:rPr>
        <w:t>Termin realizacji zamówienia</w:t>
      </w:r>
      <w:r w:rsidRPr="0033033E">
        <w:rPr>
          <w:rFonts w:ascii="Arial" w:hAnsi="Arial" w:cs="Arial"/>
          <w:sz w:val="22"/>
          <w:szCs w:val="22"/>
        </w:rPr>
        <w:t>: …………………….(</w:t>
      </w:r>
      <w:r w:rsidRPr="0033033E">
        <w:rPr>
          <w:rFonts w:ascii="Arial" w:hAnsi="Arial" w:cs="Arial"/>
          <w:i/>
          <w:sz w:val="18"/>
          <w:szCs w:val="18"/>
        </w:rPr>
        <w:t xml:space="preserve">maksymalnie </w:t>
      </w:r>
      <w:r w:rsidR="00C067E7">
        <w:rPr>
          <w:rFonts w:ascii="Arial" w:hAnsi="Arial" w:cs="Arial"/>
          <w:i/>
          <w:sz w:val="18"/>
          <w:szCs w:val="18"/>
        </w:rPr>
        <w:t>do 31 dni</w:t>
      </w:r>
      <w:r w:rsidRPr="0033033E">
        <w:rPr>
          <w:rFonts w:ascii="Arial" w:hAnsi="Arial" w:cs="Arial"/>
          <w:sz w:val="22"/>
          <w:szCs w:val="22"/>
        </w:rPr>
        <w:t>)</w:t>
      </w:r>
    </w:p>
    <w:p w:rsidR="001F6518" w:rsidRPr="0033033E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1F6518" w:rsidRPr="0033033E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3033E">
        <w:rPr>
          <w:rFonts w:ascii="Arial" w:hAnsi="Arial" w:cs="Arial"/>
          <w:b/>
          <w:sz w:val="22"/>
          <w:szCs w:val="22"/>
        </w:rPr>
        <w:t xml:space="preserve">- Okres gwarancji: </w:t>
      </w:r>
    </w:p>
    <w:p w:rsidR="001F6518" w:rsidRPr="0033033E" w:rsidRDefault="00554FC1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 w:rsidRPr="0033033E">
        <w:rPr>
          <w:rFonts w:ascii="Arial" w:hAnsi="Arial" w:cs="Arial"/>
          <w:b/>
          <w:bCs/>
          <w:sz w:val="22"/>
          <w:lang w:eastAsia="ar-SA"/>
        </w:rPr>
        <w:t>36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 xml:space="preserve"> miesi</w:t>
      </w:r>
      <w:r w:rsidRPr="0033033E">
        <w:rPr>
          <w:rFonts w:ascii="Arial" w:hAnsi="Arial" w:cs="Arial"/>
          <w:b/>
          <w:bCs/>
          <w:sz w:val="22"/>
          <w:lang w:eastAsia="ar-SA"/>
        </w:rPr>
        <w:t>ę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>c</w:t>
      </w:r>
      <w:r w:rsidRPr="0033033E">
        <w:rPr>
          <w:rFonts w:ascii="Arial" w:hAnsi="Arial" w:cs="Arial"/>
          <w:b/>
          <w:bCs/>
          <w:sz w:val="22"/>
          <w:lang w:eastAsia="ar-SA"/>
        </w:rPr>
        <w:t>y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 xml:space="preserve"> / </w:t>
      </w:r>
      <w:r w:rsidRPr="0033033E">
        <w:rPr>
          <w:rFonts w:ascii="Arial" w:hAnsi="Arial" w:cs="Arial"/>
          <w:b/>
          <w:bCs/>
          <w:sz w:val="22"/>
          <w:lang w:eastAsia="ar-SA"/>
        </w:rPr>
        <w:t>48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 xml:space="preserve"> miesięcy</w:t>
      </w:r>
      <w:r w:rsidRPr="0033033E">
        <w:rPr>
          <w:rFonts w:ascii="Arial" w:hAnsi="Arial" w:cs="Arial"/>
          <w:b/>
          <w:bCs/>
          <w:sz w:val="22"/>
          <w:lang w:eastAsia="ar-SA"/>
        </w:rPr>
        <w:t xml:space="preserve"> / 60 miesięcy</w:t>
      </w:r>
      <w:r w:rsidR="001F6518" w:rsidRPr="0033033E">
        <w:rPr>
          <w:rFonts w:ascii="Arial" w:hAnsi="Arial" w:cs="Arial"/>
          <w:b/>
          <w:bCs/>
          <w:sz w:val="22"/>
          <w:lang w:eastAsia="ar-SA"/>
        </w:rPr>
        <w:t xml:space="preserve">*   </w:t>
      </w:r>
    </w:p>
    <w:p w:rsidR="0033033E" w:rsidRDefault="0033033E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</w:p>
    <w:p w:rsidR="001F6518" w:rsidRPr="0033033E" w:rsidRDefault="001F6518" w:rsidP="001F6518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33033E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F6518" w:rsidRPr="0033033E" w:rsidRDefault="001F6518" w:rsidP="001F6518">
      <w:pPr>
        <w:suppressAutoHyphens/>
        <w:ind w:left="426"/>
        <w:jc w:val="both"/>
        <w:rPr>
          <w:rFonts w:ascii="Arial" w:hAnsi="Arial" w:cs="Arial"/>
          <w:sz w:val="20"/>
          <w:szCs w:val="22"/>
          <w:lang w:eastAsia="zh-CN"/>
        </w:rPr>
      </w:pPr>
    </w:p>
    <w:p w:rsidR="001F6518" w:rsidRPr="0033033E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3033E">
        <w:rPr>
          <w:rFonts w:ascii="Arial" w:hAnsi="Arial" w:cs="Arial"/>
          <w:i/>
          <w:sz w:val="18"/>
          <w:szCs w:val="22"/>
          <w:lang w:eastAsia="zh-CN"/>
        </w:rPr>
        <w:t>(W</w:t>
      </w:r>
      <w:r w:rsidRPr="0033033E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33033E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okres gwarancji Zamawiający przyzna mu w ww. kryterium oceny ofert 0 punktów i uzna, że Wykonawca deklaruje termin gwarancji </w:t>
      </w:r>
      <w:r w:rsidR="00554FC1" w:rsidRPr="0033033E">
        <w:rPr>
          <w:rFonts w:ascii="Arial" w:eastAsia="MS Mincho" w:hAnsi="Arial" w:cs="Arial"/>
          <w:i/>
          <w:sz w:val="18"/>
          <w:szCs w:val="22"/>
          <w:lang w:eastAsia="ar-SA"/>
        </w:rPr>
        <w:t>36</w:t>
      </w:r>
      <w:r w:rsidRPr="0033033E">
        <w:rPr>
          <w:rFonts w:ascii="Arial" w:eastAsia="MS Mincho" w:hAnsi="Arial" w:cs="Arial"/>
          <w:i/>
          <w:sz w:val="18"/>
          <w:szCs w:val="22"/>
          <w:lang w:eastAsia="ar-SA"/>
        </w:rPr>
        <w:t xml:space="preserve"> miesi</w:t>
      </w:r>
      <w:r w:rsidR="00554FC1" w:rsidRPr="0033033E">
        <w:rPr>
          <w:rFonts w:ascii="Arial" w:eastAsia="MS Mincho" w:hAnsi="Arial" w:cs="Arial"/>
          <w:i/>
          <w:sz w:val="18"/>
          <w:szCs w:val="22"/>
          <w:lang w:eastAsia="ar-SA"/>
        </w:rPr>
        <w:t>ę</w:t>
      </w:r>
      <w:r w:rsidRPr="0033033E">
        <w:rPr>
          <w:rFonts w:ascii="Arial" w:eastAsia="MS Mincho" w:hAnsi="Arial" w:cs="Arial"/>
          <w:i/>
          <w:sz w:val="18"/>
          <w:szCs w:val="22"/>
          <w:lang w:eastAsia="ar-SA"/>
        </w:rPr>
        <w:t>c</w:t>
      </w:r>
      <w:r w:rsidR="00554FC1" w:rsidRPr="0033033E">
        <w:rPr>
          <w:rFonts w:ascii="Arial" w:eastAsia="MS Mincho" w:hAnsi="Arial" w:cs="Arial"/>
          <w:i/>
          <w:sz w:val="18"/>
          <w:szCs w:val="22"/>
          <w:lang w:eastAsia="ar-SA"/>
        </w:rPr>
        <w:t>y</w:t>
      </w:r>
      <w:r w:rsidRPr="0033033E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33033E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F6518" w:rsidRPr="0033033E" w:rsidRDefault="001F6518" w:rsidP="001F6518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F6518" w:rsidRPr="0033033E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33033E">
        <w:rPr>
          <w:rFonts w:ascii="Arial" w:hAnsi="Arial" w:cs="Arial"/>
          <w:iCs/>
          <w:sz w:val="20"/>
          <w:szCs w:val="20"/>
        </w:rPr>
        <w:t>Okres gwarancji stanowi jedno z kryteriów oceny ofert.</w:t>
      </w:r>
    </w:p>
    <w:p w:rsidR="001F6518" w:rsidRPr="0033033E" w:rsidRDefault="001F6518" w:rsidP="001F6518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1F6518" w:rsidRPr="0033033E" w:rsidRDefault="001F6518" w:rsidP="001F6518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33033E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1F6518" w:rsidRPr="0033033E" w:rsidRDefault="001F6518" w:rsidP="001F6518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 w:rsidRPr="0033033E">
        <w:rPr>
          <w:rFonts w:ascii="Arial" w:eastAsia="Calibri" w:hAnsi="Arial" w:cs="Arial"/>
          <w:b/>
          <w:sz w:val="22"/>
          <w:szCs w:val="22"/>
          <w:lang w:eastAsia="ar-SA"/>
        </w:rPr>
        <w:t>do 14 dni</w:t>
      </w:r>
      <w:r w:rsidRPr="0033033E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33033E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33033E">
        <w:rPr>
          <w:rFonts w:ascii="Arial" w:eastAsia="Calibri" w:hAnsi="Arial" w:cs="Arial"/>
          <w:b/>
          <w:sz w:val="22"/>
          <w:szCs w:val="22"/>
          <w:lang w:eastAsia="ar-SA"/>
        </w:rPr>
        <w:t>do 21 dni</w:t>
      </w:r>
      <w:r w:rsidRPr="0033033E">
        <w:rPr>
          <w:rFonts w:ascii="Arial" w:hAnsi="Arial" w:cs="Arial"/>
          <w:b/>
          <w:sz w:val="22"/>
          <w:szCs w:val="22"/>
          <w:lang w:eastAsia="ar-SA"/>
        </w:rPr>
        <w:t xml:space="preserve"> / do </w:t>
      </w:r>
      <w:r w:rsidRPr="0033033E">
        <w:rPr>
          <w:rFonts w:ascii="Arial" w:eastAsia="Calibri" w:hAnsi="Arial" w:cs="Arial"/>
          <w:b/>
          <w:sz w:val="22"/>
          <w:szCs w:val="22"/>
          <w:lang w:eastAsia="ar-SA"/>
        </w:rPr>
        <w:t>30 dni*</w:t>
      </w:r>
    </w:p>
    <w:p w:rsidR="001F6518" w:rsidRPr="0033033E" w:rsidRDefault="001F6518" w:rsidP="001F6518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33033E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="0033033E">
        <w:rPr>
          <w:rFonts w:ascii="Arial" w:hAnsi="Arial" w:cs="Arial"/>
          <w:b/>
          <w:i/>
          <w:sz w:val="18"/>
          <w:szCs w:val="22"/>
          <w:lang w:eastAsia="ar-SA"/>
        </w:rPr>
        <w:t xml:space="preserve">         </w:t>
      </w:r>
      <w:r w:rsidRPr="0033033E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1F6518" w:rsidRPr="00716A29" w:rsidRDefault="001F6518" w:rsidP="001F6518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>do 14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1F6518" w:rsidRDefault="001F6518" w:rsidP="001F6518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1F6518" w:rsidRPr="001E6E96" w:rsidRDefault="001F6518" w:rsidP="001F6518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lastRenderedPageBreak/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Default="0066496E" w:rsidP="0066496E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9. Oświadczamy,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767059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10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9F7953" w:rsidRDefault="009F7953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9F7953" w:rsidRDefault="009F7953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9"/>
      <w:footerReference w:type="even" r:id="rId10"/>
      <w:footerReference w:type="default" r:id="rId11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3E5ED4">
      <w:rPr>
        <w:rFonts w:ascii="Arial" w:hAnsi="Arial" w:cs="Arial"/>
        <w:i/>
        <w:sz w:val="20"/>
      </w:rPr>
      <w:t>0714</w:t>
    </w:r>
    <w:r w:rsidRPr="006F03FC">
      <w:rPr>
        <w:rFonts w:ascii="Arial" w:hAnsi="Arial" w:cs="Arial"/>
        <w:i/>
        <w:sz w:val="20"/>
      </w:rPr>
      <w:t>/D</w:t>
    </w:r>
    <w:r w:rsidR="00791C92">
      <w:rPr>
        <w:rFonts w:ascii="Arial" w:hAnsi="Arial" w:cs="Arial"/>
        <w:i/>
        <w:sz w:val="20"/>
      </w:rPr>
      <w:t>/</w:t>
    </w:r>
    <w:r w:rsidR="00454045">
      <w:rPr>
        <w:rFonts w:ascii="Arial" w:hAnsi="Arial" w:cs="Arial"/>
        <w:i/>
        <w:sz w:val="20"/>
      </w:rPr>
      <w:t>1/</w:t>
    </w:r>
    <w:r w:rsidR="000C3B3D">
      <w:rPr>
        <w:rFonts w:ascii="Arial" w:hAnsi="Arial" w:cs="Arial"/>
        <w:i/>
        <w:sz w:val="20"/>
      </w:rPr>
      <w:t>2</w:t>
    </w:r>
    <w:r w:rsidR="003E5ED4">
      <w:rPr>
        <w:rFonts w:ascii="Arial" w:hAnsi="Arial" w:cs="Arial"/>
        <w:i/>
        <w:sz w:val="20"/>
      </w:rPr>
      <w:t>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87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33E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2DB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5ED4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045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4FC1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7059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9F7953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5089"/>
    <w:rsid w:val="00BF6FBA"/>
    <w:rsid w:val="00C00FFC"/>
    <w:rsid w:val="00C01CD0"/>
    <w:rsid w:val="00C05064"/>
    <w:rsid w:val="00C067E7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57C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5"/>
    <o:shapelayout v:ext="edit">
      <o:idmap v:ext="edit" data="1"/>
    </o:shapelayout>
  </w:shapeDefaults>
  <w:decimalSymbol w:val=","/>
  <w:listSeparator w:val=";"/>
  <w14:docId w14:val="1A233A42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884CF1-2EBE-4B22-9C87-28734A982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1209</Words>
  <Characters>7258</Characters>
  <Application>Microsoft Office Word</Application>
  <DocSecurity>0</DocSecurity>
  <Lines>60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74</cp:revision>
  <cp:lastPrinted>2021-04-14T07:30:00Z</cp:lastPrinted>
  <dcterms:created xsi:type="dcterms:W3CDTF">2020-05-11T08:30:00Z</dcterms:created>
  <dcterms:modified xsi:type="dcterms:W3CDTF">2023-05-22T12:17:00Z</dcterms:modified>
</cp:coreProperties>
</file>