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82A4A" w:rsidRDefault="004D536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D5362">
        <w:rPr>
          <w:rFonts w:ascii="Arial" w:hAnsi="Arial" w:cs="Arial"/>
          <w:sz w:val="24"/>
          <w:szCs w:val="24"/>
        </w:rPr>
        <w:t>Bydgoszcz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4D5362">
        <w:rPr>
          <w:rFonts w:ascii="Arial" w:hAnsi="Arial" w:cs="Arial"/>
          <w:sz w:val="24"/>
          <w:szCs w:val="24"/>
        </w:rPr>
        <w:t>2023-05-29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4D5362" w:rsidP="00890B92">
      <w:pPr>
        <w:rPr>
          <w:rFonts w:ascii="Arial" w:hAnsi="Arial" w:cs="Arial"/>
          <w:b/>
          <w:bCs/>
          <w:sz w:val="24"/>
          <w:szCs w:val="24"/>
        </w:rPr>
      </w:pPr>
      <w:r w:rsidRPr="004D5362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382A4A" w:rsidRDefault="004D5362" w:rsidP="00890B92">
      <w:pPr>
        <w:rPr>
          <w:rFonts w:ascii="Arial" w:hAnsi="Arial" w:cs="Arial"/>
          <w:sz w:val="24"/>
          <w:szCs w:val="24"/>
        </w:rPr>
      </w:pPr>
      <w:r w:rsidRPr="004D5362">
        <w:rPr>
          <w:rFonts w:ascii="Arial" w:hAnsi="Arial" w:cs="Arial"/>
          <w:sz w:val="24"/>
          <w:szCs w:val="24"/>
        </w:rPr>
        <w:t>Powstańców Warszawy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4D5362">
        <w:rPr>
          <w:rFonts w:ascii="Arial" w:hAnsi="Arial" w:cs="Arial"/>
          <w:sz w:val="24"/>
          <w:szCs w:val="24"/>
        </w:rPr>
        <w:t>5</w:t>
      </w:r>
    </w:p>
    <w:p w:rsidR="00890B92" w:rsidRPr="00382A4A" w:rsidRDefault="004D5362" w:rsidP="00890B92">
      <w:pPr>
        <w:rPr>
          <w:rFonts w:ascii="Arial" w:hAnsi="Arial" w:cs="Arial"/>
          <w:sz w:val="24"/>
          <w:szCs w:val="24"/>
        </w:rPr>
      </w:pPr>
      <w:r w:rsidRPr="004D5362">
        <w:rPr>
          <w:rFonts w:ascii="Arial" w:hAnsi="Arial" w:cs="Arial"/>
          <w:sz w:val="24"/>
          <w:szCs w:val="24"/>
        </w:rPr>
        <w:t>85-681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4D5362">
        <w:rPr>
          <w:rFonts w:ascii="Arial" w:hAnsi="Arial" w:cs="Arial"/>
          <w:sz w:val="24"/>
          <w:szCs w:val="24"/>
        </w:rPr>
        <w:t>Bydgoszcz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4D5362" w:rsidRPr="004D5362">
        <w:rPr>
          <w:rFonts w:ascii="Arial" w:hAnsi="Arial" w:cs="Arial"/>
          <w:b/>
          <w:sz w:val="24"/>
          <w:szCs w:val="24"/>
        </w:rPr>
        <w:t>63/2023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D5362" w:rsidRPr="004D5362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4D5362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4D5362">
        <w:rPr>
          <w:rFonts w:ascii="Arial" w:hAnsi="Arial" w:cs="Arial"/>
          <w:b/>
          <w:szCs w:val="24"/>
        </w:rPr>
        <w:t>Dostawy sukcesywne ryb mrożonych i śledzi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D5362" w:rsidRPr="004D5362">
        <w:rPr>
          <w:rFonts w:ascii="Arial" w:hAnsi="Arial" w:cs="Arial"/>
          <w:sz w:val="24"/>
          <w:szCs w:val="24"/>
        </w:rPr>
        <w:t>(t.j.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D536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D5362">
        <w:rPr>
          <w:rFonts w:ascii="Arial" w:hAnsi="Arial" w:cs="Arial"/>
          <w:b/>
          <w:sz w:val="24"/>
          <w:szCs w:val="24"/>
        </w:rPr>
        <w:t>14 080.00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955" w:rsidRDefault="00854955">
      <w:r>
        <w:separator/>
      </w:r>
    </w:p>
  </w:endnote>
  <w:endnote w:type="continuationSeparator" w:id="0">
    <w:p w:rsidR="00854955" w:rsidRDefault="00854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5C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5C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49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955" w:rsidRDefault="00854955">
      <w:r>
        <w:separator/>
      </w:r>
    </w:p>
  </w:footnote>
  <w:footnote w:type="continuationSeparator" w:id="0">
    <w:p w:rsidR="00854955" w:rsidRDefault="008549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362" w:rsidRDefault="004D53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362" w:rsidRDefault="004D53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362" w:rsidRDefault="004D53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495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D5362"/>
    <w:rsid w:val="00524583"/>
    <w:rsid w:val="0069085C"/>
    <w:rsid w:val="007B2916"/>
    <w:rsid w:val="00843263"/>
    <w:rsid w:val="00854955"/>
    <w:rsid w:val="00861E75"/>
    <w:rsid w:val="00890B92"/>
    <w:rsid w:val="009D19BD"/>
    <w:rsid w:val="009F189D"/>
    <w:rsid w:val="00A05C49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90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2023-05-29T06:18:00Z</dcterms:created>
  <dcterms:modified xsi:type="dcterms:W3CDTF">2023-05-29T06:18:00Z</dcterms:modified>
</cp:coreProperties>
</file>