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5F826" w14:textId="77777777" w:rsidR="006A5DF1" w:rsidRPr="00076C3A" w:rsidRDefault="00643957" w:rsidP="00076C3A">
      <w:pPr>
        <w:jc w:val="right"/>
        <w:rPr>
          <w:sz w:val="22"/>
          <w:szCs w:val="22"/>
        </w:rPr>
      </w:pPr>
      <w:r w:rsidRPr="00076C3A">
        <w:rPr>
          <w:sz w:val="22"/>
          <w:szCs w:val="22"/>
        </w:rPr>
        <w:t>Poznań</w:t>
      </w:r>
      <w:r w:rsidR="006A5DF1" w:rsidRPr="00076C3A">
        <w:rPr>
          <w:sz w:val="22"/>
          <w:szCs w:val="22"/>
        </w:rPr>
        <w:t xml:space="preserve"> dnia: </w:t>
      </w:r>
      <w:r w:rsidRPr="00076C3A">
        <w:rPr>
          <w:sz w:val="22"/>
          <w:szCs w:val="22"/>
        </w:rPr>
        <w:t>2023-05-29</w:t>
      </w:r>
    </w:p>
    <w:p w14:paraId="7E58C388" w14:textId="77777777" w:rsidR="00643957" w:rsidRPr="00076C3A" w:rsidRDefault="00643957" w:rsidP="00076C3A">
      <w:pPr>
        <w:rPr>
          <w:b/>
          <w:bCs/>
          <w:sz w:val="22"/>
          <w:szCs w:val="22"/>
        </w:rPr>
      </w:pPr>
      <w:r w:rsidRPr="00076C3A">
        <w:rPr>
          <w:b/>
          <w:bCs/>
          <w:sz w:val="22"/>
          <w:szCs w:val="22"/>
        </w:rPr>
        <w:t>Szpital Wojewódzki w Poznaniu</w:t>
      </w:r>
    </w:p>
    <w:p w14:paraId="2E523550" w14:textId="77777777" w:rsidR="006A5DF1" w:rsidRPr="00076C3A" w:rsidRDefault="00643957" w:rsidP="00076C3A">
      <w:pPr>
        <w:rPr>
          <w:b/>
          <w:bCs/>
          <w:sz w:val="22"/>
          <w:szCs w:val="22"/>
        </w:rPr>
      </w:pPr>
      <w:r w:rsidRPr="00076C3A">
        <w:rPr>
          <w:b/>
          <w:bCs/>
          <w:sz w:val="22"/>
          <w:szCs w:val="22"/>
        </w:rPr>
        <w:t>Dział Zamówień Publicznych</w:t>
      </w:r>
    </w:p>
    <w:p w14:paraId="22D4101C" w14:textId="77777777" w:rsidR="006A5DF1" w:rsidRPr="00076C3A" w:rsidRDefault="00643957" w:rsidP="00076C3A">
      <w:pPr>
        <w:rPr>
          <w:sz w:val="22"/>
          <w:szCs w:val="22"/>
        </w:rPr>
      </w:pPr>
      <w:r w:rsidRPr="00076C3A">
        <w:rPr>
          <w:sz w:val="22"/>
          <w:szCs w:val="22"/>
        </w:rPr>
        <w:t>Juraszów</w:t>
      </w:r>
      <w:r w:rsidR="006A5DF1" w:rsidRPr="00076C3A">
        <w:rPr>
          <w:sz w:val="22"/>
          <w:szCs w:val="22"/>
        </w:rPr>
        <w:t xml:space="preserve"> </w:t>
      </w:r>
      <w:r w:rsidRPr="00076C3A">
        <w:rPr>
          <w:sz w:val="22"/>
          <w:szCs w:val="22"/>
        </w:rPr>
        <w:t>7/19</w:t>
      </w:r>
    </w:p>
    <w:p w14:paraId="3C7AD80A" w14:textId="77777777" w:rsidR="006A5DF1" w:rsidRPr="00076C3A" w:rsidRDefault="00643957" w:rsidP="00076C3A">
      <w:pPr>
        <w:rPr>
          <w:sz w:val="22"/>
          <w:szCs w:val="22"/>
        </w:rPr>
      </w:pPr>
      <w:r w:rsidRPr="00076C3A">
        <w:rPr>
          <w:sz w:val="22"/>
          <w:szCs w:val="22"/>
        </w:rPr>
        <w:t>60-479</w:t>
      </w:r>
      <w:r w:rsidR="006A5DF1" w:rsidRPr="00076C3A">
        <w:rPr>
          <w:sz w:val="22"/>
          <w:szCs w:val="22"/>
        </w:rPr>
        <w:t xml:space="preserve"> </w:t>
      </w:r>
      <w:r w:rsidRPr="00076C3A">
        <w:rPr>
          <w:sz w:val="22"/>
          <w:szCs w:val="22"/>
        </w:rPr>
        <w:t>Poznań</w:t>
      </w:r>
    </w:p>
    <w:p w14:paraId="59BA8B97" w14:textId="77777777" w:rsidR="006A5DF1" w:rsidRPr="00076C3A" w:rsidRDefault="006A5DF1" w:rsidP="00076C3A">
      <w:pPr>
        <w:pStyle w:val="Nagwek"/>
        <w:tabs>
          <w:tab w:val="clear" w:pos="4536"/>
        </w:tabs>
        <w:rPr>
          <w:sz w:val="22"/>
          <w:szCs w:val="22"/>
        </w:rPr>
      </w:pPr>
      <w:r w:rsidRPr="00076C3A">
        <w:rPr>
          <w:sz w:val="22"/>
          <w:szCs w:val="22"/>
        </w:rPr>
        <w:tab/>
        <w:t xml:space="preserve"> </w:t>
      </w:r>
    </w:p>
    <w:p w14:paraId="6489FDBD" w14:textId="77777777" w:rsidR="006A5DF1" w:rsidRPr="00076C3A" w:rsidRDefault="006A5DF1" w:rsidP="00076C3A">
      <w:pPr>
        <w:pStyle w:val="Nagwek"/>
        <w:tabs>
          <w:tab w:val="clear" w:pos="4536"/>
          <w:tab w:val="clear" w:pos="9072"/>
        </w:tabs>
        <w:rPr>
          <w:sz w:val="22"/>
          <w:szCs w:val="22"/>
        </w:rPr>
      </w:pPr>
    </w:p>
    <w:p w14:paraId="1CD82C5B" w14:textId="77777777" w:rsidR="006A5DF1" w:rsidRPr="00076C3A" w:rsidRDefault="006A5DF1" w:rsidP="00076C3A">
      <w:pPr>
        <w:tabs>
          <w:tab w:val="left" w:pos="708"/>
          <w:tab w:val="center" w:pos="4536"/>
          <w:tab w:val="right" w:pos="9072"/>
        </w:tabs>
        <w:ind w:left="4820"/>
        <w:rPr>
          <w:b/>
          <w:sz w:val="22"/>
          <w:szCs w:val="22"/>
        </w:rPr>
      </w:pPr>
      <w:r w:rsidRPr="00076C3A">
        <w:rPr>
          <w:b/>
          <w:sz w:val="22"/>
          <w:szCs w:val="22"/>
        </w:rPr>
        <w:t>WYKONAWCY</w:t>
      </w:r>
    </w:p>
    <w:p w14:paraId="2C2A59BB" w14:textId="77777777" w:rsidR="006A5DF1" w:rsidRPr="00076C3A" w:rsidRDefault="006A5DF1" w:rsidP="00076C3A">
      <w:pPr>
        <w:tabs>
          <w:tab w:val="left" w:pos="708"/>
          <w:tab w:val="center" w:pos="4536"/>
          <w:tab w:val="right" w:pos="9072"/>
        </w:tabs>
        <w:ind w:left="4820"/>
        <w:rPr>
          <w:sz w:val="22"/>
          <w:szCs w:val="22"/>
        </w:rPr>
      </w:pPr>
      <w:r w:rsidRPr="00076C3A">
        <w:rPr>
          <w:sz w:val="22"/>
          <w:szCs w:val="22"/>
        </w:rPr>
        <w:t>ubiegający się o zamówienie publiczne</w:t>
      </w:r>
    </w:p>
    <w:p w14:paraId="6FC11706" w14:textId="77777777" w:rsidR="006D4AB3" w:rsidRPr="00076C3A" w:rsidRDefault="006D4AB3" w:rsidP="00076C3A">
      <w:pPr>
        <w:pStyle w:val="Nagwek"/>
        <w:tabs>
          <w:tab w:val="clear" w:pos="4536"/>
        </w:tabs>
        <w:rPr>
          <w:sz w:val="22"/>
          <w:szCs w:val="22"/>
        </w:rPr>
      </w:pPr>
    </w:p>
    <w:p w14:paraId="7304F3D0" w14:textId="77777777" w:rsidR="006D4AB3" w:rsidRPr="00076C3A" w:rsidRDefault="006D4AB3" w:rsidP="00076C3A">
      <w:pPr>
        <w:pStyle w:val="Nagwek"/>
        <w:tabs>
          <w:tab w:val="clear" w:pos="4536"/>
          <w:tab w:val="clear" w:pos="9072"/>
        </w:tabs>
        <w:rPr>
          <w:sz w:val="22"/>
          <w:szCs w:val="22"/>
        </w:rPr>
      </w:pPr>
    </w:p>
    <w:p w14:paraId="200A72D8" w14:textId="77777777" w:rsidR="00632C3C" w:rsidRDefault="00E21B49" w:rsidP="00076C3A">
      <w:pPr>
        <w:pStyle w:val="Nagwek1"/>
        <w:spacing w:before="0" w:after="0"/>
        <w:jc w:val="center"/>
        <w:rPr>
          <w:rFonts w:ascii="Times New Roman" w:hAnsi="Times New Roman"/>
          <w:szCs w:val="28"/>
        </w:rPr>
      </w:pPr>
      <w:r w:rsidRPr="00076C3A">
        <w:rPr>
          <w:rFonts w:ascii="Times New Roman" w:hAnsi="Times New Roman"/>
          <w:szCs w:val="28"/>
        </w:rPr>
        <w:t>WYJAŚNIENI</w:t>
      </w:r>
      <w:r w:rsidR="00520165" w:rsidRPr="00076C3A">
        <w:rPr>
          <w:rFonts w:ascii="Times New Roman" w:hAnsi="Times New Roman"/>
          <w:szCs w:val="28"/>
        </w:rPr>
        <w:t>A</w:t>
      </w:r>
      <w:r w:rsidR="00632C3C" w:rsidRPr="00076C3A">
        <w:rPr>
          <w:rFonts w:ascii="Times New Roman" w:hAnsi="Times New Roman"/>
          <w:szCs w:val="28"/>
        </w:rPr>
        <w:t xml:space="preserve"> TREŚCI</w:t>
      </w:r>
      <w:r w:rsidR="0029606A" w:rsidRPr="00076C3A">
        <w:rPr>
          <w:rFonts w:ascii="Times New Roman" w:hAnsi="Times New Roman"/>
          <w:szCs w:val="28"/>
        </w:rPr>
        <w:t xml:space="preserve"> SWZ</w:t>
      </w:r>
    </w:p>
    <w:p w14:paraId="723FACE9" w14:textId="77777777" w:rsidR="00076C3A" w:rsidRDefault="00076C3A" w:rsidP="00076C3A"/>
    <w:p w14:paraId="1ED32C9E" w14:textId="77777777" w:rsidR="00076C3A" w:rsidRPr="00076C3A" w:rsidRDefault="00076C3A" w:rsidP="00076C3A"/>
    <w:p w14:paraId="4BE47ABF" w14:textId="371BF986" w:rsidR="006D4AB3" w:rsidRDefault="00632C3C" w:rsidP="00076C3A">
      <w:pPr>
        <w:jc w:val="both"/>
        <w:rPr>
          <w:b/>
          <w:sz w:val="22"/>
          <w:szCs w:val="22"/>
        </w:rPr>
      </w:pPr>
      <w:r w:rsidRPr="00076C3A">
        <w:rPr>
          <w:sz w:val="22"/>
          <w:szCs w:val="22"/>
        </w:rPr>
        <w:t xml:space="preserve">Dotyczy: </w:t>
      </w:r>
      <w:r w:rsidR="006A5DF1" w:rsidRPr="00076C3A">
        <w:rPr>
          <w:sz w:val="22"/>
          <w:szCs w:val="22"/>
        </w:rPr>
        <w:t>p</w:t>
      </w:r>
      <w:r w:rsidRPr="00076C3A">
        <w:rPr>
          <w:sz w:val="22"/>
          <w:szCs w:val="22"/>
        </w:rPr>
        <w:t>ostępowani</w:t>
      </w:r>
      <w:r w:rsidR="006A5DF1" w:rsidRPr="00076C3A">
        <w:rPr>
          <w:sz w:val="22"/>
          <w:szCs w:val="22"/>
        </w:rPr>
        <w:t>a</w:t>
      </w:r>
      <w:r w:rsidRPr="00076C3A">
        <w:rPr>
          <w:sz w:val="22"/>
          <w:szCs w:val="22"/>
        </w:rPr>
        <w:t xml:space="preserve"> o udzielenie zamówienia publicznego, prowadzone</w:t>
      </w:r>
      <w:r w:rsidR="006A5DF1" w:rsidRPr="00076C3A">
        <w:rPr>
          <w:sz w:val="22"/>
          <w:szCs w:val="22"/>
        </w:rPr>
        <w:t>go</w:t>
      </w:r>
      <w:r w:rsidRPr="00076C3A">
        <w:rPr>
          <w:sz w:val="22"/>
          <w:szCs w:val="22"/>
        </w:rPr>
        <w:t xml:space="preserve"> w trybie </w:t>
      </w:r>
      <w:r w:rsidR="00643957" w:rsidRPr="00076C3A">
        <w:rPr>
          <w:sz w:val="22"/>
          <w:szCs w:val="22"/>
        </w:rPr>
        <w:t>przetarg</w:t>
      </w:r>
      <w:r w:rsidR="00076C3A">
        <w:rPr>
          <w:sz w:val="22"/>
          <w:szCs w:val="22"/>
        </w:rPr>
        <w:t>u</w:t>
      </w:r>
      <w:r w:rsidR="00643957" w:rsidRPr="00076C3A">
        <w:rPr>
          <w:sz w:val="22"/>
          <w:szCs w:val="22"/>
        </w:rPr>
        <w:t xml:space="preserve"> nieograniczon</w:t>
      </w:r>
      <w:r w:rsidR="00076C3A">
        <w:rPr>
          <w:sz w:val="22"/>
          <w:szCs w:val="22"/>
        </w:rPr>
        <w:t>ego</w:t>
      </w:r>
      <w:r w:rsidRPr="00076C3A">
        <w:rPr>
          <w:b/>
          <w:sz w:val="22"/>
          <w:szCs w:val="22"/>
        </w:rPr>
        <w:t xml:space="preserve"> </w:t>
      </w:r>
      <w:r w:rsidRPr="00076C3A">
        <w:rPr>
          <w:bCs/>
          <w:sz w:val="22"/>
          <w:szCs w:val="22"/>
        </w:rPr>
        <w:t>na</w:t>
      </w:r>
      <w:r w:rsidRPr="00076C3A">
        <w:rPr>
          <w:b/>
          <w:sz w:val="22"/>
          <w:szCs w:val="22"/>
        </w:rPr>
        <w:t xml:space="preserve"> </w:t>
      </w:r>
      <w:r w:rsidR="00E72428" w:rsidRPr="00076C3A">
        <w:rPr>
          <w:bCs/>
          <w:sz w:val="22"/>
          <w:szCs w:val="22"/>
        </w:rPr>
        <w:t>”</w:t>
      </w:r>
      <w:r w:rsidR="00643957" w:rsidRPr="00076C3A">
        <w:rPr>
          <w:b/>
          <w:bCs/>
          <w:sz w:val="22"/>
          <w:szCs w:val="22"/>
        </w:rPr>
        <w:t>Dostawa płynów infuzyjnych, płynów do hemodializy i hemofiltracji.</w:t>
      </w:r>
      <w:r w:rsidR="00E72428" w:rsidRPr="00076C3A">
        <w:rPr>
          <w:bCs/>
          <w:sz w:val="22"/>
          <w:szCs w:val="22"/>
        </w:rPr>
        <w:t>”</w:t>
      </w:r>
      <w:r w:rsidRPr="00076C3A">
        <w:rPr>
          <w:b/>
          <w:sz w:val="22"/>
          <w:szCs w:val="22"/>
        </w:rPr>
        <w:t xml:space="preserve"> </w:t>
      </w:r>
      <w:r w:rsidRPr="00076C3A">
        <w:rPr>
          <w:bCs/>
          <w:sz w:val="22"/>
          <w:szCs w:val="22"/>
        </w:rPr>
        <w:t>– znak sprawy</w:t>
      </w:r>
      <w:r w:rsidRPr="00076C3A">
        <w:rPr>
          <w:b/>
          <w:sz w:val="22"/>
          <w:szCs w:val="22"/>
        </w:rPr>
        <w:t xml:space="preserve"> </w:t>
      </w:r>
      <w:r w:rsidR="00643957" w:rsidRPr="00076C3A">
        <w:rPr>
          <w:b/>
          <w:sz w:val="22"/>
          <w:szCs w:val="22"/>
        </w:rPr>
        <w:t>SZW/DZP/37/2023</w:t>
      </w:r>
      <w:r w:rsidRPr="00076C3A">
        <w:rPr>
          <w:b/>
          <w:sz w:val="22"/>
          <w:szCs w:val="22"/>
        </w:rPr>
        <w:t>.</w:t>
      </w:r>
    </w:p>
    <w:p w14:paraId="0AFA8538" w14:textId="77777777" w:rsidR="00076C3A" w:rsidRPr="00076C3A" w:rsidRDefault="00076C3A" w:rsidP="00076C3A">
      <w:pPr>
        <w:jc w:val="both"/>
        <w:rPr>
          <w:sz w:val="22"/>
          <w:szCs w:val="22"/>
        </w:rPr>
      </w:pPr>
    </w:p>
    <w:p w14:paraId="6AE2E9A1" w14:textId="05F386B2" w:rsidR="0012774F" w:rsidRPr="00076C3A" w:rsidRDefault="00520165" w:rsidP="00076C3A">
      <w:pPr>
        <w:jc w:val="both"/>
        <w:rPr>
          <w:sz w:val="22"/>
          <w:szCs w:val="22"/>
        </w:rPr>
      </w:pPr>
      <w:r w:rsidRPr="00076C3A">
        <w:rPr>
          <w:sz w:val="22"/>
          <w:szCs w:val="22"/>
        </w:rPr>
        <w:t xml:space="preserve">Zamawiający, </w:t>
      </w:r>
      <w:r w:rsidR="00643957" w:rsidRPr="00076C3A">
        <w:rPr>
          <w:b/>
          <w:sz w:val="22"/>
          <w:szCs w:val="22"/>
        </w:rPr>
        <w:t>Szpital Wojewódzki w Poznaniu</w:t>
      </w:r>
      <w:r w:rsidR="00076C3A">
        <w:rPr>
          <w:b/>
          <w:sz w:val="22"/>
          <w:szCs w:val="22"/>
        </w:rPr>
        <w:t xml:space="preserve">, </w:t>
      </w:r>
      <w:r w:rsidR="00643957" w:rsidRPr="00076C3A">
        <w:rPr>
          <w:b/>
          <w:sz w:val="22"/>
          <w:szCs w:val="22"/>
        </w:rPr>
        <w:t>Dział Zamówień Publicznych</w:t>
      </w:r>
      <w:r w:rsidRPr="00076C3A">
        <w:rPr>
          <w:sz w:val="22"/>
          <w:szCs w:val="22"/>
        </w:rPr>
        <w:t xml:space="preserve">, działając na podstawie art. </w:t>
      </w:r>
      <w:r w:rsidR="0029606A" w:rsidRPr="00076C3A">
        <w:rPr>
          <w:sz w:val="22"/>
          <w:szCs w:val="22"/>
        </w:rPr>
        <w:t>1</w:t>
      </w:r>
      <w:r w:rsidRPr="00076C3A">
        <w:rPr>
          <w:sz w:val="22"/>
          <w:szCs w:val="22"/>
        </w:rPr>
        <w:t>3</w:t>
      </w:r>
      <w:r w:rsidR="0029606A" w:rsidRPr="00076C3A">
        <w:rPr>
          <w:sz w:val="22"/>
          <w:szCs w:val="22"/>
        </w:rPr>
        <w:t>5</w:t>
      </w:r>
      <w:r w:rsidRPr="00076C3A">
        <w:rPr>
          <w:sz w:val="22"/>
          <w:szCs w:val="22"/>
        </w:rPr>
        <w:t xml:space="preserve"> ust</w:t>
      </w:r>
      <w:r w:rsidR="00D9049C" w:rsidRPr="00076C3A">
        <w:rPr>
          <w:sz w:val="22"/>
          <w:szCs w:val="22"/>
        </w:rPr>
        <w:t xml:space="preserve">. </w:t>
      </w:r>
      <w:r w:rsidR="0029606A" w:rsidRPr="00076C3A">
        <w:rPr>
          <w:sz w:val="22"/>
          <w:szCs w:val="22"/>
        </w:rPr>
        <w:t>6</w:t>
      </w:r>
      <w:r w:rsidRPr="00076C3A">
        <w:rPr>
          <w:sz w:val="22"/>
          <w:szCs w:val="22"/>
        </w:rPr>
        <w:t xml:space="preserve"> ustawy z dnia </w:t>
      </w:r>
      <w:r w:rsidR="0029606A" w:rsidRPr="00076C3A">
        <w:rPr>
          <w:sz w:val="22"/>
          <w:szCs w:val="22"/>
        </w:rPr>
        <w:t>11</w:t>
      </w:r>
      <w:r w:rsidRPr="00076C3A">
        <w:rPr>
          <w:sz w:val="22"/>
          <w:szCs w:val="22"/>
        </w:rPr>
        <w:t xml:space="preserve"> </w:t>
      </w:r>
      <w:r w:rsidR="0029606A" w:rsidRPr="00076C3A">
        <w:rPr>
          <w:sz w:val="22"/>
          <w:szCs w:val="22"/>
        </w:rPr>
        <w:t xml:space="preserve">września </w:t>
      </w:r>
      <w:r w:rsidRPr="00076C3A">
        <w:rPr>
          <w:sz w:val="22"/>
          <w:szCs w:val="22"/>
        </w:rPr>
        <w:t>20</w:t>
      </w:r>
      <w:r w:rsidR="0029606A" w:rsidRPr="00076C3A">
        <w:rPr>
          <w:sz w:val="22"/>
          <w:szCs w:val="22"/>
        </w:rPr>
        <w:t>19</w:t>
      </w:r>
      <w:r w:rsidRPr="00076C3A">
        <w:rPr>
          <w:sz w:val="22"/>
          <w:szCs w:val="22"/>
        </w:rPr>
        <w:t xml:space="preserve"> r</w:t>
      </w:r>
      <w:r w:rsidR="0029606A" w:rsidRPr="00076C3A">
        <w:rPr>
          <w:sz w:val="22"/>
          <w:szCs w:val="22"/>
        </w:rPr>
        <w:t>.</w:t>
      </w:r>
      <w:r w:rsidRPr="00076C3A">
        <w:rPr>
          <w:sz w:val="22"/>
          <w:szCs w:val="22"/>
        </w:rPr>
        <w:t xml:space="preserve"> Prawo </w:t>
      </w:r>
      <w:r w:rsidR="0029606A" w:rsidRPr="00076C3A">
        <w:rPr>
          <w:sz w:val="22"/>
          <w:szCs w:val="22"/>
        </w:rPr>
        <w:t>z</w:t>
      </w:r>
      <w:r w:rsidRPr="00076C3A">
        <w:rPr>
          <w:sz w:val="22"/>
          <w:szCs w:val="22"/>
        </w:rPr>
        <w:t xml:space="preserve">amówień </w:t>
      </w:r>
      <w:r w:rsidR="0029606A" w:rsidRPr="00076C3A">
        <w:rPr>
          <w:sz w:val="22"/>
          <w:szCs w:val="22"/>
        </w:rPr>
        <w:t>p</w:t>
      </w:r>
      <w:r w:rsidRPr="00076C3A">
        <w:rPr>
          <w:sz w:val="22"/>
          <w:szCs w:val="22"/>
        </w:rPr>
        <w:t xml:space="preserve">ublicznych </w:t>
      </w:r>
      <w:r w:rsidR="00643957" w:rsidRPr="00076C3A">
        <w:rPr>
          <w:sz w:val="22"/>
          <w:szCs w:val="22"/>
        </w:rPr>
        <w:t>(</w:t>
      </w:r>
      <w:proofErr w:type="spellStart"/>
      <w:r w:rsidR="00643957" w:rsidRPr="00076C3A">
        <w:rPr>
          <w:sz w:val="22"/>
          <w:szCs w:val="22"/>
        </w:rPr>
        <w:t>t.j</w:t>
      </w:r>
      <w:proofErr w:type="spellEnd"/>
      <w:r w:rsidR="00643957" w:rsidRPr="00076C3A">
        <w:rPr>
          <w:sz w:val="22"/>
          <w:szCs w:val="22"/>
        </w:rPr>
        <w:t>. Dz. U. z 2022r. poz. 1710)</w:t>
      </w:r>
      <w:r w:rsidR="00BE7BFD" w:rsidRPr="00076C3A">
        <w:rPr>
          <w:sz w:val="22"/>
          <w:szCs w:val="22"/>
        </w:rPr>
        <w:t xml:space="preserve">, </w:t>
      </w:r>
      <w:r w:rsidR="00D9049C" w:rsidRPr="00076C3A">
        <w:rPr>
          <w:sz w:val="22"/>
          <w:szCs w:val="22"/>
        </w:rPr>
        <w:t>udostępnia</w:t>
      </w:r>
      <w:r w:rsidR="00BE7BFD" w:rsidRPr="00076C3A">
        <w:rPr>
          <w:sz w:val="22"/>
          <w:szCs w:val="22"/>
        </w:rPr>
        <w:t xml:space="preserve"> poniżej treść zapytań do S</w:t>
      </w:r>
      <w:r w:rsidR="0012774F" w:rsidRPr="00076C3A">
        <w:rPr>
          <w:sz w:val="22"/>
          <w:szCs w:val="22"/>
        </w:rPr>
        <w:t>pecyfikacji Warunków Zamówienia (</w:t>
      </w:r>
      <w:r w:rsidR="0012774F" w:rsidRPr="00076C3A">
        <w:rPr>
          <w:sz w:val="22"/>
          <w:szCs w:val="22"/>
          <w:lang w:eastAsia="ar-SA"/>
        </w:rPr>
        <w:t>zwanej dalej</w:t>
      </w:r>
      <w:r w:rsidR="0012774F" w:rsidRPr="00076C3A">
        <w:rPr>
          <w:b/>
          <w:sz w:val="22"/>
          <w:szCs w:val="22"/>
          <w:lang w:eastAsia="ar-SA"/>
        </w:rPr>
        <w:t xml:space="preserve"> </w:t>
      </w:r>
      <w:r w:rsidR="0012774F" w:rsidRPr="00076C3A">
        <w:rPr>
          <w:bCs/>
          <w:sz w:val="22"/>
          <w:szCs w:val="22"/>
          <w:lang w:eastAsia="ar-SA"/>
        </w:rPr>
        <w:t>”SWZ”)</w:t>
      </w:r>
      <w:r w:rsidR="00D9049C" w:rsidRPr="00076C3A">
        <w:rPr>
          <w:bCs/>
          <w:sz w:val="22"/>
          <w:szCs w:val="22"/>
          <w:lang w:eastAsia="ar-SA"/>
        </w:rPr>
        <w:t xml:space="preserve"> </w:t>
      </w:r>
      <w:r w:rsidR="00D9049C" w:rsidRPr="00076C3A">
        <w:rPr>
          <w:sz w:val="22"/>
          <w:szCs w:val="22"/>
        </w:rPr>
        <w:t>wraz z wyjaśnieniami</w:t>
      </w:r>
      <w:r w:rsidR="0012774F" w:rsidRPr="00076C3A">
        <w:rPr>
          <w:bCs/>
          <w:sz w:val="22"/>
          <w:szCs w:val="22"/>
          <w:lang w:eastAsia="ar-SA"/>
        </w:rPr>
        <w:t>:</w:t>
      </w:r>
    </w:p>
    <w:tbl>
      <w:tblPr>
        <w:tblW w:w="9356" w:type="dxa"/>
        <w:tblInd w:w="-34" w:type="dxa"/>
        <w:tblLook w:val="04A0" w:firstRow="1" w:lastRow="0" w:firstColumn="1" w:lastColumn="0" w:noHBand="0" w:noVBand="1"/>
      </w:tblPr>
      <w:tblGrid>
        <w:gridCol w:w="9356"/>
      </w:tblGrid>
      <w:tr w:rsidR="00643957" w:rsidRPr="00076C3A" w14:paraId="373A2257" w14:textId="77777777" w:rsidTr="00287567">
        <w:tc>
          <w:tcPr>
            <w:tcW w:w="9356" w:type="dxa"/>
            <w:shd w:val="clear" w:color="auto" w:fill="auto"/>
          </w:tcPr>
          <w:p w14:paraId="3F273F3E" w14:textId="77777777" w:rsidR="00076C3A" w:rsidRDefault="00076C3A" w:rsidP="00076C3A">
            <w:pPr>
              <w:ind w:left="30" w:right="-72"/>
              <w:jc w:val="both"/>
              <w:rPr>
                <w:b/>
                <w:bCs/>
                <w:sz w:val="22"/>
                <w:szCs w:val="22"/>
              </w:rPr>
            </w:pPr>
          </w:p>
          <w:p w14:paraId="4545C068" w14:textId="4AA0624E" w:rsidR="00643957" w:rsidRPr="00076C3A" w:rsidRDefault="00643957" w:rsidP="00076C3A">
            <w:pPr>
              <w:ind w:left="30" w:right="-72"/>
              <w:jc w:val="both"/>
              <w:rPr>
                <w:sz w:val="22"/>
                <w:szCs w:val="22"/>
              </w:rPr>
            </w:pPr>
            <w:r w:rsidRPr="00076C3A">
              <w:rPr>
                <w:sz w:val="22"/>
                <w:szCs w:val="22"/>
              </w:rPr>
              <w:t>Wnosimy o usunięcie z opisu przedmiotu zamówienia adnotacji "opakowanie stojące"</w:t>
            </w:r>
            <w:r w:rsidR="00076C3A">
              <w:rPr>
                <w:sz w:val="22"/>
                <w:szCs w:val="22"/>
              </w:rPr>
              <w:t>.</w:t>
            </w:r>
          </w:p>
          <w:p w14:paraId="1FF3377D" w14:textId="77777777" w:rsidR="00643957" w:rsidRPr="00076C3A" w:rsidRDefault="00643957" w:rsidP="00076C3A">
            <w:pPr>
              <w:ind w:left="30" w:right="-72"/>
              <w:jc w:val="both"/>
              <w:rPr>
                <w:sz w:val="22"/>
                <w:szCs w:val="22"/>
              </w:rPr>
            </w:pPr>
            <w:r w:rsidRPr="00076C3A">
              <w:rPr>
                <w:sz w:val="22"/>
                <w:szCs w:val="22"/>
              </w:rPr>
              <w:t>Zamawiający definiuje pojemniki jako opakowanie stojące i jednocześnie określa:</w:t>
            </w:r>
          </w:p>
          <w:p w14:paraId="50A48ADB" w14:textId="4F6FA20E" w:rsidR="00643957" w:rsidRPr="00076C3A" w:rsidRDefault="00643957" w:rsidP="00076C3A">
            <w:pPr>
              <w:ind w:left="30" w:right="-72"/>
              <w:jc w:val="both"/>
              <w:rPr>
                <w:sz w:val="22"/>
                <w:szCs w:val="22"/>
              </w:rPr>
            </w:pPr>
            <w:r w:rsidRPr="00076C3A">
              <w:rPr>
                <w:sz w:val="22"/>
                <w:szCs w:val="22"/>
              </w:rPr>
              <w:t>Flakon = opakowanie jałowego płynu (</w:t>
            </w:r>
            <w:proofErr w:type="spellStart"/>
            <w:r w:rsidRPr="00076C3A">
              <w:rPr>
                <w:sz w:val="22"/>
                <w:szCs w:val="22"/>
              </w:rPr>
              <w:t>tj.butelka</w:t>
            </w:r>
            <w:proofErr w:type="spellEnd"/>
            <w:r w:rsidRPr="00076C3A">
              <w:rPr>
                <w:sz w:val="22"/>
                <w:szCs w:val="22"/>
              </w:rPr>
              <w:t xml:space="preserve">, worek, pojemnik) do infuzji, </w:t>
            </w:r>
            <w:proofErr w:type="spellStart"/>
            <w:r w:rsidRPr="00076C3A">
              <w:rPr>
                <w:sz w:val="22"/>
                <w:szCs w:val="22"/>
              </w:rPr>
              <w:t>injekcji</w:t>
            </w:r>
            <w:proofErr w:type="spellEnd"/>
            <w:r w:rsidRPr="00076C3A">
              <w:rPr>
                <w:sz w:val="22"/>
                <w:szCs w:val="22"/>
              </w:rPr>
              <w:t xml:space="preserve">, </w:t>
            </w:r>
            <w:r w:rsidR="00AA5F33" w:rsidRPr="00076C3A">
              <w:rPr>
                <w:sz w:val="22"/>
                <w:szCs w:val="22"/>
              </w:rPr>
              <w:t>irygacji</w:t>
            </w:r>
            <w:r w:rsidRPr="00076C3A">
              <w:rPr>
                <w:sz w:val="22"/>
                <w:szCs w:val="22"/>
              </w:rPr>
              <w:t xml:space="preserve"> lub perfuzji.</w:t>
            </w:r>
          </w:p>
          <w:p w14:paraId="536FC23C" w14:textId="77777777" w:rsidR="00643957" w:rsidRPr="00076C3A" w:rsidRDefault="00643957" w:rsidP="00076C3A">
            <w:pPr>
              <w:ind w:left="30" w:right="-72"/>
              <w:jc w:val="both"/>
              <w:rPr>
                <w:sz w:val="22"/>
                <w:szCs w:val="22"/>
              </w:rPr>
            </w:pPr>
            <w:r w:rsidRPr="00076C3A">
              <w:rPr>
                <w:sz w:val="22"/>
                <w:szCs w:val="22"/>
              </w:rPr>
              <w:t>Zapis taki pozostaje sprzeczny i może budzić wątpliwości, co do wymogów Zamawiającego, ponieważ określenie "opakowanie stojące" wyklucza worki, które Zamawiający dopuścił definiując słowo "flakon".</w:t>
            </w:r>
          </w:p>
          <w:p w14:paraId="017B4700" w14:textId="35C663C3" w:rsidR="00643957" w:rsidRPr="00076C3A" w:rsidRDefault="00643957" w:rsidP="00076C3A">
            <w:pPr>
              <w:ind w:left="30" w:right="-72"/>
              <w:jc w:val="both"/>
              <w:rPr>
                <w:sz w:val="22"/>
                <w:szCs w:val="22"/>
              </w:rPr>
            </w:pPr>
            <w:r w:rsidRPr="00076C3A">
              <w:rPr>
                <w:sz w:val="22"/>
                <w:szCs w:val="22"/>
              </w:rPr>
              <w:t xml:space="preserve">Pragnę zaznaczyć, że w latach </w:t>
            </w:r>
            <w:r w:rsidR="00076C3A" w:rsidRPr="00076C3A">
              <w:rPr>
                <w:sz w:val="22"/>
                <w:szCs w:val="22"/>
              </w:rPr>
              <w:t>ubiegłych</w:t>
            </w:r>
            <w:r w:rsidRPr="00076C3A">
              <w:rPr>
                <w:sz w:val="22"/>
                <w:szCs w:val="22"/>
              </w:rPr>
              <w:t xml:space="preserve"> Zamawiający dopuszczał i stosował płyny w opakowaniach typu worek, które opakowaniem stojącym nie jest.</w:t>
            </w:r>
          </w:p>
          <w:p w14:paraId="715F7E40" w14:textId="3AC9A12D" w:rsidR="00643957" w:rsidRDefault="00643957" w:rsidP="00076C3A">
            <w:pPr>
              <w:ind w:left="30" w:right="-72"/>
              <w:jc w:val="both"/>
              <w:rPr>
                <w:sz w:val="22"/>
                <w:szCs w:val="22"/>
              </w:rPr>
            </w:pPr>
            <w:r w:rsidRPr="00076C3A">
              <w:rPr>
                <w:sz w:val="22"/>
                <w:szCs w:val="22"/>
              </w:rPr>
              <w:t xml:space="preserve">Opis "opakowanie stojące" wyklucza udział możliwych konkurentów w postępowaniu, czym narusza przepisy Ustawy Prawo Zamówień </w:t>
            </w:r>
            <w:r w:rsidR="00076C3A" w:rsidRPr="00076C3A">
              <w:rPr>
                <w:sz w:val="22"/>
                <w:szCs w:val="22"/>
              </w:rPr>
              <w:t>Publicznych</w:t>
            </w:r>
            <w:r w:rsidRPr="00076C3A">
              <w:rPr>
                <w:sz w:val="22"/>
                <w:szCs w:val="22"/>
              </w:rPr>
              <w:t xml:space="preserve"> i stwarza pole do dyskusji na temat sposobu opisu przedmiotu zamówienia. Tym samym wnosimy o dokonanie sprostowania w/w zapisu. Odpowiedź: Zamawiający dopuszcza opakowanie typu worek, które nie jest opakowaniem stojącym.</w:t>
            </w:r>
          </w:p>
          <w:p w14:paraId="7A6DA0F2" w14:textId="77777777" w:rsidR="00076C3A" w:rsidRPr="00076C3A" w:rsidRDefault="00076C3A" w:rsidP="00076C3A">
            <w:pPr>
              <w:ind w:left="30" w:right="-72"/>
              <w:jc w:val="both"/>
              <w:rPr>
                <w:sz w:val="22"/>
                <w:szCs w:val="22"/>
              </w:rPr>
            </w:pPr>
          </w:p>
          <w:p w14:paraId="777B4061" w14:textId="77777777" w:rsidR="00643957" w:rsidRPr="00076C3A" w:rsidRDefault="00643957" w:rsidP="00076C3A">
            <w:pPr>
              <w:ind w:left="30" w:right="-72"/>
              <w:jc w:val="both"/>
              <w:rPr>
                <w:sz w:val="22"/>
                <w:szCs w:val="22"/>
              </w:rPr>
            </w:pPr>
            <w:r w:rsidRPr="00076C3A">
              <w:rPr>
                <w:sz w:val="22"/>
                <w:szCs w:val="22"/>
              </w:rPr>
              <w:t xml:space="preserve">Czy w trosce o uzyskanie najkorzystniejszych warunków zakupu oraz najwyższej jakości produktów Zamawiający wyrazi zgodę na zaoferowanie w pakiecie 5 w pozycji 3 preparatu </w:t>
            </w:r>
            <w:proofErr w:type="spellStart"/>
            <w:r w:rsidRPr="00076C3A">
              <w:rPr>
                <w:sz w:val="22"/>
                <w:szCs w:val="22"/>
              </w:rPr>
              <w:t>PlasmaLyte</w:t>
            </w:r>
            <w:proofErr w:type="spellEnd"/>
            <w:r w:rsidRPr="00076C3A">
              <w:rPr>
                <w:sz w:val="22"/>
                <w:szCs w:val="22"/>
              </w:rPr>
              <w:t xml:space="preserve">, zbilansowanego podwójnie buforowanego płynu wieloelektrolitowego o </w:t>
            </w:r>
            <w:proofErr w:type="spellStart"/>
            <w:r w:rsidRPr="00076C3A">
              <w:rPr>
                <w:sz w:val="22"/>
                <w:szCs w:val="22"/>
              </w:rPr>
              <w:t>ph</w:t>
            </w:r>
            <w:proofErr w:type="spellEnd"/>
            <w:r w:rsidRPr="00076C3A">
              <w:rPr>
                <w:sz w:val="22"/>
                <w:szCs w:val="22"/>
              </w:rPr>
              <w:t xml:space="preserve"> 7,4, </w:t>
            </w:r>
            <w:proofErr w:type="spellStart"/>
            <w:r w:rsidRPr="00076C3A">
              <w:rPr>
                <w:sz w:val="22"/>
                <w:szCs w:val="22"/>
              </w:rPr>
              <w:t>osmolarności</w:t>
            </w:r>
            <w:proofErr w:type="spellEnd"/>
            <w:r w:rsidRPr="00076C3A">
              <w:rPr>
                <w:sz w:val="22"/>
                <w:szCs w:val="22"/>
              </w:rPr>
              <w:t xml:space="preserve"> 295 </w:t>
            </w:r>
            <w:proofErr w:type="spellStart"/>
            <w:r w:rsidRPr="00076C3A">
              <w:rPr>
                <w:sz w:val="22"/>
                <w:szCs w:val="22"/>
              </w:rPr>
              <w:t>mOsm</w:t>
            </w:r>
            <w:proofErr w:type="spellEnd"/>
            <w:r w:rsidRPr="00076C3A">
              <w:rPr>
                <w:sz w:val="22"/>
                <w:szCs w:val="22"/>
              </w:rPr>
              <w:t xml:space="preserve">/l oraz o następującym składzie: Na+ 140 </w:t>
            </w:r>
            <w:proofErr w:type="spellStart"/>
            <w:r w:rsidRPr="00076C3A">
              <w:rPr>
                <w:sz w:val="22"/>
                <w:szCs w:val="22"/>
              </w:rPr>
              <w:t>mmol</w:t>
            </w:r>
            <w:proofErr w:type="spellEnd"/>
            <w:r w:rsidRPr="00076C3A">
              <w:rPr>
                <w:sz w:val="22"/>
                <w:szCs w:val="22"/>
              </w:rPr>
              <w:t xml:space="preserve">/l, K+ 5 </w:t>
            </w:r>
            <w:proofErr w:type="spellStart"/>
            <w:r w:rsidRPr="00076C3A">
              <w:rPr>
                <w:sz w:val="22"/>
                <w:szCs w:val="22"/>
              </w:rPr>
              <w:t>mmol</w:t>
            </w:r>
            <w:proofErr w:type="spellEnd"/>
            <w:r w:rsidRPr="00076C3A">
              <w:rPr>
                <w:sz w:val="22"/>
                <w:szCs w:val="22"/>
              </w:rPr>
              <w:t xml:space="preserve">/l, Mg+ 1,5 </w:t>
            </w:r>
            <w:proofErr w:type="spellStart"/>
            <w:r w:rsidRPr="00076C3A">
              <w:rPr>
                <w:sz w:val="22"/>
                <w:szCs w:val="22"/>
              </w:rPr>
              <w:t>mmol</w:t>
            </w:r>
            <w:proofErr w:type="spellEnd"/>
            <w:r w:rsidRPr="00076C3A">
              <w:rPr>
                <w:sz w:val="22"/>
                <w:szCs w:val="22"/>
              </w:rPr>
              <w:t xml:space="preserve">/l, Chlorki 98 </w:t>
            </w:r>
            <w:proofErr w:type="spellStart"/>
            <w:r w:rsidRPr="00076C3A">
              <w:rPr>
                <w:sz w:val="22"/>
                <w:szCs w:val="22"/>
              </w:rPr>
              <w:t>mmol</w:t>
            </w:r>
            <w:proofErr w:type="spellEnd"/>
            <w:r w:rsidRPr="00076C3A">
              <w:rPr>
                <w:sz w:val="22"/>
                <w:szCs w:val="22"/>
              </w:rPr>
              <w:t xml:space="preserve">/l, Octan 27 </w:t>
            </w:r>
            <w:proofErr w:type="spellStart"/>
            <w:r w:rsidRPr="00076C3A">
              <w:rPr>
                <w:sz w:val="22"/>
                <w:szCs w:val="22"/>
              </w:rPr>
              <w:t>mmol</w:t>
            </w:r>
            <w:proofErr w:type="spellEnd"/>
            <w:r w:rsidRPr="00076C3A">
              <w:rPr>
                <w:sz w:val="22"/>
                <w:szCs w:val="22"/>
              </w:rPr>
              <w:t xml:space="preserve">/l, </w:t>
            </w:r>
            <w:proofErr w:type="spellStart"/>
            <w:r w:rsidRPr="00076C3A">
              <w:rPr>
                <w:sz w:val="22"/>
                <w:szCs w:val="22"/>
              </w:rPr>
              <w:t>Glukonian</w:t>
            </w:r>
            <w:proofErr w:type="spellEnd"/>
            <w:r w:rsidRPr="00076C3A">
              <w:rPr>
                <w:sz w:val="22"/>
                <w:szCs w:val="22"/>
              </w:rPr>
              <w:t xml:space="preserve"> 23 </w:t>
            </w:r>
            <w:proofErr w:type="spellStart"/>
            <w:r w:rsidRPr="00076C3A">
              <w:rPr>
                <w:sz w:val="22"/>
                <w:szCs w:val="22"/>
              </w:rPr>
              <w:t>mmol</w:t>
            </w:r>
            <w:proofErr w:type="spellEnd"/>
            <w:r w:rsidRPr="00076C3A">
              <w:rPr>
                <w:sz w:val="22"/>
                <w:szCs w:val="22"/>
              </w:rPr>
              <w:t xml:space="preserve">/l. Produkt opakowany jest w worek </w:t>
            </w:r>
            <w:proofErr w:type="spellStart"/>
            <w:r w:rsidRPr="00076C3A">
              <w:rPr>
                <w:sz w:val="22"/>
                <w:szCs w:val="22"/>
              </w:rPr>
              <w:t>Viaflo</w:t>
            </w:r>
            <w:proofErr w:type="spellEnd"/>
            <w:r w:rsidRPr="00076C3A">
              <w:rPr>
                <w:sz w:val="22"/>
                <w:szCs w:val="22"/>
              </w:rPr>
              <w:t>. Odpowiedź: Zamawiający dopuszcza także.</w:t>
            </w:r>
          </w:p>
          <w:p w14:paraId="4E61BA9B" w14:textId="77777777" w:rsidR="00643957" w:rsidRPr="00076C3A" w:rsidRDefault="00643957" w:rsidP="00076C3A">
            <w:pPr>
              <w:ind w:left="30" w:right="-72"/>
              <w:jc w:val="both"/>
              <w:rPr>
                <w:sz w:val="22"/>
                <w:szCs w:val="22"/>
              </w:rPr>
            </w:pPr>
          </w:p>
          <w:p w14:paraId="16409F68" w14:textId="77777777" w:rsidR="00643957" w:rsidRPr="00076C3A" w:rsidRDefault="00643957" w:rsidP="00076C3A">
            <w:pPr>
              <w:ind w:left="30" w:right="-72"/>
              <w:jc w:val="both"/>
              <w:rPr>
                <w:sz w:val="22"/>
                <w:szCs w:val="22"/>
              </w:rPr>
            </w:pPr>
            <w:r w:rsidRPr="00076C3A">
              <w:rPr>
                <w:sz w:val="22"/>
                <w:szCs w:val="22"/>
              </w:rPr>
              <w:t>1. W celu zapewnienia równego traktowania Stron i umożliwienia Wykonawcy sprawdzenia zasadności reklamacji wnosimy o wprowadzenie w § 8 ust. 2 projektu umowy 5 dniowego terminu na rozpatrzenie reklamacji. Odpowiedź: Zgodnie z SWZ.</w:t>
            </w:r>
          </w:p>
          <w:p w14:paraId="48301D1E" w14:textId="77777777" w:rsidR="00643957" w:rsidRPr="00076C3A" w:rsidRDefault="00643957" w:rsidP="00076C3A">
            <w:pPr>
              <w:ind w:left="30" w:right="-72"/>
              <w:jc w:val="both"/>
              <w:rPr>
                <w:sz w:val="22"/>
                <w:szCs w:val="22"/>
              </w:rPr>
            </w:pPr>
            <w:r w:rsidRPr="00076C3A">
              <w:rPr>
                <w:sz w:val="22"/>
                <w:szCs w:val="22"/>
              </w:rPr>
              <w:t>2. Czy w celu umiarkowania kar umownych Zamawiający dokona modyfikacji postanowień projektu przyszłej umowy w zakresie zapisów § 11 ust. 1-2:</w:t>
            </w:r>
          </w:p>
          <w:p w14:paraId="78D9D48C" w14:textId="77777777" w:rsidR="00643957" w:rsidRDefault="00643957" w:rsidP="00076C3A">
            <w:pPr>
              <w:ind w:left="30" w:right="-72"/>
              <w:jc w:val="both"/>
              <w:rPr>
                <w:sz w:val="22"/>
                <w:szCs w:val="22"/>
              </w:rPr>
            </w:pPr>
            <w:r w:rsidRPr="00076C3A">
              <w:rPr>
                <w:sz w:val="22"/>
                <w:szCs w:val="22"/>
              </w:rPr>
              <w:t>1. W przypadku zwłoki Wykonawcy w dostawie zamówionego Asortymentu, Zamawiającemu może naliczyć Wykonawcy karę umowną w wysokości 0,5% wartości zamówionego towaru (w danym jednostkowym zapotrzebowaniu), jednak nie mniej niż 50,00 zł za każdy dzień zwłoki, ponad termin określony umową i nie więcej niż 10% wartości zamówionego towaru. Odpowiedź: Zgodnie z SWZ.</w:t>
            </w:r>
          </w:p>
          <w:p w14:paraId="23EB8B0D" w14:textId="77777777" w:rsidR="00AF2809" w:rsidRPr="00076C3A" w:rsidRDefault="00AF2809" w:rsidP="00076C3A">
            <w:pPr>
              <w:ind w:left="30" w:right="-72"/>
              <w:jc w:val="both"/>
              <w:rPr>
                <w:sz w:val="22"/>
                <w:szCs w:val="22"/>
              </w:rPr>
            </w:pPr>
          </w:p>
          <w:p w14:paraId="57BBF818" w14:textId="77777777" w:rsidR="00643957" w:rsidRPr="00076C3A" w:rsidRDefault="00643957" w:rsidP="00076C3A">
            <w:pPr>
              <w:ind w:left="30" w:right="-72"/>
              <w:jc w:val="both"/>
              <w:rPr>
                <w:sz w:val="22"/>
                <w:szCs w:val="22"/>
              </w:rPr>
            </w:pPr>
            <w:r w:rsidRPr="00076C3A">
              <w:rPr>
                <w:sz w:val="22"/>
                <w:szCs w:val="22"/>
              </w:rPr>
              <w:t xml:space="preserve">2. W przypadku zwłoki Wykonawcy, w dostawie towaru pełnowartościowego, po zgłoszeniu </w:t>
            </w:r>
            <w:r w:rsidRPr="00076C3A">
              <w:rPr>
                <w:sz w:val="22"/>
                <w:szCs w:val="22"/>
              </w:rPr>
              <w:lastRenderedPageBreak/>
              <w:t>reklamacji przez Zamawiającego, Zamawiający może naliczyć Wykonawcy karę umowna w wysokości 0,5% wartości zareklamowanego towaru (z danego jednostkowego zapotrzebowania), jednak nie mniej niż 30,00 zł,  za każdy dzień oczekiwania na wymianę, ponad termin określony umową i nie więcej niż 10% wartości zareklamowanego towaru. Odpowiedź: Zgodnie z SWZ.</w:t>
            </w:r>
          </w:p>
          <w:p w14:paraId="612986A9" w14:textId="77777777" w:rsidR="00643957" w:rsidRPr="00076C3A" w:rsidRDefault="00643957" w:rsidP="00076C3A">
            <w:pPr>
              <w:ind w:left="30" w:right="-72"/>
              <w:jc w:val="both"/>
              <w:rPr>
                <w:sz w:val="22"/>
                <w:szCs w:val="22"/>
              </w:rPr>
            </w:pPr>
          </w:p>
          <w:p w14:paraId="111FE859" w14:textId="77777777" w:rsidR="00643957" w:rsidRDefault="00643957" w:rsidP="00076C3A">
            <w:pPr>
              <w:ind w:left="30" w:right="-72"/>
              <w:jc w:val="both"/>
              <w:rPr>
                <w:sz w:val="22"/>
                <w:szCs w:val="22"/>
              </w:rPr>
            </w:pPr>
            <w:r w:rsidRPr="00076C3A">
              <w:rPr>
                <w:sz w:val="22"/>
                <w:szCs w:val="22"/>
              </w:rPr>
              <w:t>1.</w:t>
            </w:r>
            <w:r w:rsidRPr="00076C3A">
              <w:rPr>
                <w:sz w:val="22"/>
                <w:szCs w:val="22"/>
              </w:rPr>
              <w:tab/>
              <w:t>Czy Zamawiający w pakiecie 2 pozycja 2 wymaga opakowania szklanego? Opakowanie szklane nie spełnia wymogu opakowania niewymagającego dodatkowej dezynfekcji przed pierwszym użyciem, a zapis taki jest wymogiem ujętym przez Zamawiającego pod pakietem. Odpowiedź: Zamawiający usuwa w pakiecie nr 2 poz. 2 słowo "szkło".</w:t>
            </w:r>
          </w:p>
          <w:p w14:paraId="6C1B15DE" w14:textId="77777777" w:rsidR="00AF2809" w:rsidRPr="00076C3A" w:rsidRDefault="00AF2809" w:rsidP="00076C3A">
            <w:pPr>
              <w:ind w:left="30" w:right="-72"/>
              <w:jc w:val="both"/>
              <w:rPr>
                <w:sz w:val="22"/>
                <w:szCs w:val="22"/>
              </w:rPr>
            </w:pPr>
          </w:p>
          <w:p w14:paraId="102167D7" w14:textId="77777777" w:rsidR="00643957" w:rsidRDefault="00643957" w:rsidP="00076C3A">
            <w:pPr>
              <w:ind w:left="30" w:right="-72"/>
              <w:jc w:val="both"/>
              <w:rPr>
                <w:sz w:val="22"/>
                <w:szCs w:val="22"/>
              </w:rPr>
            </w:pPr>
            <w:r w:rsidRPr="00076C3A">
              <w:rPr>
                <w:sz w:val="22"/>
                <w:szCs w:val="22"/>
              </w:rPr>
              <w:t>2.</w:t>
            </w:r>
            <w:r w:rsidRPr="00076C3A">
              <w:rPr>
                <w:sz w:val="22"/>
                <w:szCs w:val="22"/>
              </w:rPr>
              <w:tab/>
              <w:t>Czy Zamawiający dopuści w pakiecie 7 pozycja 1 opakowanie typu butelka szklanax12 sztuk w opakowaniu zbiorczym po 500ml? Odpowiedź: Zamawiający dopuszcza także.</w:t>
            </w:r>
          </w:p>
          <w:p w14:paraId="0C89D8C2" w14:textId="77777777" w:rsidR="00AF2809" w:rsidRPr="00076C3A" w:rsidRDefault="00AF2809" w:rsidP="00076C3A">
            <w:pPr>
              <w:ind w:left="30" w:right="-72"/>
              <w:jc w:val="both"/>
              <w:rPr>
                <w:sz w:val="22"/>
                <w:szCs w:val="22"/>
              </w:rPr>
            </w:pPr>
          </w:p>
          <w:p w14:paraId="6C995DD9" w14:textId="77777777" w:rsidR="00643957" w:rsidRDefault="00643957" w:rsidP="00076C3A">
            <w:pPr>
              <w:ind w:left="30" w:right="-72"/>
              <w:jc w:val="both"/>
              <w:rPr>
                <w:sz w:val="22"/>
                <w:szCs w:val="22"/>
              </w:rPr>
            </w:pPr>
            <w:r w:rsidRPr="00076C3A">
              <w:rPr>
                <w:sz w:val="22"/>
                <w:szCs w:val="22"/>
              </w:rPr>
              <w:t>3.</w:t>
            </w:r>
            <w:r w:rsidRPr="00076C3A">
              <w:rPr>
                <w:sz w:val="22"/>
                <w:szCs w:val="22"/>
              </w:rPr>
              <w:tab/>
              <w:t>Czy Zamawiający dopuści w pakiecie 13 worek dwukomorowy pakowany po 4 sztuki z odpowiednim przeliczeniem ilości? Odpowiedź: Zamawiający dopuszcza także.</w:t>
            </w:r>
          </w:p>
          <w:p w14:paraId="7381F1F6" w14:textId="77777777" w:rsidR="00AF2809" w:rsidRPr="00076C3A" w:rsidRDefault="00AF2809" w:rsidP="00076C3A">
            <w:pPr>
              <w:ind w:left="30" w:right="-72"/>
              <w:jc w:val="both"/>
              <w:rPr>
                <w:sz w:val="22"/>
                <w:szCs w:val="22"/>
              </w:rPr>
            </w:pPr>
          </w:p>
          <w:p w14:paraId="52B23741" w14:textId="77777777" w:rsidR="00643957" w:rsidRDefault="00643957" w:rsidP="00076C3A">
            <w:pPr>
              <w:ind w:left="30" w:right="-72"/>
              <w:jc w:val="both"/>
              <w:rPr>
                <w:sz w:val="22"/>
                <w:szCs w:val="22"/>
              </w:rPr>
            </w:pPr>
            <w:r w:rsidRPr="00076C3A">
              <w:rPr>
                <w:sz w:val="22"/>
                <w:szCs w:val="22"/>
              </w:rPr>
              <w:t>4.</w:t>
            </w:r>
            <w:r w:rsidRPr="00076C3A">
              <w:rPr>
                <w:sz w:val="22"/>
                <w:szCs w:val="22"/>
              </w:rPr>
              <w:tab/>
              <w:t>Czy Zamawiający dopuści w pakiecie 15 pozycja 1 produkt pakowany po 10 sztuk z odpowiednim przeliczeniem ilości? Odpowiedź: Zamawiający dopuszcza także.</w:t>
            </w:r>
          </w:p>
          <w:p w14:paraId="519F792F" w14:textId="77777777" w:rsidR="00AF2809" w:rsidRPr="00076C3A" w:rsidRDefault="00AF2809" w:rsidP="00076C3A">
            <w:pPr>
              <w:ind w:left="30" w:right="-72"/>
              <w:jc w:val="both"/>
              <w:rPr>
                <w:sz w:val="22"/>
                <w:szCs w:val="22"/>
              </w:rPr>
            </w:pPr>
          </w:p>
          <w:p w14:paraId="19FEA856" w14:textId="77777777" w:rsidR="00643957" w:rsidRDefault="00643957" w:rsidP="00076C3A">
            <w:pPr>
              <w:ind w:left="30" w:right="-72"/>
              <w:jc w:val="both"/>
              <w:rPr>
                <w:sz w:val="22"/>
                <w:szCs w:val="22"/>
              </w:rPr>
            </w:pPr>
            <w:r w:rsidRPr="00076C3A">
              <w:rPr>
                <w:sz w:val="22"/>
                <w:szCs w:val="22"/>
              </w:rPr>
              <w:t>5.</w:t>
            </w:r>
            <w:r w:rsidRPr="00076C3A">
              <w:rPr>
                <w:sz w:val="22"/>
                <w:szCs w:val="22"/>
              </w:rPr>
              <w:tab/>
              <w:t>Czy Zamawiający w pakiecie 15 pozycja 4,5,6,8,9 wyrazi zgodę na zaoferowanie worków pakowanych po 4 sztuki z odpowiednim przeliczeniem ilości? Odpowiedź: Zamawiający dopuszcza także.</w:t>
            </w:r>
          </w:p>
          <w:p w14:paraId="7DC72372" w14:textId="77777777" w:rsidR="00AF2809" w:rsidRPr="00076C3A" w:rsidRDefault="00AF2809" w:rsidP="00076C3A">
            <w:pPr>
              <w:ind w:left="30" w:right="-72"/>
              <w:jc w:val="both"/>
              <w:rPr>
                <w:sz w:val="22"/>
                <w:szCs w:val="22"/>
              </w:rPr>
            </w:pPr>
          </w:p>
          <w:p w14:paraId="598C980C" w14:textId="77777777" w:rsidR="00643957" w:rsidRDefault="00643957" w:rsidP="00076C3A">
            <w:pPr>
              <w:ind w:left="30" w:right="-72"/>
              <w:jc w:val="both"/>
              <w:rPr>
                <w:sz w:val="22"/>
                <w:szCs w:val="22"/>
              </w:rPr>
            </w:pPr>
            <w:r w:rsidRPr="00076C3A">
              <w:rPr>
                <w:sz w:val="22"/>
                <w:szCs w:val="22"/>
              </w:rPr>
              <w:t>6.</w:t>
            </w:r>
            <w:r w:rsidRPr="00076C3A">
              <w:rPr>
                <w:sz w:val="22"/>
                <w:szCs w:val="22"/>
              </w:rPr>
              <w:tab/>
              <w:t>Czy Zamawiający w pakiecie 15 pozycja 7 wyrazi zgodę na zaoferowanie worków pakowanych po 6 sztuk z odpowiednim przeliczeniem ilości? Odpowiedź: Zamawiający dopuszcza także.</w:t>
            </w:r>
          </w:p>
          <w:p w14:paraId="4E08AAAA" w14:textId="77777777" w:rsidR="00AF2809" w:rsidRPr="00076C3A" w:rsidRDefault="00AF2809" w:rsidP="00076C3A">
            <w:pPr>
              <w:ind w:left="30" w:right="-72"/>
              <w:jc w:val="both"/>
              <w:rPr>
                <w:sz w:val="22"/>
                <w:szCs w:val="22"/>
              </w:rPr>
            </w:pPr>
          </w:p>
          <w:p w14:paraId="01B1F608" w14:textId="77777777" w:rsidR="00643957" w:rsidRDefault="00643957" w:rsidP="00076C3A">
            <w:pPr>
              <w:ind w:left="30" w:right="-72"/>
              <w:jc w:val="both"/>
              <w:rPr>
                <w:sz w:val="22"/>
                <w:szCs w:val="22"/>
              </w:rPr>
            </w:pPr>
            <w:r w:rsidRPr="00076C3A">
              <w:rPr>
                <w:sz w:val="22"/>
                <w:szCs w:val="22"/>
              </w:rPr>
              <w:t>7.</w:t>
            </w:r>
            <w:r w:rsidRPr="00076C3A">
              <w:rPr>
                <w:sz w:val="22"/>
                <w:szCs w:val="22"/>
              </w:rPr>
              <w:tab/>
              <w:t xml:space="preserve">Czy Zamawiający wyrazi zgodę na zaoferowanie w pakiecie 16 preparatu </w:t>
            </w:r>
            <w:proofErr w:type="spellStart"/>
            <w:r w:rsidRPr="00076C3A">
              <w:rPr>
                <w:sz w:val="22"/>
                <w:szCs w:val="22"/>
              </w:rPr>
              <w:t>Supliven</w:t>
            </w:r>
            <w:proofErr w:type="spellEnd"/>
            <w:r w:rsidRPr="00076C3A">
              <w:rPr>
                <w:sz w:val="22"/>
                <w:szCs w:val="22"/>
              </w:rPr>
              <w:t xml:space="preserve"> w opakowaniu po 20 ampułek, z odpowiednim przeliczeniem ilości? Odpowiedź: Zamawiający dopuszcza także.</w:t>
            </w:r>
          </w:p>
          <w:p w14:paraId="290A7C3F" w14:textId="77777777" w:rsidR="00AF2809" w:rsidRPr="00076C3A" w:rsidRDefault="00AF2809" w:rsidP="00076C3A">
            <w:pPr>
              <w:ind w:left="30" w:right="-72"/>
              <w:jc w:val="both"/>
              <w:rPr>
                <w:sz w:val="22"/>
                <w:szCs w:val="22"/>
              </w:rPr>
            </w:pPr>
          </w:p>
          <w:p w14:paraId="23383313" w14:textId="77777777" w:rsidR="00643957" w:rsidRDefault="00643957" w:rsidP="00076C3A">
            <w:pPr>
              <w:ind w:left="30" w:right="-72"/>
              <w:jc w:val="both"/>
              <w:rPr>
                <w:sz w:val="22"/>
                <w:szCs w:val="22"/>
              </w:rPr>
            </w:pPr>
            <w:r w:rsidRPr="00076C3A">
              <w:rPr>
                <w:sz w:val="22"/>
                <w:szCs w:val="22"/>
              </w:rPr>
              <w:t>8.</w:t>
            </w:r>
            <w:r w:rsidRPr="00076C3A">
              <w:rPr>
                <w:sz w:val="22"/>
                <w:szCs w:val="22"/>
              </w:rPr>
              <w:tab/>
              <w:t xml:space="preserve">Czy Zamawiający wymaga w pakiecie 21 pozycja 1 zaoferowania bezpiecznych ampułek wykonanych z polietylenu, z zakończeniem </w:t>
            </w:r>
            <w:proofErr w:type="spellStart"/>
            <w:r w:rsidRPr="00076C3A">
              <w:rPr>
                <w:sz w:val="22"/>
                <w:szCs w:val="22"/>
              </w:rPr>
              <w:t>luer</w:t>
            </w:r>
            <w:proofErr w:type="spellEnd"/>
            <w:r w:rsidRPr="00076C3A">
              <w:rPr>
                <w:sz w:val="22"/>
                <w:szCs w:val="22"/>
              </w:rPr>
              <w:t xml:space="preserve"> lock, pasujących do wszystkich strzykawek i pracujących w systemie bezigłowym? Odpowiedź: Zgodnie z SWZ.</w:t>
            </w:r>
          </w:p>
          <w:p w14:paraId="3A0DE5E0" w14:textId="77777777" w:rsidR="00AF2809" w:rsidRPr="00076C3A" w:rsidRDefault="00AF2809" w:rsidP="00076C3A">
            <w:pPr>
              <w:ind w:left="30" w:right="-72"/>
              <w:jc w:val="both"/>
              <w:rPr>
                <w:sz w:val="22"/>
                <w:szCs w:val="22"/>
              </w:rPr>
            </w:pPr>
          </w:p>
          <w:p w14:paraId="3E0C3327" w14:textId="77777777" w:rsidR="00643957" w:rsidRDefault="00643957" w:rsidP="00076C3A">
            <w:pPr>
              <w:ind w:left="30" w:right="-72"/>
              <w:jc w:val="both"/>
              <w:rPr>
                <w:sz w:val="22"/>
                <w:szCs w:val="22"/>
              </w:rPr>
            </w:pPr>
            <w:r w:rsidRPr="00076C3A">
              <w:rPr>
                <w:sz w:val="22"/>
                <w:szCs w:val="22"/>
              </w:rPr>
              <w:t>9.</w:t>
            </w:r>
            <w:r w:rsidRPr="00076C3A">
              <w:rPr>
                <w:sz w:val="22"/>
                <w:szCs w:val="22"/>
              </w:rPr>
              <w:tab/>
              <w:t xml:space="preserve">Czy Zamawiający wymaga w pakiecie 22 pozycja 1 zaoferowania bezpiecznych ampułek wykonanych z polietylenu, z zakończeniem </w:t>
            </w:r>
            <w:proofErr w:type="spellStart"/>
            <w:r w:rsidRPr="00076C3A">
              <w:rPr>
                <w:sz w:val="22"/>
                <w:szCs w:val="22"/>
              </w:rPr>
              <w:t>luer</w:t>
            </w:r>
            <w:proofErr w:type="spellEnd"/>
            <w:r w:rsidRPr="00076C3A">
              <w:rPr>
                <w:sz w:val="22"/>
                <w:szCs w:val="22"/>
              </w:rPr>
              <w:t xml:space="preserve"> lock, pasujących do wszystkich strzykawek i pracujących w systemie bezigłowym? Odpowiedź: Zgodnie z SWZ.</w:t>
            </w:r>
          </w:p>
          <w:p w14:paraId="0F9469C1" w14:textId="77777777" w:rsidR="00AF2809" w:rsidRPr="00076C3A" w:rsidRDefault="00AF2809" w:rsidP="00076C3A">
            <w:pPr>
              <w:ind w:left="30" w:right="-72"/>
              <w:jc w:val="both"/>
              <w:rPr>
                <w:sz w:val="22"/>
                <w:szCs w:val="22"/>
              </w:rPr>
            </w:pPr>
          </w:p>
          <w:p w14:paraId="75132213" w14:textId="4BA9B8FA" w:rsidR="00643957" w:rsidRDefault="00643957" w:rsidP="00076C3A">
            <w:pPr>
              <w:ind w:left="30" w:right="-72"/>
              <w:jc w:val="both"/>
              <w:rPr>
                <w:sz w:val="22"/>
                <w:szCs w:val="22"/>
              </w:rPr>
            </w:pPr>
            <w:r w:rsidRPr="00076C3A">
              <w:rPr>
                <w:sz w:val="22"/>
                <w:szCs w:val="22"/>
              </w:rPr>
              <w:t>10.</w:t>
            </w:r>
            <w:r w:rsidRPr="00076C3A">
              <w:rPr>
                <w:sz w:val="22"/>
                <w:szCs w:val="22"/>
              </w:rPr>
              <w:tab/>
              <w:t xml:space="preserve"> Czy Zamawiający potwierdza, że opisy pod pakietami "Flakon = opakowanie jałowego płynu (</w:t>
            </w:r>
            <w:proofErr w:type="spellStart"/>
            <w:r w:rsidRPr="00076C3A">
              <w:rPr>
                <w:sz w:val="22"/>
                <w:szCs w:val="22"/>
              </w:rPr>
              <w:t>tj.butelka</w:t>
            </w:r>
            <w:proofErr w:type="spellEnd"/>
            <w:r w:rsidRPr="00076C3A">
              <w:rPr>
                <w:sz w:val="22"/>
                <w:szCs w:val="22"/>
              </w:rPr>
              <w:t xml:space="preserve">, worek, pojemnik) do infuzji, </w:t>
            </w:r>
            <w:proofErr w:type="spellStart"/>
            <w:r w:rsidRPr="00076C3A">
              <w:rPr>
                <w:sz w:val="22"/>
                <w:szCs w:val="22"/>
              </w:rPr>
              <w:t>injekcji</w:t>
            </w:r>
            <w:proofErr w:type="spellEnd"/>
            <w:r w:rsidRPr="00076C3A">
              <w:rPr>
                <w:sz w:val="22"/>
                <w:szCs w:val="22"/>
              </w:rPr>
              <w:t xml:space="preserve">, </w:t>
            </w:r>
            <w:proofErr w:type="spellStart"/>
            <w:r w:rsidRPr="00076C3A">
              <w:rPr>
                <w:sz w:val="22"/>
                <w:szCs w:val="22"/>
              </w:rPr>
              <w:t>irrygacji</w:t>
            </w:r>
            <w:proofErr w:type="spellEnd"/>
            <w:r w:rsidRPr="00076C3A">
              <w:rPr>
                <w:sz w:val="22"/>
                <w:szCs w:val="22"/>
              </w:rPr>
              <w:t xml:space="preserve"> lub perfuzji" i "Zamawiający wymaga opakowań niewymagających dodatkowej dezynfekcji przed bezpośrednim użyciem preparatu" nie dotyczą pakietu 11,13,14,15,17. Odpowiedź: Zamawiający potwierdza, iż zamieszczenie informacji "Zamawiający wymaga opakowań niewymagających dodatkowej dezynfekcji przed bezpośrednim użyciem preparatu" było omyłkowe w pakietach 11,13,14,15,17 - w tych pakietach Zamawiający dopuszcza opakowania wymagające dezynfekcji przed użyciem.</w:t>
            </w:r>
          </w:p>
          <w:p w14:paraId="6F4A4561" w14:textId="77777777" w:rsidR="00AF2809" w:rsidRPr="00076C3A" w:rsidRDefault="00AF2809" w:rsidP="00076C3A">
            <w:pPr>
              <w:ind w:left="30" w:right="-72"/>
              <w:jc w:val="both"/>
              <w:rPr>
                <w:sz w:val="22"/>
                <w:szCs w:val="22"/>
              </w:rPr>
            </w:pPr>
          </w:p>
          <w:p w14:paraId="7A0F3AF8" w14:textId="77777777" w:rsidR="00643957" w:rsidRDefault="00643957" w:rsidP="00076C3A">
            <w:pPr>
              <w:ind w:left="30" w:right="-72"/>
              <w:jc w:val="both"/>
              <w:rPr>
                <w:sz w:val="22"/>
                <w:szCs w:val="22"/>
              </w:rPr>
            </w:pPr>
            <w:r w:rsidRPr="00076C3A">
              <w:rPr>
                <w:sz w:val="22"/>
                <w:szCs w:val="22"/>
              </w:rPr>
              <w:t>11.</w:t>
            </w:r>
            <w:r w:rsidRPr="00076C3A">
              <w:rPr>
                <w:sz w:val="22"/>
                <w:szCs w:val="22"/>
              </w:rPr>
              <w:tab/>
              <w:t>Czy Zamawiający potwierdza, że godziny robocze, to godziny liczone od poniedziałku do piątku? Odpowiedź: Zamawiający wyraża zgodę.</w:t>
            </w:r>
          </w:p>
          <w:p w14:paraId="370428DB" w14:textId="77777777" w:rsidR="00AF2809" w:rsidRPr="00076C3A" w:rsidRDefault="00AF2809" w:rsidP="00076C3A">
            <w:pPr>
              <w:ind w:left="30" w:right="-72"/>
              <w:jc w:val="both"/>
              <w:rPr>
                <w:sz w:val="22"/>
                <w:szCs w:val="22"/>
              </w:rPr>
            </w:pPr>
          </w:p>
          <w:p w14:paraId="355636E7" w14:textId="77777777" w:rsidR="00643957" w:rsidRDefault="00643957" w:rsidP="00076C3A">
            <w:pPr>
              <w:ind w:left="30" w:right="-72"/>
              <w:jc w:val="both"/>
              <w:rPr>
                <w:sz w:val="22"/>
                <w:szCs w:val="22"/>
              </w:rPr>
            </w:pPr>
            <w:r w:rsidRPr="00076C3A">
              <w:rPr>
                <w:sz w:val="22"/>
                <w:szCs w:val="22"/>
              </w:rPr>
              <w:t>12.</w:t>
            </w:r>
            <w:r w:rsidRPr="00076C3A">
              <w:rPr>
                <w:sz w:val="22"/>
                <w:szCs w:val="22"/>
              </w:rPr>
              <w:tab/>
              <w:t>Czy Zamawiający w § 8 ust. 2 umowy wydłuży termin do rozpatrzenia reklamacji jakościowej przez Wykonawcę do 14 dni roboczych? Zgłoszona reklamacja wymaga rozpatrzenia z uwzględnieniem i tu np. wyjaśnień firmy kurierskiej dostarczającej leki bądź zbadania jakościowo wadliwego towaru, a następnie (przy uwzględnieniu reklamacji) dostarczenia towaru. Wykonanie tego w krótszym czasie jest niemożliwe. Odpowiedź: Zgodnie z SWZ.</w:t>
            </w:r>
          </w:p>
          <w:p w14:paraId="5E4AFCF1" w14:textId="77777777" w:rsidR="00AF2809" w:rsidRPr="00076C3A" w:rsidRDefault="00AF2809" w:rsidP="00076C3A">
            <w:pPr>
              <w:ind w:left="30" w:right="-72"/>
              <w:jc w:val="both"/>
              <w:rPr>
                <w:sz w:val="22"/>
                <w:szCs w:val="22"/>
              </w:rPr>
            </w:pPr>
          </w:p>
          <w:p w14:paraId="47850AAB" w14:textId="77777777" w:rsidR="00643957" w:rsidRDefault="00643957" w:rsidP="00076C3A">
            <w:pPr>
              <w:ind w:left="30" w:right="-72"/>
              <w:jc w:val="both"/>
              <w:rPr>
                <w:sz w:val="22"/>
                <w:szCs w:val="22"/>
              </w:rPr>
            </w:pPr>
            <w:r w:rsidRPr="00076C3A">
              <w:rPr>
                <w:sz w:val="22"/>
                <w:szCs w:val="22"/>
              </w:rPr>
              <w:lastRenderedPageBreak/>
              <w:t>13.</w:t>
            </w:r>
            <w:r w:rsidRPr="00076C3A">
              <w:rPr>
                <w:sz w:val="22"/>
                <w:szCs w:val="22"/>
              </w:rPr>
              <w:tab/>
              <w:t>Dotyczy § 11 ustęp 3 umowy. Czy Zamawiający wyrazi zgodę na wskazanie jako podstawy do ustalenia wysokości kary umownej wartość niezrealizowanej części umowy? W przypadku zrealizowania zgodnie z umową znacznej części zamówienia, kara naliczana od całości umowy jest wyraźnie zawyżona. Odpowiedź: Zgodnie z SWZ.</w:t>
            </w:r>
          </w:p>
          <w:p w14:paraId="298F8419" w14:textId="77777777" w:rsidR="00AF2809" w:rsidRPr="00076C3A" w:rsidRDefault="00AF2809" w:rsidP="00076C3A">
            <w:pPr>
              <w:ind w:left="30" w:right="-72"/>
              <w:jc w:val="both"/>
              <w:rPr>
                <w:sz w:val="22"/>
                <w:szCs w:val="22"/>
              </w:rPr>
            </w:pPr>
          </w:p>
          <w:p w14:paraId="55F7184A" w14:textId="77777777" w:rsidR="00643957" w:rsidRDefault="00643957" w:rsidP="00076C3A">
            <w:pPr>
              <w:ind w:left="30" w:right="-72"/>
              <w:jc w:val="both"/>
              <w:rPr>
                <w:sz w:val="22"/>
                <w:szCs w:val="22"/>
              </w:rPr>
            </w:pPr>
            <w:r w:rsidRPr="00076C3A">
              <w:rPr>
                <w:sz w:val="22"/>
                <w:szCs w:val="22"/>
              </w:rPr>
              <w:t xml:space="preserve">Prosimy o wyjaśnienie wymogu dołączenia dokumentów w rozdziale 9.2 SWZ. Jako hurtownia farmaceutyczna, działając w oparciu o zezwolenie wydane przez Głównego Inspektora Farmaceutycznego, mamy obowiązek prowadzić wyłącznie obrót preparatami posiadającymi dopuszczenia do obrotu w Polsce. W takim przypadku, czy wystarczające będzie dostarczenie na wezwanie zezwolenia GIF oraz oświadczenia o posiadaniu dokumentów dopuszczających do obrotu i CHPL, czy też Zamawiający żądać będzie dostarczenia </w:t>
            </w:r>
            <w:proofErr w:type="spellStart"/>
            <w:r w:rsidRPr="00076C3A">
              <w:rPr>
                <w:sz w:val="22"/>
                <w:szCs w:val="22"/>
              </w:rPr>
              <w:t>dopuszczeń</w:t>
            </w:r>
            <w:proofErr w:type="spellEnd"/>
            <w:r w:rsidRPr="00076C3A">
              <w:rPr>
                <w:sz w:val="22"/>
                <w:szCs w:val="22"/>
              </w:rPr>
              <w:t xml:space="preserve"> do obrotu i CHPL dla każdej pozycji asortymentowej? Odpowiedź: Wystarczające będzie dostarczenie zezwolenia GIF oraz oświadczenia o posiadaniu dokumentów dopuszczających do obrotu i CHPL, a także udostępnienie dokumentów dopuszczających do obrotu i aktualnych </w:t>
            </w:r>
            <w:proofErr w:type="spellStart"/>
            <w:r w:rsidRPr="00076C3A">
              <w:rPr>
                <w:sz w:val="22"/>
                <w:szCs w:val="22"/>
              </w:rPr>
              <w:t>ChPL</w:t>
            </w:r>
            <w:proofErr w:type="spellEnd"/>
            <w:r w:rsidRPr="00076C3A">
              <w:rPr>
                <w:sz w:val="22"/>
                <w:szCs w:val="22"/>
              </w:rPr>
              <w:t xml:space="preserve"> na każdą prośbę Zamawiającego. </w:t>
            </w:r>
          </w:p>
          <w:p w14:paraId="7488FDD7" w14:textId="77777777" w:rsidR="00AF2809" w:rsidRPr="00076C3A" w:rsidRDefault="00AF2809" w:rsidP="00076C3A">
            <w:pPr>
              <w:ind w:left="30" w:right="-72"/>
              <w:jc w:val="both"/>
              <w:rPr>
                <w:sz w:val="22"/>
                <w:szCs w:val="22"/>
              </w:rPr>
            </w:pPr>
          </w:p>
          <w:p w14:paraId="036BA461" w14:textId="77777777" w:rsidR="00643957" w:rsidRPr="00076C3A" w:rsidRDefault="00643957" w:rsidP="00076C3A">
            <w:pPr>
              <w:ind w:left="30" w:right="-72"/>
              <w:jc w:val="both"/>
              <w:rPr>
                <w:sz w:val="22"/>
                <w:szCs w:val="22"/>
              </w:rPr>
            </w:pPr>
            <w:r w:rsidRPr="00076C3A">
              <w:rPr>
                <w:sz w:val="22"/>
                <w:szCs w:val="22"/>
              </w:rPr>
              <w:t>Czy Zamawiający w pak.16 wymaga zaoferowania koncentratu pierwiastków śladowych w postaci soli organicznych ? Odpowiedź: Zgodnie z SWZ.</w:t>
            </w:r>
          </w:p>
          <w:p w14:paraId="538DDA61" w14:textId="77777777" w:rsidR="00643957" w:rsidRPr="00076C3A" w:rsidRDefault="00643957" w:rsidP="00076C3A">
            <w:pPr>
              <w:ind w:left="30" w:right="-72"/>
              <w:jc w:val="both"/>
              <w:rPr>
                <w:sz w:val="22"/>
                <w:szCs w:val="22"/>
              </w:rPr>
            </w:pPr>
          </w:p>
          <w:p w14:paraId="03FF9D79" w14:textId="77777777" w:rsidR="00643957" w:rsidRDefault="00643957" w:rsidP="00076C3A">
            <w:pPr>
              <w:ind w:left="30" w:right="-72"/>
              <w:jc w:val="both"/>
              <w:rPr>
                <w:sz w:val="22"/>
                <w:szCs w:val="22"/>
              </w:rPr>
            </w:pPr>
            <w:r w:rsidRPr="00076C3A">
              <w:rPr>
                <w:sz w:val="22"/>
                <w:szCs w:val="22"/>
              </w:rPr>
              <w:t>1. Do §4 pkt 5 wzoru umowy. Skoro Zamawiający przewiduje dostawy sukcesywne, zgodne z bieżącym zapotrzebowaniem, czyli nie przewiduje konieczności dłuższego przechowywania zamówionych produktów w magazynie apteki szpitalnej, to dlaczego wyznacza warunek 12-miesięcznego okresu ważności zamówionych towarów? Wskazujemy przy tym, że zgodnie z Prawem farmaceutycznym produkty lecznicze do ostatniego dnia terminu ważności są pełnowartościowe i dopuszczone do obrotu. W związku z powyższym prosimy o dopisanie do §4 pkt 5 wzoru umowy następującej treści: "Dostawy produktów z krótszym terminem ważności mogą być dopuszczone w wyjątkowych sytuacjach i każdorazowo zgodę na nie musi wyrazić upoważniony przedstawiciel Zamawiającego.". Odpowiedź: Zgodnie z SWZ.</w:t>
            </w:r>
          </w:p>
          <w:p w14:paraId="15814423" w14:textId="77777777" w:rsidR="00AF2809" w:rsidRPr="00076C3A" w:rsidRDefault="00AF2809" w:rsidP="00076C3A">
            <w:pPr>
              <w:ind w:left="30" w:right="-72"/>
              <w:jc w:val="both"/>
              <w:rPr>
                <w:sz w:val="22"/>
                <w:szCs w:val="22"/>
              </w:rPr>
            </w:pPr>
          </w:p>
          <w:p w14:paraId="0048E375" w14:textId="77777777" w:rsidR="00643957" w:rsidRDefault="00643957" w:rsidP="00076C3A">
            <w:pPr>
              <w:ind w:left="30" w:right="-72"/>
              <w:jc w:val="both"/>
              <w:rPr>
                <w:sz w:val="22"/>
                <w:szCs w:val="22"/>
              </w:rPr>
            </w:pPr>
            <w:r w:rsidRPr="00076C3A">
              <w:rPr>
                <w:sz w:val="22"/>
                <w:szCs w:val="22"/>
              </w:rPr>
              <w:t>2. Do §7 ust. 2 oraz §10 ust. 2 lit. e) wzoru umowy: Prosimy o modyfikację treści §7 ust. 2 oraz §10 ust. 2 lit. e) poprzez skonkretyzowanie granicznych wartości dla poszczególnych pozycji asortymentowych, jakie Zamawiający zamierza zrealizować, np. poprzez podanie, że zmiany ilości produktów określonych w formularzu asortymentowo - cenowym mogą ulec zmniejszeniu lub zwiększeniu w granicach +/- 20%, przy czym przez takie sformułowanie Zamawiający będzie rozumiał możliwość zamówienia o 20% mniejszych lub o 20% większych ilości, każdego z zamówionych asortymentów. Aktualna treść postanowień §7 ust. 2 oraz §10 ust. 2 lit. e) wzoru umowy jest na tyle ogólna oraz nieprecyzyjna, że na ich podstawie wykonawcy nie są w stanie określić faktycznej wielkości przedmiotu zamówienia w zakresie jego poszczególnych pozycji asortymentowych, a tym samym nie są w stanie dokonać prawidłowej kalkulacji cen na potrzeby składanej oferty. Odpowiedź: Zgodnie z SWZ.</w:t>
            </w:r>
          </w:p>
          <w:p w14:paraId="64B3EF08" w14:textId="77777777" w:rsidR="00AF2809" w:rsidRPr="00076C3A" w:rsidRDefault="00AF2809" w:rsidP="00076C3A">
            <w:pPr>
              <w:ind w:left="30" w:right="-72"/>
              <w:jc w:val="both"/>
              <w:rPr>
                <w:sz w:val="22"/>
                <w:szCs w:val="22"/>
              </w:rPr>
            </w:pPr>
          </w:p>
          <w:p w14:paraId="074AB156" w14:textId="77777777" w:rsidR="00643957" w:rsidRDefault="00643957" w:rsidP="00076C3A">
            <w:pPr>
              <w:ind w:left="30" w:right="-72"/>
              <w:jc w:val="both"/>
              <w:rPr>
                <w:sz w:val="22"/>
                <w:szCs w:val="22"/>
              </w:rPr>
            </w:pPr>
            <w:r w:rsidRPr="00076C3A">
              <w:rPr>
                <w:sz w:val="22"/>
                <w:szCs w:val="22"/>
              </w:rPr>
              <w:t>3. Do §7 ust. 5 wzoru umowy: Czy Zamawiający odstąpi od wymogu wystawiania dokumentu WZ? Jednocześnie zapewniamy, że dołączana do każdorazowej dostawy faktura VAT spełniać będzie wymogi dla dokumentu przekazania produktu leczniczego, a tym samym zawierała będzie między innymi takie informacje jak numer serii czy data ważności dostarczonego przedmiotu umowy. Jednocześnie prosimy o rezygnację z zapisów dotyczących dodatkowego obowiązku dla Wykonawcy w postaci konieczności sporządzania informacji o zewidencjonowanym poziomie kwotowego wykorzystania całości umowy oraz poszczególnych zamówień częściowych, ze względu na to, że monitorowanie stanu realizacji zakupów powinno leżeć po stronie Zamawiającego. Wykonawca zobowiązuje się do wykonywania umowy w zgodzie z bieżącymi potrzebami Zamawiającego poprzez ścisłą realizację składanych zamówień, zatem Zamawiający, na każdym etapie wykonywania zamówienia, jest w posiadaniu aktualnej wiedzy na temat postępów jego realizacji. Odpowiedź: Zgodnie z SWZ.</w:t>
            </w:r>
          </w:p>
          <w:p w14:paraId="446B5302" w14:textId="77777777" w:rsidR="00AF2809" w:rsidRPr="00076C3A" w:rsidRDefault="00AF2809" w:rsidP="00076C3A">
            <w:pPr>
              <w:ind w:left="30" w:right="-72"/>
              <w:jc w:val="both"/>
              <w:rPr>
                <w:sz w:val="22"/>
                <w:szCs w:val="22"/>
              </w:rPr>
            </w:pPr>
          </w:p>
          <w:p w14:paraId="5781DBB3" w14:textId="7CD6F3CB" w:rsidR="00643957" w:rsidRDefault="00643957" w:rsidP="00076C3A">
            <w:pPr>
              <w:ind w:left="30" w:right="-72"/>
              <w:jc w:val="both"/>
              <w:rPr>
                <w:sz w:val="22"/>
                <w:szCs w:val="22"/>
              </w:rPr>
            </w:pPr>
            <w:r w:rsidRPr="00076C3A">
              <w:rPr>
                <w:sz w:val="22"/>
                <w:szCs w:val="22"/>
              </w:rPr>
              <w:t xml:space="preserve">4. Do §10 ust. 2 lit. b) wzoru umowy: Prosimy o rezygnację z obowiązku uzasadniania podwyżki cen urzędowych i dostarczania tym celu oświadczenia producenta. Informujemy Zamawiającego, że zmiany </w:t>
            </w:r>
            <w:r w:rsidRPr="00076C3A">
              <w:rPr>
                <w:sz w:val="22"/>
                <w:szCs w:val="22"/>
              </w:rPr>
              <w:lastRenderedPageBreak/>
              <w:t xml:space="preserve">w zakresie limitów cen urzędowych dokonywane są przez Ministra Zdrowia w drodze aktów prawnych powszechnie obowiązujących, trudno zatem odnaleźć uzasadnienie dla konieczności tłumaczenia tych decyzji w drodze pisemnych wyjaśnień Wykonawców czy oświadczeń producentów. </w:t>
            </w:r>
            <w:r w:rsidR="00AA5F33" w:rsidRPr="00076C3A">
              <w:rPr>
                <w:sz w:val="22"/>
                <w:szCs w:val="22"/>
              </w:rPr>
              <w:t>Odpowiedź: Zgodnie z SWZ.</w:t>
            </w:r>
          </w:p>
          <w:p w14:paraId="43D66852" w14:textId="77777777" w:rsidR="00AF2809" w:rsidRPr="00076C3A" w:rsidRDefault="00AF2809" w:rsidP="00076C3A">
            <w:pPr>
              <w:ind w:left="30" w:right="-72"/>
              <w:jc w:val="both"/>
              <w:rPr>
                <w:sz w:val="22"/>
                <w:szCs w:val="22"/>
              </w:rPr>
            </w:pPr>
          </w:p>
          <w:p w14:paraId="2BD657BB" w14:textId="77777777" w:rsidR="00643957" w:rsidRDefault="00643957" w:rsidP="00076C3A">
            <w:pPr>
              <w:ind w:left="30" w:right="-72"/>
              <w:jc w:val="both"/>
              <w:rPr>
                <w:sz w:val="22"/>
                <w:szCs w:val="22"/>
              </w:rPr>
            </w:pPr>
            <w:r w:rsidRPr="00076C3A">
              <w:rPr>
                <w:sz w:val="22"/>
                <w:szCs w:val="22"/>
              </w:rPr>
              <w:t>5. Do §10 ust. 4 wzoru umowy. Prosimy o informację, czy w przypadku wstrzymania produkcji lub wycofania z obrotu przedmiotu umowy oraz braku możliwości dostarczenia zamiennika leku w cenie przetargowej (bo np. będzie to groziło rażącą stratą dla Wykonawcy), Zamawiający wyrazi zgodę na sprzedaż w cenie zbliżonej do rynkowej lub na wyłączenie tego produktu z umowy bez konieczności ponoszenia kary przez Wykonawcę? Odpowiedź: Zgodnie z SWZ.</w:t>
            </w:r>
          </w:p>
          <w:p w14:paraId="573BD2C4" w14:textId="77777777" w:rsidR="00AF2809" w:rsidRPr="00076C3A" w:rsidRDefault="00AF2809" w:rsidP="00076C3A">
            <w:pPr>
              <w:ind w:left="30" w:right="-72"/>
              <w:jc w:val="both"/>
              <w:rPr>
                <w:sz w:val="22"/>
                <w:szCs w:val="22"/>
              </w:rPr>
            </w:pPr>
          </w:p>
          <w:p w14:paraId="58F07933" w14:textId="77777777" w:rsidR="00643957" w:rsidRDefault="00643957" w:rsidP="00076C3A">
            <w:pPr>
              <w:ind w:left="30" w:right="-72"/>
              <w:jc w:val="both"/>
              <w:rPr>
                <w:sz w:val="22"/>
                <w:szCs w:val="22"/>
              </w:rPr>
            </w:pPr>
            <w:r w:rsidRPr="00076C3A">
              <w:rPr>
                <w:sz w:val="22"/>
                <w:szCs w:val="22"/>
              </w:rPr>
              <w:t>6. Do §11 ust. 1 wzoru umowy: Prosimy o zmianę postanowień umowy §11 ust. 1 wzoru umowy w taki sposób, aby kara umowna zastrzeżona na wypadek opóźnienia w realizacji zamówienia była wyłącznie proporcjonalna do wartości pozycji (części) zamówienia zrealizowanej z opóźnieniem - bez minimalnej, sztywnej kary, tj. 50 zł. Wskazujemy przy tym, że wysokość ww. kar umownych możliwych do naliczenia przez Zamawiającego (zawsze minimum 50 zł) nie zostaje uzależniona ani od realnej wartości niezrealizowanej terminowo pozycji zamówienia, czy od poniesionej przez Zamawiającego szkody, ani też od żadnych innych obiektywnych czynników. W konsekwencji, taki sposób naliczania budzi zastrzeżenia wykonawcy z uwagi na fakt, iż może być on dotknięty sankcją nieważności na podstawie art. 353? Kodeksu cywilnego - ze względu na sprzeczność z naturą stosunku zobowiązaniowego. Odpowiedź: Zgodnie z SWZ.</w:t>
            </w:r>
          </w:p>
          <w:p w14:paraId="18243D66" w14:textId="77777777" w:rsidR="00AF2809" w:rsidRPr="00076C3A" w:rsidRDefault="00AF2809" w:rsidP="00076C3A">
            <w:pPr>
              <w:ind w:left="30" w:right="-72"/>
              <w:jc w:val="both"/>
              <w:rPr>
                <w:sz w:val="22"/>
                <w:szCs w:val="22"/>
              </w:rPr>
            </w:pPr>
          </w:p>
          <w:p w14:paraId="1C667252" w14:textId="77777777" w:rsidR="00643957" w:rsidRDefault="00643957" w:rsidP="00076C3A">
            <w:pPr>
              <w:ind w:left="30" w:right="-72"/>
              <w:jc w:val="both"/>
              <w:rPr>
                <w:sz w:val="22"/>
                <w:szCs w:val="22"/>
              </w:rPr>
            </w:pPr>
            <w:r w:rsidRPr="00076C3A">
              <w:rPr>
                <w:sz w:val="22"/>
                <w:szCs w:val="22"/>
              </w:rPr>
              <w:t>7. Do §11 ust. 2 wzoru umowy. Mając na uwadze argumentację jak powyżej, prosimy o odpowiedź, czy Zamawiający wyrazi zgodę na zmianę zapisu dotyczącego kary umownej za niedostarczenie w terminie towaru pełnowartościowego po zgłoszeniu reklamacji, poprzez wprowadzenie kary w wysokości 1% wartości części towaru podlegającego reklamacji, za każdy rozpoczęty dzień zwłoki (i rezygnację ze stałej kary w wysokości 30 zł dziennie)? Odpowiedź: Zgodnie z SWZ.</w:t>
            </w:r>
          </w:p>
          <w:p w14:paraId="5489C011" w14:textId="77777777" w:rsidR="00AF2809" w:rsidRPr="00076C3A" w:rsidRDefault="00AF2809" w:rsidP="00076C3A">
            <w:pPr>
              <w:ind w:left="30" w:right="-72"/>
              <w:jc w:val="both"/>
              <w:rPr>
                <w:sz w:val="22"/>
                <w:szCs w:val="22"/>
              </w:rPr>
            </w:pPr>
          </w:p>
          <w:p w14:paraId="213C70A2" w14:textId="77777777" w:rsidR="00643957" w:rsidRPr="00076C3A" w:rsidRDefault="00643957" w:rsidP="00076C3A">
            <w:pPr>
              <w:ind w:left="30" w:right="-72"/>
              <w:jc w:val="both"/>
              <w:rPr>
                <w:sz w:val="22"/>
                <w:szCs w:val="22"/>
              </w:rPr>
            </w:pPr>
            <w:r w:rsidRPr="00076C3A">
              <w:rPr>
                <w:sz w:val="22"/>
                <w:szCs w:val="22"/>
              </w:rPr>
              <w:t>8. Do §11 ust. 5 wzoru umowy: Prosimy o dodanie słów: "pod warunkiem, że potrącana kara umowna będzie miała charakter bezsporny oraz wymagalny, a możliwość dokonania potrącenia wynikała będzie z aktualnych oraz powszechnie obowiązujących norm prawnych.". Odpowiedź: Zgodnie z SWZ.</w:t>
            </w:r>
          </w:p>
          <w:p w14:paraId="26B9BD36" w14:textId="77777777" w:rsidR="00643957" w:rsidRPr="00076C3A" w:rsidRDefault="00643957" w:rsidP="00076C3A">
            <w:pPr>
              <w:ind w:left="30" w:right="-72"/>
              <w:jc w:val="both"/>
              <w:rPr>
                <w:sz w:val="22"/>
                <w:szCs w:val="22"/>
              </w:rPr>
            </w:pPr>
          </w:p>
          <w:p w14:paraId="3E9C8999" w14:textId="77777777" w:rsidR="00643957" w:rsidRDefault="00643957" w:rsidP="00076C3A">
            <w:pPr>
              <w:ind w:left="30" w:right="-72"/>
              <w:jc w:val="both"/>
              <w:rPr>
                <w:sz w:val="22"/>
                <w:szCs w:val="22"/>
              </w:rPr>
            </w:pPr>
            <w:r w:rsidRPr="00076C3A">
              <w:rPr>
                <w:sz w:val="22"/>
                <w:szCs w:val="22"/>
              </w:rPr>
              <w:t>1.</w:t>
            </w:r>
            <w:r w:rsidRPr="00076C3A">
              <w:rPr>
                <w:sz w:val="22"/>
                <w:szCs w:val="22"/>
              </w:rPr>
              <w:tab/>
              <w:t xml:space="preserve">Dotyczy pakietu nr 21 poz. Kalium </w:t>
            </w:r>
            <w:proofErr w:type="spellStart"/>
            <w:r w:rsidRPr="00076C3A">
              <w:rPr>
                <w:sz w:val="22"/>
                <w:szCs w:val="22"/>
              </w:rPr>
              <w:t>chloratum</w:t>
            </w:r>
            <w:proofErr w:type="spellEnd"/>
            <w:r w:rsidRPr="00076C3A">
              <w:rPr>
                <w:sz w:val="22"/>
                <w:szCs w:val="22"/>
              </w:rPr>
              <w:t xml:space="preserve"> x 20 szt. - czy Zamawiający wyrazi zgodę na wycenę leku w opakowaniu x 10 szt. z odpowiednim przeliczeniem wymaganej ilości? Odpowiedź: Zamawiający wyraża także.</w:t>
            </w:r>
          </w:p>
          <w:p w14:paraId="0F79ED8C" w14:textId="77777777" w:rsidR="00AF2809" w:rsidRPr="00076C3A" w:rsidRDefault="00AF2809" w:rsidP="00076C3A">
            <w:pPr>
              <w:ind w:left="30" w:right="-72"/>
              <w:jc w:val="both"/>
              <w:rPr>
                <w:sz w:val="22"/>
                <w:szCs w:val="22"/>
              </w:rPr>
            </w:pPr>
          </w:p>
          <w:p w14:paraId="16578947" w14:textId="77777777" w:rsidR="00643957" w:rsidRPr="00076C3A" w:rsidRDefault="00643957" w:rsidP="00076C3A">
            <w:pPr>
              <w:ind w:left="30" w:right="-72"/>
              <w:jc w:val="both"/>
              <w:rPr>
                <w:sz w:val="22"/>
                <w:szCs w:val="22"/>
              </w:rPr>
            </w:pPr>
            <w:r w:rsidRPr="00076C3A">
              <w:rPr>
                <w:sz w:val="22"/>
                <w:szCs w:val="22"/>
              </w:rPr>
              <w:t>2.</w:t>
            </w:r>
            <w:r w:rsidRPr="00076C3A">
              <w:rPr>
                <w:sz w:val="22"/>
                <w:szCs w:val="22"/>
              </w:rPr>
              <w:tab/>
              <w:t xml:space="preserve">Dotyczy pakietu nr 22 </w:t>
            </w:r>
            <w:proofErr w:type="spellStart"/>
            <w:r w:rsidRPr="00076C3A">
              <w:rPr>
                <w:sz w:val="22"/>
                <w:szCs w:val="22"/>
              </w:rPr>
              <w:t>Natrii</w:t>
            </w:r>
            <w:proofErr w:type="spellEnd"/>
            <w:r w:rsidRPr="00076C3A">
              <w:rPr>
                <w:sz w:val="22"/>
                <w:szCs w:val="22"/>
              </w:rPr>
              <w:t xml:space="preserve"> </w:t>
            </w:r>
            <w:proofErr w:type="spellStart"/>
            <w:r w:rsidRPr="00076C3A">
              <w:rPr>
                <w:sz w:val="22"/>
                <w:szCs w:val="22"/>
              </w:rPr>
              <w:t>chloridum</w:t>
            </w:r>
            <w:proofErr w:type="spellEnd"/>
            <w:r w:rsidRPr="00076C3A">
              <w:rPr>
                <w:sz w:val="22"/>
                <w:szCs w:val="22"/>
              </w:rPr>
              <w:t xml:space="preserve"> x 50 szt. - czy Zamawiający wyrazi zgodę na wycenę leku w op. x 100 szt. z odpowiednim przeliczeniem wymaganej ilości?  Odpowiedź: Zamawiający wyraża także.</w:t>
            </w:r>
          </w:p>
        </w:tc>
      </w:tr>
    </w:tbl>
    <w:p w14:paraId="4C442A43" w14:textId="77777777" w:rsidR="00BE7BFD" w:rsidRPr="00076C3A" w:rsidRDefault="00BE7BFD" w:rsidP="00076C3A">
      <w:pPr>
        <w:jc w:val="both"/>
        <w:rPr>
          <w:sz w:val="22"/>
          <w:szCs w:val="22"/>
        </w:rPr>
      </w:pPr>
    </w:p>
    <w:p w14:paraId="6E163131" w14:textId="77777777" w:rsidR="006D4AB3" w:rsidRDefault="006D4AB3" w:rsidP="00076C3A">
      <w:pPr>
        <w:pStyle w:val="Tekstpodstawowy"/>
        <w:ind w:left="3119" w:firstLine="425"/>
        <w:jc w:val="right"/>
        <w:rPr>
          <w:sz w:val="22"/>
          <w:szCs w:val="22"/>
        </w:rPr>
      </w:pPr>
      <w:r w:rsidRPr="00076C3A">
        <w:rPr>
          <w:sz w:val="22"/>
          <w:szCs w:val="22"/>
        </w:rPr>
        <w:t>Zamawiający</w:t>
      </w:r>
    </w:p>
    <w:p w14:paraId="4DB20F25" w14:textId="77777777" w:rsidR="0033274B" w:rsidRDefault="0033274B" w:rsidP="00076C3A">
      <w:pPr>
        <w:pStyle w:val="Tekstpodstawowy"/>
        <w:ind w:left="3119" w:firstLine="425"/>
        <w:jc w:val="right"/>
        <w:rPr>
          <w:sz w:val="22"/>
          <w:szCs w:val="22"/>
        </w:rPr>
      </w:pPr>
    </w:p>
    <w:p w14:paraId="7656514E" w14:textId="77777777" w:rsidR="0033274B" w:rsidRDefault="0033274B" w:rsidP="0033274B">
      <w:pPr>
        <w:pStyle w:val="Tekstpodstawowy"/>
        <w:ind w:firstLine="425"/>
        <w:jc w:val="right"/>
        <w:rPr>
          <w:sz w:val="22"/>
          <w:szCs w:val="22"/>
        </w:rPr>
      </w:pPr>
      <w:r>
        <w:rPr>
          <w:sz w:val="22"/>
          <w:szCs w:val="22"/>
        </w:rPr>
        <w:t xml:space="preserve">/-/ Dyrektor Szpitala Wojewódzkiego </w:t>
      </w:r>
    </w:p>
    <w:p w14:paraId="687A113F" w14:textId="77777777" w:rsidR="0033274B" w:rsidRDefault="0033274B" w:rsidP="0033274B">
      <w:pPr>
        <w:pStyle w:val="Tekstpodstawowy"/>
        <w:ind w:firstLine="425"/>
        <w:jc w:val="center"/>
        <w:rPr>
          <w:sz w:val="22"/>
          <w:szCs w:val="22"/>
        </w:rPr>
      </w:pPr>
      <w:r>
        <w:rPr>
          <w:sz w:val="22"/>
          <w:szCs w:val="22"/>
        </w:rPr>
        <w:t xml:space="preserve">                                                                                                       w Poznaniu</w:t>
      </w:r>
    </w:p>
    <w:p w14:paraId="2DF49E17" w14:textId="77777777" w:rsidR="0033274B" w:rsidRDefault="0033274B" w:rsidP="0033274B">
      <w:pPr>
        <w:pStyle w:val="Tekstpodstawowy"/>
        <w:ind w:firstLine="425"/>
        <w:rPr>
          <w:i/>
          <w:sz w:val="22"/>
          <w:szCs w:val="22"/>
        </w:rPr>
      </w:pPr>
      <w:r>
        <w:rPr>
          <w:sz w:val="22"/>
          <w:szCs w:val="22"/>
        </w:rPr>
        <w:t xml:space="preserve">                                                                                                                     Piotr Nowicki</w:t>
      </w:r>
    </w:p>
    <w:p w14:paraId="5099EB5D" w14:textId="77777777" w:rsidR="0033274B" w:rsidRPr="00076C3A" w:rsidRDefault="0033274B" w:rsidP="00076C3A">
      <w:pPr>
        <w:pStyle w:val="Tekstpodstawowy"/>
        <w:ind w:left="3119" w:firstLine="425"/>
        <w:jc w:val="right"/>
        <w:rPr>
          <w:sz w:val="22"/>
          <w:szCs w:val="22"/>
        </w:rPr>
      </w:pPr>
    </w:p>
    <w:sectPr w:rsidR="0033274B" w:rsidRPr="00076C3A"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B1AA1" w14:textId="77777777" w:rsidR="00B9538A" w:rsidRDefault="00B9538A">
      <w:r>
        <w:separator/>
      </w:r>
    </w:p>
  </w:endnote>
  <w:endnote w:type="continuationSeparator" w:id="0">
    <w:p w14:paraId="162D93A3" w14:textId="77777777" w:rsidR="00B9538A" w:rsidRDefault="00B95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F98A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260DA6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441FB" w14:textId="53891BED" w:rsidR="006D4AB3" w:rsidRDefault="0033274B">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232EFC48" wp14:editId="1A7D49E8">
              <wp:simplePos x="0" y="0"/>
              <wp:positionH relativeFrom="column">
                <wp:posOffset>-48895</wp:posOffset>
              </wp:positionH>
              <wp:positionV relativeFrom="paragraph">
                <wp:posOffset>111125</wp:posOffset>
              </wp:positionV>
              <wp:extent cx="5829300" cy="0"/>
              <wp:effectExtent l="0" t="0" r="0" b="0"/>
              <wp:wrapNone/>
              <wp:docPr id="2103033234"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149488"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67D412E6"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A730F" w14:textId="77777777" w:rsidR="006D4AB3" w:rsidRDefault="006D4AB3">
    <w:pPr>
      <w:pStyle w:val="Stopka"/>
      <w:pBdr>
        <w:bottom w:val="single" w:sz="6" w:space="0" w:color="auto"/>
      </w:pBdr>
      <w:tabs>
        <w:tab w:val="clear" w:pos="4536"/>
        <w:tab w:val="left" w:pos="6237"/>
      </w:tabs>
    </w:pPr>
  </w:p>
  <w:p w14:paraId="1F7CFAF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8B49A84" w14:textId="77777777" w:rsidR="006D4AB3" w:rsidRDefault="006D4AB3">
    <w:pPr>
      <w:pStyle w:val="Stopka"/>
      <w:tabs>
        <w:tab w:val="clear" w:pos="4536"/>
        <w:tab w:val="left" w:pos="6237"/>
      </w:tabs>
    </w:pPr>
  </w:p>
  <w:p w14:paraId="63988A0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BDDB0" w14:textId="77777777" w:rsidR="00B9538A" w:rsidRDefault="00B9538A">
      <w:r>
        <w:separator/>
      </w:r>
    </w:p>
  </w:footnote>
  <w:footnote w:type="continuationSeparator" w:id="0">
    <w:p w14:paraId="294E4DEE" w14:textId="77777777" w:rsidR="00B9538A" w:rsidRDefault="00B953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7D2F0" w14:textId="77777777" w:rsidR="00643957" w:rsidRDefault="0064395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AC2F2" w14:textId="77777777" w:rsidR="00643957" w:rsidRDefault="0064395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A7F3B" w14:textId="77777777" w:rsidR="00643957" w:rsidRDefault="0064395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118069483">
    <w:abstractNumId w:val="3"/>
  </w:num>
  <w:num w:numId="2" w16cid:durableId="634022048">
    <w:abstractNumId w:val="6"/>
  </w:num>
  <w:num w:numId="3" w16cid:durableId="446848270">
    <w:abstractNumId w:val="2"/>
  </w:num>
  <w:num w:numId="4" w16cid:durableId="509756225">
    <w:abstractNumId w:val="5"/>
  </w:num>
  <w:num w:numId="5" w16cid:durableId="1655375168">
    <w:abstractNumId w:val="0"/>
  </w:num>
  <w:num w:numId="6" w16cid:durableId="299263146">
    <w:abstractNumId w:val="1"/>
  </w:num>
  <w:num w:numId="7" w16cid:durableId="7017856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38A"/>
    <w:rsid w:val="00031374"/>
    <w:rsid w:val="00076C3A"/>
    <w:rsid w:val="000A1097"/>
    <w:rsid w:val="000E2A8F"/>
    <w:rsid w:val="0012774F"/>
    <w:rsid w:val="00144B7A"/>
    <w:rsid w:val="00180C6E"/>
    <w:rsid w:val="0029606A"/>
    <w:rsid w:val="0033274B"/>
    <w:rsid w:val="004848F3"/>
    <w:rsid w:val="004A75F2"/>
    <w:rsid w:val="005144A9"/>
    <w:rsid w:val="00520165"/>
    <w:rsid w:val="005B1B08"/>
    <w:rsid w:val="00632C3C"/>
    <w:rsid w:val="00643957"/>
    <w:rsid w:val="00662BDB"/>
    <w:rsid w:val="006A5DF1"/>
    <w:rsid w:val="006B7198"/>
    <w:rsid w:val="006D4AB3"/>
    <w:rsid w:val="006F3B81"/>
    <w:rsid w:val="007D7198"/>
    <w:rsid w:val="00870F9F"/>
    <w:rsid w:val="008804B6"/>
    <w:rsid w:val="00897AB0"/>
    <w:rsid w:val="008A3553"/>
    <w:rsid w:val="009003D1"/>
    <w:rsid w:val="00947A50"/>
    <w:rsid w:val="00A905AC"/>
    <w:rsid w:val="00AA5F33"/>
    <w:rsid w:val="00AF2809"/>
    <w:rsid w:val="00B1255C"/>
    <w:rsid w:val="00B50AB5"/>
    <w:rsid w:val="00B9538A"/>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784BFE"/>
  <w15:chartTrackingRefBased/>
  <w15:docId w15:val="{53A16376-8F02-4B95-9991-7B43831BE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520116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4</Pages>
  <Words>1811</Words>
  <Characters>11784</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MS Lutycka</cp:lastModifiedBy>
  <cp:revision>2</cp:revision>
  <cp:lastPrinted>2023-05-29T12:12:00Z</cp:lastPrinted>
  <dcterms:created xsi:type="dcterms:W3CDTF">2023-05-29T12:12:00Z</dcterms:created>
  <dcterms:modified xsi:type="dcterms:W3CDTF">2023-05-29T12:12:00Z</dcterms:modified>
</cp:coreProperties>
</file>